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002E2" w14:textId="1A49F4F5" w:rsidR="002C0418" w:rsidRPr="009537C7" w:rsidRDefault="00010F8C" w:rsidP="00010F8C">
      <w:pPr>
        <w:tabs>
          <w:tab w:val="center" w:pos="4536"/>
          <w:tab w:val="right" w:pos="9072"/>
        </w:tabs>
        <w:autoSpaceDE w:val="0"/>
        <w:autoSpaceDN w:val="0"/>
        <w:spacing w:after="480" w:line="300" w:lineRule="auto"/>
        <w:ind w:right="357"/>
        <w:rPr>
          <w:rFonts w:eastAsia="Times New Roman" w:cs="Calibri"/>
          <w:sz w:val="28"/>
          <w:szCs w:val="28"/>
          <w:lang w:eastAsia="pl-PL"/>
        </w:rPr>
      </w:pPr>
      <w:r w:rsidRPr="009537C7">
        <w:rPr>
          <w:rFonts w:eastAsia="Calibri" w:cs="Calibri"/>
        </w:rPr>
        <w:t>Numer postępowania UD-XI-WZP.271.</w:t>
      </w:r>
      <w:r w:rsidR="00B24266">
        <w:rPr>
          <w:rFonts w:eastAsia="Calibri" w:cs="Calibri"/>
        </w:rPr>
        <w:t>10</w:t>
      </w:r>
      <w:r w:rsidR="009A6959">
        <w:rPr>
          <w:rFonts w:eastAsia="Calibri" w:cs="Calibri"/>
        </w:rPr>
        <w:t>.202</w:t>
      </w:r>
      <w:r w:rsidR="00415961">
        <w:rPr>
          <w:rFonts w:eastAsia="Calibri" w:cs="Calibri"/>
        </w:rPr>
        <w:t>6</w:t>
      </w:r>
      <w:r w:rsidR="009A6959">
        <w:rPr>
          <w:rFonts w:eastAsia="Calibri" w:cs="Calibri"/>
        </w:rPr>
        <w:t>.</w:t>
      </w:r>
      <w:r w:rsidR="008A44BF">
        <w:rPr>
          <w:rFonts w:eastAsia="Calibri" w:cs="Calibri"/>
        </w:rPr>
        <w:t>MGI</w:t>
      </w:r>
    </w:p>
    <w:p w14:paraId="119B6CEC" w14:textId="77777777" w:rsidR="00010F8C" w:rsidRPr="00701BB4" w:rsidRDefault="00010F8C" w:rsidP="00C84AFC">
      <w:pPr>
        <w:tabs>
          <w:tab w:val="left" w:pos="0"/>
        </w:tabs>
        <w:suppressAutoHyphens/>
        <w:spacing w:after="0" w:line="300" w:lineRule="auto"/>
        <w:jc w:val="center"/>
        <w:rPr>
          <w:rFonts w:asciiTheme="minorHAnsi" w:hAnsiTheme="minorHAnsi" w:cstheme="minorHAnsi"/>
          <w:b/>
          <w:sz w:val="32"/>
          <w:szCs w:val="32"/>
        </w:rPr>
      </w:pPr>
      <w:r w:rsidRPr="00701BB4">
        <w:rPr>
          <w:rFonts w:asciiTheme="minorHAnsi" w:hAnsiTheme="minorHAnsi" w:cstheme="minorHAnsi"/>
          <w:b/>
          <w:sz w:val="32"/>
          <w:szCs w:val="32"/>
        </w:rPr>
        <w:t>SPECYFIKACJA WARUNKÓW ZAMÓWIENIA</w:t>
      </w:r>
    </w:p>
    <w:p w14:paraId="12AE64E4" w14:textId="77777777" w:rsidR="00010F8C" w:rsidRPr="00701BB4" w:rsidRDefault="00010F8C" w:rsidP="00010F8C">
      <w:pPr>
        <w:tabs>
          <w:tab w:val="left" w:pos="0"/>
        </w:tabs>
        <w:suppressAutoHyphens/>
        <w:spacing w:after="240" w:line="300" w:lineRule="auto"/>
        <w:jc w:val="center"/>
        <w:rPr>
          <w:rFonts w:asciiTheme="minorHAnsi" w:hAnsiTheme="minorHAnsi" w:cstheme="minorHAnsi"/>
          <w:sz w:val="24"/>
          <w:szCs w:val="24"/>
        </w:rPr>
      </w:pPr>
      <w:r w:rsidRPr="00701BB4">
        <w:rPr>
          <w:rFonts w:asciiTheme="minorHAnsi" w:hAnsiTheme="minorHAnsi" w:cstheme="minorHAnsi"/>
          <w:sz w:val="24"/>
          <w:szCs w:val="24"/>
        </w:rPr>
        <w:t>w postępowaniu o udzielenie zamówienia prowadzonym</w:t>
      </w:r>
      <w:r>
        <w:rPr>
          <w:rFonts w:asciiTheme="minorHAnsi" w:hAnsiTheme="minorHAnsi" w:cstheme="minorHAnsi"/>
          <w:sz w:val="24"/>
          <w:szCs w:val="24"/>
        </w:rPr>
        <w:t xml:space="preserve"> </w:t>
      </w:r>
      <w:r w:rsidRPr="00701BB4">
        <w:rPr>
          <w:rFonts w:asciiTheme="minorHAnsi" w:hAnsiTheme="minorHAnsi" w:cstheme="minorHAnsi"/>
          <w:sz w:val="24"/>
          <w:szCs w:val="24"/>
        </w:rPr>
        <w:t xml:space="preserve">w trybie </w:t>
      </w:r>
      <w:r>
        <w:rPr>
          <w:rFonts w:asciiTheme="minorHAnsi" w:hAnsiTheme="minorHAnsi" w:cstheme="minorHAnsi"/>
          <w:sz w:val="24"/>
          <w:szCs w:val="24"/>
        </w:rPr>
        <w:t>podstawowym</w:t>
      </w:r>
      <w:r w:rsidRPr="00471F6E">
        <w:rPr>
          <w:rFonts w:asciiTheme="minorHAnsi" w:hAnsiTheme="minorHAnsi" w:cstheme="minorHAnsi"/>
          <w:sz w:val="24"/>
          <w:szCs w:val="24"/>
        </w:rPr>
        <w:t>, którego przedmiotem jest</w:t>
      </w:r>
      <w:r w:rsidR="00B616C0">
        <w:rPr>
          <w:rFonts w:asciiTheme="minorHAnsi" w:hAnsiTheme="minorHAnsi" w:cstheme="minorHAnsi"/>
          <w:sz w:val="24"/>
          <w:szCs w:val="24"/>
        </w:rPr>
        <w:t xml:space="preserve"> robota budowlana</w:t>
      </w:r>
      <w:r w:rsidRPr="00471F6E">
        <w:rPr>
          <w:rFonts w:asciiTheme="minorHAnsi" w:hAnsiTheme="minorHAnsi" w:cstheme="minorHAnsi"/>
          <w:sz w:val="24"/>
          <w:szCs w:val="24"/>
        </w:rPr>
        <w:t>:</w:t>
      </w:r>
    </w:p>
    <w:p w14:paraId="4761396C" w14:textId="27091E49" w:rsidR="009A6959" w:rsidRPr="009A6959" w:rsidRDefault="00B24266" w:rsidP="009A6959">
      <w:pPr>
        <w:suppressAutoHyphens/>
        <w:spacing w:after="480" w:line="300" w:lineRule="auto"/>
        <w:jc w:val="center"/>
        <w:rPr>
          <w:rFonts w:cs="Calibri"/>
          <w:b/>
          <w:sz w:val="40"/>
          <w:szCs w:val="40"/>
        </w:rPr>
      </w:pPr>
      <w:r>
        <w:rPr>
          <w:rFonts w:cs="Calibri"/>
          <w:b/>
          <w:sz w:val="40"/>
          <w:szCs w:val="40"/>
        </w:rPr>
        <w:t xml:space="preserve">Wymiana kotła w istniejącej kotłowni gazowej </w:t>
      </w:r>
      <w:r w:rsidR="00A56398">
        <w:rPr>
          <w:rFonts w:cs="Calibri"/>
          <w:b/>
          <w:sz w:val="40"/>
          <w:szCs w:val="40"/>
        </w:rPr>
        <w:br/>
      </w:r>
      <w:r>
        <w:rPr>
          <w:rFonts w:cs="Calibri"/>
          <w:b/>
          <w:sz w:val="40"/>
          <w:szCs w:val="40"/>
        </w:rPr>
        <w:t xml:space="preserve">w budynku mieszkalnym wielorodzinnym </w:t>
      </w:r>
      <w:r w:rsidR="00A56398">
        <w:rPr>
          <w:rFonts w:cs="Calibri"/>
          <w:b/>
          <w:sz w:val="40"/>
          <w:szCs w:val="40"/>
        </w:rPr>
        <w:br/>
      </w:r>
      <w:r>
        <w:rPr>
          <w:rFonts w:cs="Calibri"/>
          <w:b/>
          <w:sz w:val="40"/>
          <w:szCs w:val="40"/>
        </w:rPr>
        <w:t>przy ul. Wojciechowskiego 15</w:t>
      </w:r>
    </w:p>
    <w:p w14:paraId="77E4BFB8" w14:textId="77777777" w:rsidR="00625A8E" w:rsidRPr="00BD5C73" w:rsidRDefault="00625A8E" w:rsidP="00032D75">
      <w:pPr>
        <w:suppressAutoHyphens/>
        <w:spacing w:after="480" w:line="300" w:lineRule="auto"/>
        <w:jc w:val="center"/>
        <w:rPr>
          <w:rFonts w:cs="Calibri"/>
          <w:b/>
          <w:sz w:val="40"/>
          <w:szCs w:val="40"/>
        </w:rPr>
      </w:pPr>
    </w:p>
    <w:p w14:paraId="1D9BEDBB" w14:textId="527B8CC1" w:rsidR="00010F8C" w:rsidRPr="00802E97" w:rsidRDefault="00010F8C" w:rsidP="00625A8E">
      <w:pPr>
        <w:suppressAutoHyphens/>
        <w:spacing w:after="3240" w:line="300" w:lineRule="auto"/>
        <w:jc w:val="center"/>
        <w:rPr>
          <w:rFonts w:asciiTheme="minorHAnsi" w:hAnsiTheme="minorHAnsi" w:cstheme="minorHAnsi"/>
          <w:b/>
          <w:sz w:val="32"/>
          <w:szCs w:val="32"/>
        </w:rPr>
      </w:pPr>
      <w:r w:rsidRPr="00802E97">
        <w:rPr>
          <w:rFonts w:asciiTheme="minorHAnsi" w:hAnsiTheme="minorHAnsi" w:cstheme="minorHAnsi"/>
          <w:b/>
          <w:sz w:val="32"/>
          <w:szCs w:val="32"/>
        </w:rPr>
        <w:t xml:space="preserve">Kwota, jaką </w:t>
      </w:r>
      <w:r w:rsidR="0058030A">
        <w:rPr>
          <w:rFonts w:asciiTheme="minorHAnsi" w:hAnsiTheme="minorHAnsi" w:cstheme="minorHAnsi"/>
          <w:b/>
          <w:sz w:val="32"/>
          <w:szCs w:val="32"/>
        </w:rPr>
        <w:t>Z</w:t>
      </w:r>
      <w:r w:rsidRPr="00802E97">
        <w:rPr>
          <w:rFonts w:asciiTheme="minorHAnsi" w:hAnsiTheme="minorHAnsi" w:cstheme="minorHAnsi"/>
          <w:b/>
          <w:sz w:val="32"/>
          <w:szCs w:val="32"/>
        </w:rPr>
        <w:t xml:space="preserve">amawiający zamierza przeznaczyć na sfinansowanie zamówienia wynosi </w:t>
      </w:r>
      <w:r w:rsidR="00165747">
        <w:rPr>
          <w:rFonts w:asciiTheme="minorHAnsi" w:hAnsiTheme="minorHAnsi" w:cstheme="minorHAnsi"/>
          <w:b/>
          <w:sz w:val="32"/>
          <w:szCs w:val="32"/>
        </w:rPr>
        <w:t>242 619,49</w:t>
      </w:r>
      <w:r w:rsidRPr="002E42B5">
        <w:rPr>
          <w:rFonts w:asciiTheme="minorHAnsi" w:hAnsiTheme="minorHAnsi" w:cstheme="minorHAnsi"/>
          <w:b/>
          <w:sz w:val="32"/>
          <w:szCs w:val="32"/>
        </w:rPr>
        <w:t xml:space="preserve"> </w:t>
      </w:r>
      <w:r w:rsidRPr="00802E97">
        <w:rPr>
          <w:rFonts w:asciiTheme="minorHAnsi" w:hAnsiTheme="minorHAnsi" w:cstheme="minorHAnsi"/>
          <w:b/>
          <w:sz w:val="32"/>
          <w:szCs w:val="32"/>
        </w:rPr>
        <w:t>PLN</w:t>
      </w:r>
    </w:p>
    <w:p w14:paraId="01FBEA64" w14:textId="77777777" w:rsidR="00010F8C" w:rsidRPr="00034EC2" w:rsidRDefault="00010F8C" w:rsidP="00010F8C">
      <w:pPr>
        <w:tabs>
          <w:tab w:val="left" w:pos="0"/>
        </w:tabs>
        <w:suppressAutoHyphens/>
        <w:spacing w:line="300" w:lineRule="auto"/>
        <w:jc w:val="right"/>
        <w:rPr>
          <w:rFonts w:asciiTheme="minorHAnsi" w:hAnsiTheme="minorHAnsi" w:cstheme="minorHAnsi"/>
          <w:sz w:val="24"/>
          <w:szCs w:val="24"/>
        </w:rPr>
      </w:pPr>
      <w:r w:rsidRPr="00034EC2">
        <w:rPr>
          <w:rFonts w:asciiTheme="minorHAnsi" w:hAnsiTheme="minorHAnsi" w:cstheme="minorHAnsi"/>
          <w:sz w:val="24"/>
          <w:szCs w:val="24"/>
        </w:rPr>
        <w:t>ZATWIERDZAM:</w:t>
      </w:r>
    </w:p>
    <w:p w14:paraId="385BAE6F" w14:textId="7C795A15" w:rsidR="00D44121" w:rsidRPr="00566C99" w:rsidRDefault="00D44121" w:rsidP="00D44121">
      <w:pPr>
        <w:autoSpaceDE w:val="0"/>
        <w:autoSpaceDN w:val="0"/>
        <w:spacing w:after="0" w:line="300" w:lineRule="auto"/>
        <w:jc w:val="right"/>
        <w:rPr>
          <w:rFonts w:eastAsia="Times New Roman" w:cs="Calibri"/>
          <w:b/>
          <w:sz w:val="20"/>
          <w:szCs w:val="20"/>
          <w:lang w:eastAsia="pl-PL"/>
        </w:rPr>
      </w:pPr>
      <w:r w:rsidRPr="00566C99">
        <w:rPr>
          <w:rFonts w:eastAsia="Times New Roman" w:cs="Calibri"/>
          <w:b/>
          <w:sz w:val="20"/>
          <w:szCs w:val="20"/>
          <w:lang w:eastAsia="pl-PL"/>
        </w:rPr>
        <w:t xml:space="preserve">Burmistrz </w:t>
      </w:r>
    </w:p>
    <w:p w14:paraId="303FA355" w14:textId="77777777" w:rsidR="00D44121" w:rsidRPr="00566C99" w:rsidRDefault="00D44121" w:rsidP="00D44121">
      <w:pPr>
        <w:autoSpaceDE w:val="0"/>
        <w:autoSpaceDN w:val="0"/>
        <w:spacing w:after="0" w:line="300" w:lineRule="auto"/>
        <w:jc w:val="right"/>
        <w:rPr>
          <w:rFonts w:eastAsia="Times New Roman" w:cs="Calibri"/>
          <w:b/>
          <w:sz w:val="20"/>
          <w:szCs w:val="20"/>
          <w:lang w:eastAsia="pl-PL"/>
        </w:rPr>
      </w:pPr>
      <w:r w:rsidRPr="00566C99">
        <w:rPr>
          <w:rFonts w:eastAsia="Times New Roman" w:cs="Calibri"/>
          <w:b/>
          <w:sz w:val="20"/>
          <w:szCs w:val="20"/>
          <w:lang w:eastAsia="pl-PL"/>
        </w:rPr>
        <w:t>Dzielnicy Ursus m.st. Warszawy</w:t>
      </w:r>
    </w:p>
    <w:p w14:paraId="1469B78B" w14:textId="37247908" w:rsidR="00D44121" w:rsidRPr="00CA644D" w:rsidRDefault="00D44121" w:rsidP="00D44121">
      <w:pPr>
        <w:autoSpaceDE w:val="0"/>
        <w:autoSpaceDN w:val="0"/>
        <w:spacing w:after="840" w:line="300" w:lineRule="auto"/>
        <w:jc w:val="right"/>
        <w:rPr>
          <w:rFonts w:eastAsia="Times New Roman" w:cs="Calibri"/>
          <w:b/>
          <w:sz w:val="20"/>
          <w:szCs w:val="20"/>
          <w:lang w:eastAsia="pl-PL"/>
        </w:rPr>
      </w:pPr>
      <w:r w:rsidRPr="00566C99">
        <w:rPr>
          <w:rFonts w:eastAsia="Times New Roman" w:cs="Calibri"/>
          <w:b/>
          <w:sz w:val="20"/>
          <w:szCs w:val="20"/>
          <w:lang w:eastAsia="pl-PL"/>
        </w:rPr>
        <w:t xml:space="preserve">[-] </w:t>
      </w:r>
      <w:r w:rsidR="00DC5110" w:rsidRPr="00566C99">
        <w:rPr>
          <w:rFonts w:eastAsia="Times New Roman" w:cs="Calibri"/>
          <w:b/>
          <w:sz w:val="20"/>
          <w:szCs w:val="20"/>
          <w:lang w:eastAsia="pl-PL"/>
        </w:rPr>
        <w:t>Bogdan Olesiński</w:t>
      </w:r>
    </w:p>
    <w:p w14:paraId="66D5F324" w14:textId="77777777" w:rsidR="00C84AFC" w:rsidRDefault="00C84AFC" w:rsidP="00010F8C">
      <w:pPr>
        <w:tabs>
          <w:tab w:val="left" w:pos="0"/>
        </w:tabs>
        <w:suppressAutoHyphens/>
        <w:spacing w:before="240" w:after="960" w:line="300" w:lineRule="auto"/>
        <w:jc w:val="center"/>
        <w:rPr>
          <w:rFonts w:asciiTheme="minorHAnsi" w:hAnsiTheme="minorHAnsi" w:cstheme="minorHAnsi"/>
        </w:rPr>
      </w:pPr>
    </w:p>
    <w:p w14:paraId="36B303CC" w14:textId="05BA287A" w:rsidR="00010F8C" w:rsidRDefault="00010F8C" w:rsidP="00010F8C">
      <w:pPr>
        <w:tabs>
          <w:tab w:val="left" w:pos="0"/>
        </w:tabs>
        <w:suppressAutoHyphens/>
        <w:spacing w:before="240" w:after="960" w:line="300" w:lineRule="auto"/>
        <w:jc w:val="center"/>
        <w:rPr>
          <w:rFonts w:asciiTheme="minorHAnsi" w:hAnsiTheme="minorHAnsi" w:cstheme="minorHAnsi"/>
        </w:rPr>
      </w:pPr>
      <w:r w:rsidRPr="00302024">
        <w:rPr>
          <w:rFonts w:asciiTheme="minorHAnsi" w:hAnsiTheme="minorHAnsi" w:cstheme="minorHAnsi"/>
        </w:rPr>
        <w:t xml:space="preserve">Warszawa, </w:t>
      </w:r>
      <w:r w:rsidR="000A7718" w:rsidRPr="0058030A">
        <w:rPr>
          <w:rFonts w:asciiTheme="minorHAnsi" w:hAnsiTheme="minorHAnsi" w:cstheme="minorHAnsi"/>
        </w:rPr>
        <w:t>2</w:t>
      </w:r>
      <w:r w:rsidR="0058030A" w:rsidRPr="0058030A">
        <w:rPr>
          <w:rFonts w:asciiTheme="minorHAnsi" w:hAnsiTheme="minorHAnsi" w:cstheme="minorHAnsi"/>
        </w:rPr>
        <w:t>0</w:t>
      </w:r>
      <w:r w:rsidR="00C209FA">
        <w:rPr>
          <w:rFonts w:asciiTheme="minorHAnsi" w:hAnsiTheme="minorHAnsi" w:cstheme="minorHAnsi"/>
        </w:rPr>
        <w:t xml:space="preserve"> </w:t>
      </w:r>
      <w:r w:rsidR="00B24266">
        <w:rPr>
          <w:rFonts w:asciiTheme="minorHAnsi" w:hAnsiTheme="minorHAnsi" w:cstheme="minorHAnsi"/>
        </w:rPr>
        <w:t>kwietnia</w:t>
      </w:r>
      <w:r w:rsidRPr="00302024">
        <w:rPr>
          <w:rFonts w:asciiTheme="minorHAnsi" w:hAnsiTheme="minorHAnsi" w:cstheme="minorHAnsi"/>
        </w:rPr>
        <w:t xml:space="preserve"> 202</w:t>
      </w:r>
      <w:r w:rsidR="00C209FA">
        <w:rPr>
          <w:rFonts w:asciiTheme="minorHAnsi" w:hAnsiTheme="minorHAnsi" w:cstheme="minorHAnsi"/>
        </w:rPr>
        <w:t>6</w:t>
      </w:r>
      <w:r w:rsidR="002E42B5">
        <w:rPr>
          <w:rFonts w:asciiTheme="minorHAnsi" w:hAnsiTheme="minorHAnsi" w:cstheme="minorHAnsi"/>
        </w:rPr>
        <w:t xml:space="preserve"> r.</w:t>
      </w:r>
    </w:p>
    <w:p w14:paraId="0CA57AB6" w14:textId="77777777" w:rsidR="00D14DB0" w:rsidRDefault="0030658D" w:rsidP="00D14DB0">
      <w:pPr>
        <w:suppressAutoHyphens/>
        <w:spacing w:after="240" w:line="300" w:lineRule="auto"/>
        <w:contextualSpacing/>
        <w:jc w:val="center"/>
        <w:rPr>
          <w:rFonts w:asciiTheme="minorHAnsi" w:hAnsiTheme="minorHAnsi" w:cstheme="minorHAnsi"/>
          <w:b/>
          <w:spacing w:val="-10"/>
          <w:kern w:val="28"/>
        </w:rPr>
      </w:pPr>
      <w:bookmarkStart w:id="0" w:name="_Toc175549730"/>
      <w:r>
        <w:rPr>
          <w:rFonts w:asciiTheme="minorHAnsi" w:hAnsiTheme="minorHAnsi" w:cstheme="minorHAnsi"/>
          <w:b/>
          <w:spacing w:val="-10"/>
          <w:kern w:val="28"/>
        </w:rPr>
        <w:lastRenderedPageBreak/>
        <w:t>K</w:t>
      </w:r>
      <w:r w:rsidR="00D14DB0">
        <w:rPr>
          <w:rFonts w:asciiTheme="minorHAnsi" w:hAnsiTheme="minorHAnsi" w:cstheme="minorHAnsi"/>
          <w:b/>
          <w:spacing w:val="-10"/>
          <w:kern w:val="28"/>
        </w:rPr>
        <w:t>LAUZULA INFORMACYJNA O PRZETWARZANIU DANYCH OSOBOWYCH</w:t>
      </w:r>
    </w:p>
    <w:p w14:paraId="4361442D" w14:textId="77777777" w:rsidR="00D14DB0" w:rsidRDefault="00D14DB0" w:rsidP="00D14DB0">
      <w:pPr>
        <w:suppressAutoHyphens/>
        <w:spacing w:after="600" w:line="300" w:lineRule="auto"/>
        <w:ind w:firstLine="709"/>
        <w:contextualSpacing/>
        <w:jc w:val="center"/>
        <w:rPr>
          <w:rFonts w:asciiTheme="minorHAnsi" w:hAnsiTheme="minorHAnsi" w:cstheme="minorHAnsi"/>
          <w:b/>
          <w:spacing w:val="-10"/>
          <w:kern w:val="28"/>
        </w:rPr>
      </w:pPr>
      <w:r>
        <w:rPr>
          <w:rFonts w:asciiTheme="minorHAnsi" w:hAnsiTheme="minorHAnsi" w:cstheme="minorHAnsi"/>
          <w:b/>
          <w:spacing w:val="-10"/>
          <w:kern w:val="28"/>
        </w:rPr>
        <w:t>(NA PODSTAWIE PRZEPISU PRAWA)</w:t>
      </w:r>
    </w:p>
    <w:p w14:paraId="058144B3" w14:textId="77777777" w:rsidR="00D14DB0" w:rsidRPr="004163FD" w:rsidRDefault="00D14DB0" w:rsidP="0033649C">
      <w:pPr>
        <w:suppressAutoHyphens/>
        <w:spacing w:before="240" w:after="0" w:line="300" w:lineRule="auto"/>
        <w:rPr>
          <w:rFonts w:asciiTheme="minorHAnsi" w:hAnsiTheme="minorHAnsi" w:cstheme="minorHAnsi"/>
          <w:b/>
          <w:spacing w:val="-10"/>
          <w:kern w:val="28"/>
        </w:rPr>
      </w:pPr>
      <w:r w:rsidRPr="004163FD">
        <w:t>Będziemy</w:t>
      </w:r>
      <w:r>
        <w:t xml:space="preserve"> przetwarzać Pani/Pana dane osobowe, by mogła/mógł Pani/Pan załatwić sprawę </w:t>
      </w:r>
      <w:r>
        <w:br/>
        <w:t>w Urzędzie m.st. Warszawy. Dane osobowe nie będą podlegały zautomatyzowanemu podejmowaniu decyzji, w tym profilowaniu.</w:t>
      </w:r>
    </w:p>
    <w:p w14:paraId="4B352C0B" w14:textId="77777777" w:rsidR="00D14DB0" w:rsidRPr="00A276C8" w:rsidRDefault="00D14DB0" w:rsidP="0033649C">
      <w:pPr>
        <w:spacing w:before="120" w:after="0" w:line="300" w:lineRule="auto"/>
        <w:ind w:right="11"/>
        <w:rPr>
          <w:b/>
        </w:rPr>
      </w:pPr>
      <w:r w:rsidRPr="00A276C8">
        <w:rPr>
          <w:b/>
        </w:rPr>
        <w:t>Kto administruje moimi danymi?</w:t>
      </w:r>
    </w:p>
    <w:p w14:paraId="51E7717F" w14:textId="77777777" w:rsidR="00D14DB0" w:rsidRDefault="00D14DB0" w:rsidP="0033649C">
      <w:pPr>
        <w:numPr>
          <w:ilvl w:val="0"/>
          <w:numId w:val="33"/>
        </w:numPr>
        <w:spacing w:after="0" w:line="300" w:lineRule="auto"/>
        <w:ind w:left="426" w:right="14" w:hanging="284"/>
      </w:pPr>
      <w:r>
        <w:t>Administratorem Pani/Pana danych osobowych przetwarzanych w Urzędzie m.st. Warszawy jest Prezydent m.st. Warszawy, z siedzibą w Warszawie (00-950), Pl. Bankowy 3/5.</w:t>
      </w:r>
    </w:p>
    <w:p w14:paraId="36F9E443" w14:textId="77777777" w:rsidR="00D14DB0" w:rsidRDefault="00D14DB0" w:rsidP="0033649C">
      <w:pPr>
        <w:numPr>
          <w:ilvl w:val="0"/>
          <w:numId w:val="33"/>
        </w:numPr>
        <w:spacing w:after="0" w:line="300" w:lineRule="auto"/>
        <w:ind w:left="426" w:right="14" w:hanging="284"/>
      </w:pPr>
      <w:r>
        <w:t xml:space="preserve">Na pytania dotyczące sposobu i zakresu przetwarzania Pani/Pana danych, a także </w:t>
      </w:r>
      <w:r>
        <w:br/>
        <w:t xml:space="preserve">o przysługujące Pani/Panu prawa odpowie Inspektor Ochrony Danych w Urzędzie m.st. Warszawy. Proszę je wysłać na adres: </w:t>
      </w:r>
      <w:r w:rsidRPr="00ED105B">
        <w:rPr>
          <w:u w:val="single" w:color="000000"/>
        </w:rPr>
        <w:t>iod@um.warszawa.pl</w:t>
      </w:r>
      <w:r>
        <w:t>.</w:t>
      </w:r>
    </w:p>
    <w:p w14:paraId="2BB6B0FD" w14:textId="77777777" w:rsidR="00D14DB0" w:rsidRPr="00A276C8" w:rsidRDefault="00D14DB0" w:rsidP="0033649C">
      <w:pPr>
        <w:spacing w:before="240" w:after="0" w:line="300" w:lineRule="auto"/>
        <w:ind w:left="425" w:right="11"/>
        <w:rPr>
          <w:b/>
        </w:rPr>
      </w:pPr>
      <w:r w:rsidRPr="00A276C8">
        <w:rPr>
          <w:b/>
        </w:rPr>
        <w:t>Dlaczego moje dane są przetwarzane?</w:t>
      </w:r>
    </w:p>
    <w:p w14:paraId="1AB09ACD" w14:textId="77777777" w:rsidR="00D14DB0" w:rsidRDefault="00D14DB0" w:rsidP="0033649C">
      <w:pPr>
        <w:numPr>
          <w:ilvl w:val="0"/>
          <w:numId w:val="33"/>
        </w:numPr>
        <w:spacing w:after="0" w:line="300" w:lineRule="auto"/>
        <w:ind w:left="426" w:right="14" w:hanging="284"/>
        <w:jc w:val="both"/>
      </w:pPr>
      <w:r>
        <w:t>Wynika to bezpośrednio z konkretnego przepisu prawa, tj.</w:t>
      </w:r>
    </w:p>
    <w:p w14:paraId="042F697E" w14:textId="27B386AB" w:rsidR="00D14DB0" w:rsidRDefault="00D14DB0" w:rsidP="0033649C">
      <w:pPr>
        <w:spacing w:after="0" w:line="300" w:lineRule="auto"/>
        <w:ind w:left="426" w:right="38"/>
      </w:pPr>
      <w:r>
        <w:rPr>
          <w:noProof/>
          <w:lang w:eastAsia="pl-PL"/>
        </w:rPr>
        <w:drawing>
          <wp:inline distT="0" distB="0" distL="0" distR="0" wp14:anchorId="375E4EB6" wp14:editId="37FE68D8">
            <wp:extent cx="66675" cy="66675"/>
            <wp:effectExtent l="0" t="0" r="9525" b="9525"/>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r>
        <w:t xml:space="preserve"> ustawy z dnia 14 czerwca 1960 r. Kodeks postępowania administracyjnego </w:t>
      </w:r>
      <w:r>
        <w:br/>
      </w:r>
      <w:r>
        <w:rPr>
          <w:noProof/>
          <w:lang w:eastAsia="pl-PL"/>
        </w:rPr>
        <w:drawing>
          <wp:inline distT="0" distB="0" distL="0" distR="0" wp14:anchorId="3609004F" wp14:editId="125DA860">
            <wp:extent cx="66675" cy="66675"/>
            <wp:effectExtent l="0" t="0" r="9525" b="9525"/>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r>
        <w:t xml:space="preserve"> ustawy z dnia 28 listopada 2003 r. o świadczeniach rodzinnych </w:t>
      </w:r>
      <w:r>
        <w:br/>
      </w:r>
      <w:r>
        <w:rPr>
          <w:noProof/>
          <w:lang w:eastAsia="pl-PL"/>
        </w:rPr>
        <w:drawing>
          <wp:inline distT="0" distB="0" distL="0" distR="0" wp14:anchorId="2E111DE7" wp14:editId="61B4F524">
            <wp:extent cx="66675" cy="66675"/>
            <wp:effectExtent l="0" t="0" r="9525" b="9525"/>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r>
        <w:t xml:space="preserve"> ustawy z dnia 9 czerwca 2011 r. o wspieraniu rodziny i systemie pieczy zastępczej a uchwały nr 80 Rady Ministrów z dnia 30 maja 2018 r. w sprawie ustanowienia rządowego programu „Dobry Start” </w:t>
      </w:r>
      <w:r>
        <w:br/>
      </w:r>
      <w:r>
        <w:rPr>
          <w:noProof/>
          <w:lang w:eastAsia="pl-PL"/>
        </w:rPr>
        <w:drawing>
          <wp:inline distT="0" distB="0" distL="0" distR="0" wp14:anchorId="762D5831" wp14:editId="449D4224">
            <wp:extent cx="66675" cy="66675"/>
            <wp:effectExtent l="0" t="0" r="9525" b="9525"/>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r>
        <w:t xml:space="preserve"> rozporządzenia Rady Ministrów z dnia 30 maja 2018 r. w sprawie szczegółowych warunków realizacji rządowego programu „Dobry start” </w:t>
      </w:r>
      <w:r>
        <w:br/>
      </w:r>
      <w:r>
        <w:rPr>
          <w:noProof/>
          <w:lang w:eastAsia="pl-PL"/>
        </w:rPr>
        <w:drawing>
          <wp:inline distT="0" distB="0" distL="0" distR="0" wp14:anchorId="5FFF401C" wp14:editId="5E4B54A0">
            <wp:extent cx="66675" cy="66675"/>
            <wp:effectExtent l="0" t="0" r="9525" b="9525"/>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r>
        <w:t xml:space="preserve"> ustawy z dnia 11 lutego 2016 r. o pomocy państwa w wychowywaniu dzieci a ustawy z dnia </w:t>
      </w:r>
      <w:r w:rsidR="00742167">
        <w:br/>
      </w:r>
      <w:r>
        <w:t xml:space="preserve">7 września 2007 r. o pomocy osobom uprawnionym do alimentów </w:t>
      </w:r>
      <w:r>
        <w:br/>
      </w:r>
      <w:r>
        <w:rPr>
          <w:noProof/>
          <w:lang w:eastAsia="pl-PL"/>
        </w:rPr>
        <w:drawing>
          <wp:inline distT="0" distB="0" distL="0" distR="0" wp14:anchorId="0AFA71E5" wp14:editId="44F003A8">
            <wp:extent cx="66675" cy="66675"/>
            <wp:effectExtent l="0" t="0" r="9525" b="9525"/>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r>
        <w:t xml:space="preserve"> ustawy z dnia 4 listopada 2016 r. o wsparciu kobiet w ciąży i rodzin "Za życiem </w:t>
      </w:r>
      <w:r>
        <w:br/>
      </w:r>
      <w:r>
        <w:rPr>
          <w:noProof/>
          <w:lang w:eastAsia="pl-PL"/>
        </w:rPr>
        <w:drawing>
          <wp:inline distT="0" distB="0" distL="0" distR="0" wp14:anchorId="46C916FA" wp14:editId="2B835195">
            <wp:extent cx="66675" cy="66675"/>
            <wp:effectExtent l="0" t="0" r="9525" b="952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r>
        <w:t xml:space="preserve"> ustawy z dnia 4 kwietnia 2014 r. o ustaleniu i wypłacie zasiłków dla opiekunów lub jest niezbędne do wykonania zadania w interesie publicznym albo w ramach sprawowania władzy publicznej.</w:t>
      </w:r>
    </w:p>
    <w:p w14:paraId="29EEB109" w14:textId="77777777" w:rsidR="00D14DB0" w:rsidRDefault="00D14DB0" w:rsidP="0033649C">
      <w:pPr>
        <w:numPr>
          <w:ilvl w:val="0"/>
          <w:numId w:val="33"/>
        </w:numPr>
        <w:spacing w:after="0" w:line="300" w:lineRule="auto"/>
        <w:ind w:left="426" w:right="14" w:hanging="284"/>
        <w:jc w:val="both"/>
      </w:pPr>
      <w:r>
        <w:t>Pani/Pana dane osobowe przetwarzane są w celu/celach: wypełnienia obowiązków prawnych ciążących na Urzędzie m.st. Warszawy, tj. ustalenia prawa do świadczenia w związku ze złożonym przez Panią/ Pana wnioskiem i realizacji uprawnień do tego świadczenia lub jest to niezbędne do wykonania zadania realizowanego w interesie publicznym albo w ramach sprawowania władzy publicznej powierzonej Administratorowi.</w:t>
      </w:r>
    </w:p>
    <w:p w14:paraId="450A6AD4" w14:textId="77777777" w:rsidR="00D14DB0" w:rsidRDefault="00D14DB0" w:rsidP="0033649C">
      <w:pPr>
        <w:spacing w:after="0" w:line="300" w:lineRule="auto"/>
        <w:ind w:left="426" w:right="235" w:hanging="284"/>
      </w:pPr>
      <w:r>
        <w:rPr>
          <w:noProof/>
          <w:lang w:eastAsia="pl-PL"/>
        </w:rPr>
        <w:drawing>
          <wp:inline distT="0" distB="0" distL="0" distR="0" wp14:anchorId="67DD9605" wp14:editId="3AD1364D">
            <wp:extent cx="9525" cy="9525"/>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t xml:space="preserve">•   Podanie przez Panią/Pana danych osobowych jest obowiązkowe. Jeśli Pani/Pan tego nie zrobi, nie będziemy mogli zrealizować Pana/Pani </w:t>
      </w:r>
      <w:proofErr w:type="spellStart"/>
      <w:r>
        <w:t>sprawy</w:t>
      </w:r>
      <w:r>
        <w:rPr>
          <w:vertAlign w:val="superscript"/>
        </w:rPr>
        <w:t>l</w:t>
      </w:r>
      <w:proofErr w:type="spellEnd"/>
      <w:r>
        <w:t>.</w:t>
      </w:r>
    </w:p>
    <w:p w14:paraId="3BB12893" w14:textId="77777777" w:rsidR="00D14DB0" w:rsidRPr="002C55DB" w:rsidRDefault="00D14DB0" w:rsidP="0033649C">
      <w:pPr>
        <w:spacing w:before="240" w:after="0" w:line="300" w:lineRule="auto"/>
        <w:ind w:left="23" w:right="11"/>
        <w:rPr>
          <w:b/>
        </w:rPr>
      </w:pPr>
      <w:r w:rsidRPr="002C55DB">
        <w:rPr>
          <w:b/>
        </w:rPr>
        <w:t>Jak długo będą przechowywane moje dane?</w:t>
      </w:r>
    </w:p>
    <w:p w14:paraId="166E55EA" w14:textId="58B43735" w:rsidR="00D14DB0" w:rsidRDefault="00D14DB0" w:rsidP="0033649C">
      <w:pPr>
        <w:spacing w:after="0" w:line="300" w:lineRule="auto"/>
        <w:ind w:left="426" w:right="331"/>
      </w:pPr>
      <w:r>
        <w:t>Pani/Pana dane osobowe będą przechowywane przez czas wymagany przepisami prawa, tj.</w:t>
      </w:r>
      <w:r w:rsidR="00742167">
        <w:br/>
      </w:r>
      <w:r>
        <w:t>3 lata od daty zakończenia realizacji wypłaty przyznanych świadczeń na podstawie decyzji administracyjnej lub informacji o przyznaniu świadczenia.</w:t>
      </w:r>
    </w:p>
    <w:p w14:paraId="21E2A290" w14:textId="77777777" w:rsidR="00D14DB0" w:rsidRDefault="00D14DB0" w:rsidP="0033649C">
      <w:pPr>
        <w:spacing w:after="0" w:line="300" w:lineRule="auto"/>
        <w:ind w:left="426" w:right="14"/>
      </w:pPr>
      <w:r>
        <w:t>Potem, zgodnie z przepisami, dokumenty trafią do archiwum zakładowego.</w:t>
      </w:r>
    </w:p>
    <w:p w14:paraId="0E833CC4" w14:textId="77777777" w:rsidR="00D14DB0" w:rsidRPr="002C55DB" w:rsidRDefault="00D14DB0" w:rsidP="0049505B">
      <w:pPr>
        <w:spacing w:before="240" w:after="0" w:line="300" w:lineRule="auto"/>
        <w:ind w:left="34" w:right="11"/>
        <w:rPr>
          <w:b/>
        </w:rPr>
      </w:pPr>
      <w:r w:rsidRPr="002C55DB">
        <w:rPr>
          <w:b/>
        </w:rPr>
        <w:lastRenderedPageBreak/>
        <w:t>Kto może mieć dostęp do moich danych?</w:t>
      </w:r>
    </w:p>
    <w:p w14:paraId="5BBEE57F" w14:textId="77777777" w:rsidR="00D14DB0" w:rsidRDefault="00D14DB0" w:rsidP="0033649C">
      <w:pPr>
        <w:spacing w:after="0" w:line="300" w:lineRule="auto"/>
        <w:ind w:left="29" w:right="14"/>
      </w:pPr>
      <w:r>
        <w:t>Odbiorcami Pani/Pana danych osobowych mogą być:</w:t>
      </w:r>
    </w:p>
    <w:p w14:paraId="45771F1D" w14:textId="77777777" w:rsidR="00D14DB0" w:rsidRDefault="00D14DB0" w:rsidP="0033649C">
      <w:pPr>
        <w:spacing w:after="0" w:line="300" w:lineRule="auto"/>
        <w:ind w:left="701" w:right="1469" w:hanging="346"/>
      </w:pPr>
      <w:r>
        <w:t>a) podmioty, którym Administrator powierzy przetwarzanie danych osobowych, w szczególności:</w:t>
      </w:r>
    </w:p>
    <w:p w14:paraId="05F17D8C" w14:textId="77777777" w:rsidR="00D14DB0" w:rsidRDefault="00D14DB0" w:rsidP="0033649C">
      <w:pPr>
        <w:spacing w:after="0" w:line="300" w:lineRule="auto"/>
        <w:ind w:left="350" w:right="14"/>
      </w:pPr>
      <w:r>
        <w:t>• podmioty świadczące na rzecz Urzędu m.st. Warszawy usługi informatyczne, pocztowe;</w:t>
      </w:r>
    </w:p>
    <w:p w14:paraId="1C6A0774" w14:textId="77777777" w:rsidR="00D14DB0" w:rsidRDefault="00D14DB0" w:rsidP="0033649C">
      <w:pPr>
        <w:spacing w:after="0" w:line="300" w:lineRule="auto"/>
        <w:ind w:left="706" w:right="658" w:hanging="346"/>
      </w:pPr>
      <w:r>
        <w:t>b) organy publiczne i inne podmioty, którym Administrator udostępni dane osobowe na podstawie przepisów prawa;</w:t>
      </w:r>
    </w:p>
    <w:p w14:paraId="2AACAB55" w14:textId="77777777" w:rsidR="00D14DB0" w:rsidRPr="002C55DB" w:rsidRDefault="00D14DB0" w:rsidP="0049505B">
      <w:pPr>
        <w:spacing w:before="240" w:after="0" w:line="300" w:lineRule="auto"/>
        <w:ind w:left="14" w:right="14"/>
        <w:rPr>
          <w:b/>
        </w:rPr>
      </w:pPr>
      <w:r w:rsidRPr="002C55DB">
        <w:rPr>
          <w:b/>
        </w:rPr>
        <w:t>Jakie mam prawa w związku z przetwarzaniem moich danych?</w:t>
      </w:r>
    </w:p>
    <w:p w14:paraId="3D35AC94" w14:textId="77777777" w:rsidR="00D14DB0" w:rsidRDefault="00D14DB0" w:rsidP="0033649C">
      <w:pPr>
        <w:spacing w:after="0" w:line="300" w:lineRule="auto"/>
        <w:ind w:right="14"/>
      </w:pPr>
      <w:r>
        <w:rPr>
          <w:noProof/>
          <w:lang w:eastAsia="pl-PL"/>
        </w:rPr>
        <w:drawing>
          <wp:inline distT="0" distB="0" distL="0" distR="0" wp14:anchorId="071D04D0" wp14:editId="7F4E550F">
            <wp:extent cx="9525" cy="9525"/>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t>• Ma Pani/Pan prawo do:</w:t>
      </w:r>
    </w:p>
    <w:p w14:paraId="4F2A754B" w14:textId="77777777" w:rsidR="00D14DB0" w:rsidRDefault="00D14DB0" w:rsidP="0033649C">
      <w:pPr>
        <w:numPr>
          <w:ilvl w:val="0"/>
          <w:numId w:val="34"/>
        </w:numPr>
        <w:spacing w:after="0" w:line="300" w:lineRule="auto"/>
        <w:ind w:left="284" w:right="14" w:hanging="284"/>
        <w:jc w:val="both"/>
      </w:pPr>
      <w:r>
        <w:t>dostępu do danych osobowych, w tym uzyskania kopii tych danych;</w:t>
      </w:r>
    </w:p>
    <w:p w14:paraId="2AE29BAF" w14:textId="77777777" w:rsidR="00D14DB0" w:rsidRDefault="00D14DB0" w:rsidP="0033649C">
      <w:pPr>
        <w:numPr>
          <w:ilvl w:val="0"/>
          <w:numId w:val="34"/>
        </w:numPr>
        <w:spacing w:after="0" w:line="300" w:lineRule="auto"/>
        <w:ind w:left="284" w:right="14" w:hanging="284"/>
        <w:jc w:val="both"/>
      </w:pPr>
      <w:r>
        <w:t>żądania sprostowania (poprawienia) danych osobowych;</w:t>
      </w:r>
    </w:p>
    <w:p w14:paraId="527B4F75" w14:textId="77777777" w:rsidR="00D14DB0" w:rsidRDefault="00D14DB0" w:rsidP="0033649C">
      <w:pPr>
        <w:numPr>
          <w:ilvl w:val="0"/>
          <w:numId w:val="34"/>
        </w:numPr>
        <w:spacing w:after="0" w:line="300" w:lineRule="auto"/>
        <w:ind w:left="284" w:right="14" w:hanging="284"/>
        <w:jc w:val="both"/>
      </w:pPr>
      <w:r>
        <w:t>żądania usunięcia danych osobowych (tzw. prawo do bycia zapomnianym) w przypadku, gdy:</w:t>
      </w:r>
    </w:p>
    <w:p w14:paraId="5FA40EE6" w14:textId="77777777" w:rsidR="00D14DB0" w:rsidRDefault="00D14DB0" w:rsidP="0033649C">
      <w:pPr>
        <w:spacing w:after="0" w:line="300" w:lineRule="auto"/>
        <w:ind w:left="284" w:right="331"/>
      </w:pPr>
      <w:r>
        <w:rPr>
          <w:noProof/>
          <w:lang w:eastAsia="pl-PL"/>
        </w:rPr>
        <w:drawing>
          <wp:inline distT="0" distB="0" distL="0" distR="0" wp14:anchorId="7B2214CF" wp14:editId="65854CD9">
            <wp:extent cx="85725" cy="104775"/>
            <wp:effectExtent l="0" t="0" r="9525" b="952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5725" cy="104775"/>
                    </a:xfrm>
                    <a:prstGeom prst="rect">
                      <a:avLst/>
                    </a:prstGeom>
                    <a:noFill/>
                    <a:ln>
                      <a:noFill/>
                    </a:ln>
                  </pic:spPr>
                </pic:pic>
              </a:graphicData>
            </a:graphic>
          </wp:inline>
        </w:drawing>
      </w:r>
      <w:r>
        <w:t xml:space="preserve"> dane nie są już niezbędne do celów, dla których były zebrane lub w inny sposób przetwarzane; </w:t>
      </w:r>
      <w:r>
        <w:br/>
      </w:r>
      <w:r>
        <w:rPr>
          <w:noProof/>
          <w:lang w:eastAsia="pl-PL"/>
        </w:rPr>
        <w:drawing>
          <wp:inline distT="0" distB="0" distL="0" distR="0" wp14:anchorId="45E20037" wp14:editId="0A2F2097">
            <wp:extent cx="85725" cy="104775"/>
            <wp:effectExtent l="0" t="0" r="9525" b="952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5725" cy="104775"/>
                    </a:xfrm>
                    <a:prstGeom prst="rect">
                      <a:avLst/>
                    </a:prstGeom>
                    <a:noFill/>
                    <a:ln>
                      <a:noFill/>
                    </a:ln>
                  </pic:spPr>
                </pic:pic>
              </a:graphicData>
            </a:graphic>
          </wp:inline>
        </w:drawing>
      </w:r>
      <w:r>
        <w:t xml:space="preserve"> nie ma podstawy prawnej do przetwarzania Pani/Pana danych osobowych; </w:t>
      </w:r>
      <w:r>
        <w:br/>
      </w:r>
      <w:r>
        <w:rPr>
          <w:noProof/>
          <w:lang w:eastAsia="pl-PL"/>
        </w:rPr>
        <w:drawing>
          <wp:inline distT="0" distB="0" distL="0" distR="0" wp14:anchorId="4D01F5D4" wp14:editId="5F40AFF6">
            <wp:extent cx="85725" cy="104775"/>
            <wp:effectExtent l="0" t="0" r="9525" b="9525"/>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5725" cy="104775"/>
                    </a:xfrm>
                    <a:prstGeom prst="rect">
                      <a:avLst/>
                    </a:prstGeom>
                    <a:noFill/>
                    <a:ln>
                      <a:noFill/>
                    </a:ln>
                  </pic:spPr>
                </pic:pic>
              </a:graphicData>
            </a:graphic>
          </wp:inline>
        </w:drawing>
      </w:r>
      <w:r>
        <w:t xml:space="preserve"> wniosła Pani/Pan sprzeciw wobec przetwarzania i nie występują nadrzędne prawnie uzasadnione podstawy przetwarzania;</w:t>
      </w:r>
    </w:p>
    <w:p w14:paraId="33DC6DC4" w14:textId="77777777" w:rsidR="00D14DB0" w:rsidRDefault="00D14DB0" w:rsidP="0033649C">
      <w:pPr>
        <w:spacing w:after="0" w:line="300" w:lineRule="auto"/>
        <w:ind w:left="284" w:right="14"/>
      </w:pPr>
      <w:r>
        <w:rPr>
          <w:noProof/>
          <w:lang w:eastAsia="pl-PL"/>
        </w:rPr>
        <w:drawing>
          <wp:inline distT="0" distB="0" distL="0" distR="0" wp14:anchorId="4FAB6A6D" wp14:editId="7E1EAD50">
            <wp:extent cx="85725" cy="95250"/>
            <wp:effectExtent l="0" t="0" r="952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r>
        <w:t xml:space="preserve"> Pani/Pana dane przetwarzane są niezgodnie z prawem;</w:t>
      </w:r>
    </w:p>
    <w:p w14:paraId="2A6BB45F" w14:textId="77777777" w:rsidR="00D14DB0" w:rsidRDefault="00D14DB0" w:rsidP="0033649C">
      <w:pPr>
        <w:spacing w:after="0" w:line="300" w:lineRule="auto"/>
        <w:ind w:left="284" w:right="595"/>
      </w:pPr>
      <w:r>
        <w:rPr>
          <w:noProof/>
          <w:lang w:eastAsia="pl-PL"/>
        </w:rPr>
        <w:drawing>
          <wp:inline distT="0" distB="0" distL="0" distR="0" wp14:anchorId="79EBCE78" wp14:editId="40B2EA62">
            <wp:extent cx="85725" cy="95250"/>
            <wp:effectExtent l="0" t="0" r="952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r>
        <w:t xml:space="preserve"> Pani/Pana dane muszą być usunięte, by wywiązać się z obowiązku wynikającego z przepisów prawa.</w:t>
      </w:r>
    </w:p>
    <w:p w14:paraId="00F374E3" w14:textId="77777777" w:rsidR="00D14DB0" w:rsidRDefault="00D14DB0" w:rsidP="0033649C">
      <w:pPr>
        <w:numPr>
          <w:ilvl w:val="0"/>
          <w:numId w:val="34"/>
        </w:numPr>
        <w:spacing w:after="0" w:line="300" w:lineRule="auto"/>
        <w:ind w:left="284" w:right="14" w:hanging="284"/>
        <w:jc w:val="both"/>
      </w:pPr>
      <w:r>
        <w:t>żądania ograniczenia przetwarzania danych osobowych;</w:t>
      </w:r>
    </w:p>
    <w:p w14:paraId="16D7C9D0" w14:textId="77777777" w:rsidR="00D14DB0" w:rsidRDefault="00D14DB0" w:rsidP="0033649C">
      <w:pPr>
        <w:numPr>
          <w:ilvl w:val="0"/>
          <w:numId w:val="34"/>
        </w:numPr>
        <w:spacing w:after="0" w:line="300" w:lineRule="auto"/>
        <w:ind w:left="284" w:right="14" w:hanging="284"/>
        <w:jc w:val="both"/>
      </w:pPr>
      <w:r>
        <w:t>sprzeciwu wobec przetwarzania danych —w przypadku, gdy łącznie spełnione są następujące przesłanki:</w:t>
      </w:r>
    </w:p>
    <w:p w14:paraId="6F65DD85" w14:textId="77777777" w:rsidR="00D14DB0" w:rsidRPr="00FE2D01" w:rsidRDefault="00D14DB0" w:rsidP="0033649C">
      <w:pPr>
        <w:pStyle w:val="Akapitzlist"/>
        <w:numPr>
          <w:ilvl w:val="0"/>
          <w:numId w:val="35"/>
        </w:numPr>
        <w:tabs>
          <w:tab w:val="clear" w:pos="720"/>
          <w:tab w:val="num" w:pos="567"/>
        </w:tabs>
        <w:spacing w:line="300" w:lineRule="auto"/>
        <w:ind w:left="284" w:right="1075" w:firstLine="0"/>
        <w:rPr>
          <w:rFonts w:asciiTheme="minorHAnsi" w:hAnsiTheme="minorHAnsi" w:cstheme="minorHAnsi"/>
          <w:sz w:val="22"/>
          <w:szCs w:val="22"/>
        </w:rPr>
      </w:pPr>
      <w:r w:rsidRPr="00FE2D01">
        <w:rPr>
          <w:rFonts w:asciiTheme="minorHAnsi" w:hAnsiTheme="minorHAnsi" w:cstheme="minorHAnsi"/>
          <w:sz w:val="22"/>
          <w:szCs w:val="22"/>
        </w:rPr>
        <w:t xml:space="preserve">zaistnieją przyczyny związane z Pani/Pana szczególną sytuacją; </w:t>
      </w:r>
      <w:r w:rsidRPr="00FE2D01">
        <w:rPr>
          <w:rFonts w:asciiTheme="minorHAnsi" w:hAnsiTheme="minorHAnsi" w:cstheme="minorHAnsi"/>
          <w:sz w:val="22"/>
          <w:szCs w:val="22"/>
        </w:rPr>
        <w:br/>
      </w:r>
      <w:r w:rsidRPr="00FE2D01">
        <w:rPr>
          <w:rFonts w:asciiTheme="minorHAnsi" w:hAnsiTheme="minorHAnsi" w:cstheme="minorHAnsi"/>
          <w:noProof/>
          <w:sz w:val="22"/>
          <w:szCs w:val="22"/>
        </w:rPr>
        <w:drawing>
          <wp:inline distT="0" distB="0" distL="0" distR="0" wp14:anchorId="1153D796" wp14:editId="58823F9A">
            <wp:extent cx="85725" cy="104775"/>
            <wp:effectExtent l="0" t="0" r="9525"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5725" cy="104775"/>
                    </a:xfrm>
                    <a:prstGeom prst="rect">
                      <a:avLst/>
                    </a:prstGeom>
                    <a:noFill/>
                    <a:ln>
                      <a:noFill/>
                    </a:ln>
                  </pic:spPr>
                </pic:pic>
              </a:graphicData>
            </a:graphic>
          </wp:inline>
        </w:drawing>
      </w:r>
      <w:r w:rsidRPr="00FE2D01">
        <w:rPr>
          <w:rFonts w:asciiTheme="minorHAnsi" w:hAnsiTheme="minorHAnsi" w:cstheme="minorHAnsi"/>
          <w:sz w:val="22"/>
          <w:szCs w:val="22"/>
        </w:rPr>
        <w:t xml:space="preserve"> 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w:t>
      </w:r>
      <w:r w:rsidRPr="00FE2D01">
        <w:rPr>
          <w:rStyle w:val="Odwoanieprzypisudolnego"/>
          <w:rFonts w:asciiTheme="minorHAnsi" w:hAnsiTheme="minorHAnsi" w:cstheme="minorHAnsi"/>
          <w:sz w:val="22"/>
          <w:szCs w:val="22"/>
        </w:rPr>
        <w:footnoteReference w:id="1"/>
      </w:r>
      <w:r w:rsidRPr="00FE2D01">
        <w:rPr>
          <w:rFonts w:asciiTheme="minorHAnsi" w:hAnsiTheme="minorHAnsi" w:cstheme="minorHAnsi"/>
          <w:sz w:val="22"/>
          <w:szCs w:val="22"/>
        </w:rPr>
        <w:t>, nadrzędnych wobec interesów, praw i wolności osoby, której dane dotyczą, lub podstaw do ustalenia, dochodzenia lub obrony roszczeń;</w:t>
      </w:r>
    </w:p>
    <w:p w14:paraId="31F01C0F" w14:textId="77777777" w:rsidR="00D14DB0" w:rsidRDefault="00D14DB0" w:rsidP="0033649C">
      <w:pPr>
        <w:spacing w:after="0" w:line="300" w:lineRule="auto"/>
        <w:ind w:right="1075"/>
      </w:pPr>
      <w:r>
        <w:t>f) Wniesienia skargi do Prezesa Urzędu Ochrony Danych Osobowych w przypadku powzięcia informacji o niezgodnym z prawem przetwarzaniu w Urzędzie m.st. Warszawy Pani/Pana danych osobowych.</w:t>
      </w:r>
    </w:p>
    <w:p w14:paraId="63713A7F" w14:textId="77777777" w:rsidR="00D14DB0" w:rsidRDefault="00D14DB0" w:rsidP="0033649C">
      <w:pPr>
        <w:tabs>
          <w:tab w:val="center" w:pos="655"/>
          <w:tab w:val="center" w:pos="3420"/>
        </w:tabs>
        <w:spacing w:after="1200" w:line="300" w:lineRule="auto"/>
      </w:pPr>
      <w:r>
        <w:tab/>
      </w:r>
      <w:r>
        <w:rPr>
          <w:noProof/>
          <w:lang w:eastAsia="pl-PL"/>
        </w:rPr>
        <w:drawing>
          <wp:inline distT="0" distB="0" distL="0" distR="0" wp14:anchorId="17CED3EF" wp14:editId="0A502BF4">
            <wp:extent cx="47625" cy="4762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625" cy="47625"/>
                    </a:xfrm>
                    <a:prstGeom prst="rect">
                      <a:avLst/>
                    </a:prstGeom>
                    <a:noFill/>
                    <a:ln>
                      <a:noFill/>
                    </a:ln>
                  </pic:spPr>
                </pic:pic>
              </a:graphicData>
            </a:graphic>
          </wp:inline>
        </w:drawing>
      </w:r>
      <w:r>
        <w:tab/>
        <w:t>Nie przysługuje Pani/Panu prawo do przenoszenia danych.</w:t>
      </w:r>
    </w:p>
    <w:p w14:paraId="09DE0C2E" w14:textId="77777777" w:rsidR="007769D5" w:rsidRPr="000F5639" w:rsidRDefault="00943C59" w:rsidP="0033649C">
      <w:pPr>
        <w:pStyle w:val="Nagwek1"/>
        <w:suppressAutoHyphens/>
        <w:spacing w:after="240" w:line="300" w:lineRule="auto"/>
        <w:rPr>
          <w:b/>
          <w:color w:val="auto"/>
          <w:sz w:val="24"/>
          <w:szCs w:val="24"/>
        </w:rPr>
      </w:pPr>
      <w:r>
        <w:rPr>
          <w:b/>
          <w:color w:val="auto"/>
          <w:sz w:val="24"/>
          <w:szCs w:val="24"/>
        </w:rPr>
        <w:lastRenderedPageBreak/>
        <w:t>Część 1</w:t>
      </w:r>
      <w:bookmarkEnd w:id="0"/>
      <w:r w:rsidR="000F5639">
        <w:rPr>
          <w:b/>
          <w:color w:val="auto"/>
          <w:sz w:val="24"/>
          <w:szCs w:val="24"/>
        </w:rPr>
        <w:t xml:space="preserve"> - </w:t>
      </w:r>
      <w:bookmarkStart w:id="1" w:name="_Toc175549731"/>
      <w:r w:rsidR="007769D5" w:rsidRPr="000F5639">
        <w:rPr>
          <w:b/>
          <w:color w:val="auto"/>
          <w:sz w:val="24"/>
          <w:szCs w:val="24"/>
        </w:rPr>
        <w:t>POSTANOWIENIA OGÓLNE</w:t>
      </w:r>
      <w:bookmarkStart w:id="2" w:name="_Toc175549732"/>
      <w:bookmarkEnd w:id="1"/>
    </w:p>
    <w:p w14:paraId="268605B9" w14:textId="77777777" w:rsidR="007769D5" w:rsidRPr="000F5639" w:rsidRDefault="007769D5" w:rsidP="0033649C">
      <w:pPr>
        <w:pStyle w:val="Nagwek2"/>
        <w:keepNext w:val="0"/>
        <w:widowControl w:val="0"/>
        <w:numPr>
          <w:ilvl w:val="0"/>
          <w:numId w:val="28"/>
        </w:numPr>
        <w:suppressAutoHyphens/>
        <w:autoSpaceDE/>
        <w:autoSpaceDN/>
        <w:spacing w:before="0" w:after="240" w:line="300" w:lineRule="auto"/>
        <w:ind w:left="284" w:hanging="284"/>
        <w:rPr>
          <w:rFonts w:asciiTheme="minorHAnsi" w:hAnsiTheme="minorHAnsi" w:cstheme="minorHAnsi"/>
          <w:i w:val="0"/>
          <w:sz w:val="22"/>
          <w:szCs w:val="22"/>
        </w:rPr>
      </w:pPr>
      <w:r w:rsidRPr="000F5639">
        <w:rPr>
          <w:rFonts w:asciiTheme="minorHAnsi" w:hAnsiTheme="minorHAnsi" w:cstheme="minorHAnsi"/>
          <w:i w:val="0"/>
          <w:sz w:val="22"/>
          <w:szCs w:val="22"/>
        </w:rPr>
        <w:t>Informacja o Zamawiającym</w:t>
      </w:r>
      <w:bookmarkEnd w:id="2"/>
    </w:p>
    <w:p w14:paraId="7E9648D8" w14:textId="77777777" w:rsidR="007769D5" w:rsidRDefault="007769D5" w:rsidP="0033649C">
      <w:pPr>
        <w:suppressAutoHyphens/>
        <w:spacing w:after="240" w:line="300" w:lineRule="auto"/>
        <w:rPr>
          <w:rFonts w:asciiTheme="minorHAnsi" w:hAnsiTheme="minorHAnsi" w:cstheme="minorHAnsi"/>
        </w:rPr>
      </w:pPr>
      <w:r w:rsidRPr="00701BB4">
        <w:rPr>
          <w:rFonts w:asciiTheme="minorHAnsi" w:hAnsiTheme="minorHAnsi" w:cstheme="minorHAnsi"/>
        </w:rPr>
        <w:t>Zamawiając</w:t>
      </w:r>
      <w:r w:rsidRPr="00351821">
        <w:rPr>
          <w:rFonts w:asciiTheme="minorHAnsi" w:hAnsiTheme="minorHAnsi" w:cstheme="minorHAnsi"/>
        </w:rPr>
        <w:t>ym jest Mia</w:t>
      </w:r>
      <w:r>
        <w:rPr>
          <w:rFonts w:asciiTheme="minorHAnsi" w:hAnsiTheme="minorHAnsi" w:cstheme="minorHAnsi"/>
        </w:rPr>
        <w:t>sto Stołeczne Warszawa Dzielnica Ursus, 00-495</w:t>
      </w:r>
      <w:r w:rsidRPr="00701BB4">
        <w:rPr>
          <w:rFonts w:asciiTheme="minorHAnsi" w:hAnsiTheme="minorHAnsi" w:cstheme="minorHAnsi"/>
        </w:rPr>
        <w:t xml:space="preserve"> Warszawa</w:t>
      </w:r>
      <w:r>
        <w:rPr>
          <w:rFonts w:asciiTheme="minorHAnsi" w:hAnsiTheme="minorHAnsi" w:cstheme="minorHAnsi"/>
        </w:rPr>
        <w:t>, Plac Czerwca 1976 r. Nr 1, w imieniu którego postępowanie prowadzi Wydział Zamówień Publicznych dla Dzielnicy Ursus, przy udziale komisji przetargowej.</w:t>
      </w:r>
    </w:p>
    <w:p w14:paraId="667580F9" w14:textId="77777777" w:rsidR="007769D5" w:rsidRDefault="007769D5" w:rsidP="0033649C">
      <w:pPr>
        <w:suppressAutoHyphens/>
        <w:spacing w:after="240" w:line="300" w:lineRule="auto"/>
        <w:rPr>
          <w:rFonts w:asciiTheme="minorHAnsi" w:hAnsiTheme="minorHAnsi" w:cstheme="minorHAnsi"/>
        </w:rPr>
      </w:pPr>
      <w:r>
        <w:rPr>
          <w:rFonts w:asciiTheme="minorHAnsi" w:hAnsiTheme="minorHAnsi" w:cstheme="minorHAnsi"/>
        </w:rPr>
        <w:t>NIP: 525-22-48-481</w:t>
      </w:r>
    </w:p>
    <w:p w14:paraId="44E1D00F" w14:textId="77777777" w:rsidR="007769D5" w:rsidRPr="00701BB4" w:rsidRDefault="007769D5" w:rsidP="0033649C">
      <w:pPr>
        <w:suppressAutoHyphens/>
        <w:spacing w:after="240" w:line="300" w:lineRule="auto"/>
        <w:rPr>
          <w:rFonts w:asciiTheme="minorHAnsi" w:hAnsiTheme="minorHAnsi" w:cstheme="minorHAnsi"/>
        </w:rPr>
      </w:pPr>
      <w:r>
        <w:rPr>
          <w:rFonts w:asciiTheme="minorHAnsi" w:hAnsiTheme="minorHAnsi" w:cstheme="minorHAnsi"/>
        </w:rPr>
        <w:t>REGON:</w:t>
      </w:r>
      <w:r w:rsidR="0056711F">
        <w:rPr>
          <w:rFonts w:asciiTheme="minorHAnsi" w:hAnsiTheme="minorHAnsi" w:cstheme="minorHAnsi"/>
        </w:rPr>
        <w:t xml:space="preserve"> </w:t>
      </w:r>
      <w:r>
        <w:rPr>
          <w:rFonts w:asciiTheme="minorHAnsi" w:hAnsiTheme="minorHAnsi" w:cstheme="minorHAnsi"/>
        </w:rPr>
        <w:t>015259663</w:t>
      </w:r>
    </w:p>
    <w:p w14:paraId="25F7B61A" w14:textId="77777777" w:rsidR="007769D5" w:rsidRPr="00701BB4" w:rsidRDefault="007769D5" w:rsidP="0033649C">
      <w:pPr>
        <w:suppressAutoHyphens/>
        <w:spacing w:after="240" w:line="300" w:lineRule="auto"/>
        <w:contextualSpacing/>
        <w:rPr>
          <w:rFonts w:asciiTheme="minorHAnsi" w:hAnsiTheme="minorHAnsi" w:cstheme="minorHAnsi"/>
        </w:rPr>
      </w:pPr>
      <w:r w:rsidRPr="00701BB4">
        <w:rPr>
          <w:rFonts w:asciiTheme="minorHAnsi" w:hAnsiTheme="minorHAnsi" w:cstheme="minorHAnsi"/>
        </w:rPr>
        <w:t xml:space="preserve">Adres poczty elektronicznej: </w:t>
      </w:r>
      <w:hyperlink r:id="rId24" w:history="1">
        <w:r w:rsidRPr="00BF64EF">
          <w:rPr>
            <w:rStyle w:val="Hipercze"/>
            <w:rFonts w:asciiTheme="minorHAnsi" w:hAnsiTheme="minorHAnsi" w:cstheme="minorHAnsi"/>
          </w:rPr>
          <w:t>ursus.wzp@um.warszawa.pl</w:t>
        </w:r>
      </w:hyperlink>
      <w:r w:rsidRPr="00701BB4">
        <w:rPr>
          <w:rFonts w:asciiTheme="minorHAnsi" w:hAnsiTheme="minorHAnsi" w:cstheme="minorHAnsi"/>
        </w:rPr>
        <w:t xml:space="preserve"> </w:t>
      </w:r>
    </w:p>
    <w:p w14:paraId="2B11D771" w14:textId="77777777" w:rsidR="007769D5" w:rsidRPr="00554040" w:rsidRDefault="007769D5" w:rsidP="0033649C">
      <w:pPr>
        <w:suppressAutoHyphens/>
        <w:spacing w:after="240" w:line="300" w:lineRule="auto"/>
        <w:contextualSpacing/>
        <w:rPr>
          <w:rStyle w:val="Hipercze"/>
          <w:rFonts w:asciiTheme="minorHAnsi" w:hAnsiTheme="minorHAnsi" w:cstheme="minorHAnsi"/>
        </w:rPr>
      </w:pPr>
      <w:r w:rsidRPr="00554040">
        <w:rPr>
          <w:rFonts w:asciiTheme="minorHAnsi" w:hAnsiTheme="minorHAnsi" w:cstheme="minorHAnsi"/>
        </w:rPr>
        <w:t xml:space="preserve">Adres www prowadzonego postępowania: </w:t>
      </w:r>
      <w:hyperlink r:id="rId25" w:history="1">
        <w:r w:rsidRPr="00554040">
          <w:rPr>
            <w:rStyle w:val="Hipercze"/>
            <w:rFonts w:asciiTheme="minorHAnsi" w:hAnsiTheme="minorHAnsi" w:cstheme="minorHAnsi"/>
          </w:rPr>
          <w:t>https://zamowienia.um.warszawa.pl</w:t>
        </w:r>
      </w:hyperlink>
    </w:p>
    <w:p w14:paraId="6682D547" w14:textId="77777777" w:rsidR="0022471D" w:rsidRDefault="007769D5" w:rsidP="0033649C">
      <w:pPr>
        <w:suppressAutoHyphens/>
        <w:spacing w:before="240" w:after="240" w:line="300" w:lineRule="auto"/>
        <w:contextualSpacing/>
        <w:rPr>
          <w:rStyle w:val="Hipercze"/>
          <w:rFonts w:asciiTheme="minorHAnsi" w:hAnsiTheme="minorHAnsi" w:cstheme="minorHAnsi"/>
        </w:rPr>
      </w:pPr>
      <w:r w:rsidRPr="00554040">
        <w:rPr>
          <w:rFonts w:asciiTheme="minorHAnsi" w:hAnsiTheme="minorHAnsi" w:cstheme="minorHAnsi"/>
        </w:rPr>
        <w:t xml:space="preserve">Adres www, pod którym została zamieszczona dokumentacja postępowania i jej zmiany: </w:t>
      </w:r>
      <w:hyperlink r:id="rId26" w:history="1">
        <w:r w:rsidRPr="00554040">
          <w:rPr>
            <w:rStyle w:val="Hipercze"/>
            <w:rFonts w:asciiTheme="minorHAnsi" w:hAnsiTheme="minorHAnsi" w:cstheme="minorHAnsi"/>
          </w:rPr>
          <w:t>https://zamowienia.um.warszawa.pl</w:t>
        </w:r>
      </w:hyperlink>
      <w:r w:rsidR="0022471D">
        <w:rPr>
          <w:rStyle w:val="Hipercze"/>
          <w:rFonts w:asciiTheme="minorHAnsi" w:hAnsiTheme="minorHAnsi" w:cstheme="minorHAnsi"/>
        </w:rPr>
        <w:br/>
      </w:r>
    </w:p>
    <w:p w14:paraId="443CECB8" w14:textId="77777777" w:rsidR="004C2D65" w:rsidRPr="000F5639" w:rsidRDefault="004C2D65" w:rsidP="0033649C">
      <w:pPr>
        <w:suppressAutoHyphens/>
        <w:spacing w:after="240" w:line="300" w:lineRule="auto"/>
        <w:contextualSpacing/>
        <w:rPr>
          <w:rFonts w:asciiTheme="minorHAnsi" w:hAnsiTheme="minorHAnsi" w:cstheme="minorHAnsi"/>
          <w:u w:val="single"/>
        </w:rPr>
      </w:pPr>
      <w:r w:rsidRPr="004C2D65">
        <w:rPr>
          <w:rFonts w:eastAsia="Times New Roman" w:cs="Times New Roman"/>
          <w:b/>
          <w:bCs/>
          <w:lang w:eastAsia="pl-PL"/>
        </w:rPr>
        <w:t>Słowniczek użytych w specyfikacji warunków zamówienia terminów:</w:t>
      </w:r>
    </w:p>
    <w:p w14:paraId="70522635" w14:textId="77777777" w:rsidR="004C2D65" w:rsidRPr="004C2D65" w:rsidRDefault="001A27CD" w:rsidP="0033649C">
      <w:pPr>
        <w:widowControl w:val="0"/>
        <w:numPr>
          <w:ilvl w:val="2"/>
          <w:numId w:val="1"/>
        </w:numPr>
        <w:autoSpaceDE w:val="0"/>
        <w:autoSpaceDN w:val="0"/>
        <w:spacing w:before="240" w:after="0" w:line="300" w:lineRule="auto"/>
        <w:ind w:left="431" w:hanging="431"/>
        <w:outlineLvl w:val="2"/>
        <w:rPr>
          <w:rFonts w:eastAsia="Times New Roman" w:cs="Times New Roman"/>
          <w:bCs/>
          <w:lang w:eastAsia="pl-PL"/>
        </w:rPr>
      </w:pPr>
      <w:r>
        <w:rPr>
          <w:rFonts w:eastAsia="Times New Roman" w:cs="Times New Roman"/>
          <w:bCs/>
          <w:lang w:eastAsia="pl-PL"/>
        </w:rPr>
        <w:t>Zamawiający</w:t>
      </w:r>
      <w:r w:rsidR="004C2D65" w:rsidRPr="004C2D65">
        <w:rPr>
          <w:rFonts w:eastAsia="Times New Roman" w:cs="Times New Roman"/>
          <w:bCs/>
          <w:lang w:eastAsia="pl-PL"/>
        </w:rPr>
        <w:t xml:space="preserve"> –  Miasto Stołeczne Warszawa Dzielnica Ursus.</w:t>
      </w:r>
    </w:p>
    <w:p w14:paraId="1A90B784" w14:textId="77777777" w:rsidR="004C2D65" w:rsidRPr="004C2D65" w:rsidRDefault="001A27CD" w:rsidP="0033649C">
      <w:pPr>
        <w:widowControl w:val="0"/>
        <w:numPr>
          <w:ilvl w:val="2"/>
          <w:numId w:val="1"/>
        </w:numPr>
        <w:autoSpaceDE w:val="0"/>
        <w:autoSpaceDN w:val="0"/>
        <w:spacing w:after="0" w:line="300" w:lineRule="auto"/>
        <w:ind w:left="431" w:hanging="431"/>
        <w:outlineLvl w:val="2"/>
        <w:rPr>
          <w:rFonts w:eastAsia="Times New Roman" w:cs="Times New Roman"/>
          <w:bCs/>
          <w:lang w:eastAsia="pl-PL"/>
        </w:rPr>
      </w:pPr>
      <w:r>
        <w:rPr>
          <w:rFonts w:eastAsia="Times New Roman" w:cs="Times New Roman"/>
          <w:bCs/>
          <w:lang w:eastAsia="pl-PL"/>
        </w:rPr>
        <w:t>SWZ</w:t>
      </w:r>
      <w:r w:rsidR="004C2D65" w:rsidRPr="004C2D65">
        <w:rPr>
          <w:rFonts w:eastAsia="Times New Roman" w:cs="Times New Roman"/>
          <w:bCs/>
          <w:lang w:eastAsia="pl-PL"/>
        </w:rPr>
        <w:t xml:space="preserve"> – niniejsza Specyfikacja Warunków Zamówienia.</w:t>
      </w:r>
    </w:p>
    <w:p w14:paraId="3CDD0AF6" w14:textId="591702BC" w:rsidR="004C2D65" w:rsidRPr="004C2D65" w:rsidRDefault="001A27CD" w:rsidP="0033649C">
      <w:pPr>
        <w:widowControl w:val="0"/>
        <w:numPr>
          <w:ilvl w:val="2"/>
          <w:numId w:val="1"/>
        </w:numPr>
        <w:autoSpaceDE w:val="0"/>
        <w:autoSpaceDN w:val="0"/>
        <w:spacing w:after="0" w:line="300" w:lineRule="auto"/>
        <w:ind w:left="431" w:hanging="431"/>
        <w:outlineLvl w:val="2"/>
        <w:rPr>
          <w:rFonts w:eastAsia="Times New Roman" w:cs="Times New Roman"/>
          <w:bCs/>
          <w:lang w:eastAsia="pl-PL"/>
        </w:rPr>
      </w:pPr>
      <w:r>
        <w:rPr>
          <w:rFonts w:eastAsia="Times New Roman" w:cs="Times New Roman"/>
          <w:bCs/>
          <w:lang w:eastAsia="pl-PL"/>
        </w:rPr>
        <w:t>Postępowanie</w:t>
      </w:r>
      <w:r w:rsidR="004C2D65" w:rsidRPr="004C2D65">
        <w:rPr>
          <w:rFonts w:eastAsia="Times New Roman" w:cs="Times New Roman"/>
          <w:bCs/>
          <w:lang w:eastAsia="pl-PL"/>
        </w:rPr>
        <w:t xml:space="preserve"> – postępowanie prowadzone przez </w:t>
      </w:r>
      <w:r w:rsidR="006D58AE">
        <w:rPr>
          <w:rFonts w:eastAsia="Times New Roman" w:cs="Times New Roman"/>
          <w:bCs/>
          <w:lang w:eastAsia="pl-PL"/>
        </w:rPr>
        <w:t>Z</w:t>
      </w:r>
      <w:r w:rsidR="004C2D65" w:rsidRPr="004C2D65">
        <w:rPr>
          <w:rFonts w:eastAsia="Times New Roman" w:cs="Times New Roman"/>
          <w:bCs/>
          <w:lang w:eastAsia="pl-PL"/>
        </w:rPr>
        <w:t>amawiającego na podstawie niniejszej SWZ.</w:t>
      </w:r>
    </w:p>
    <w:p w14:paraId="06FA4834" w14:textId="77777777" w:rsidR="004C2D65" w:rsidRPr="004C2D65" w:rsidRDefault="001A27CD" w:rsidP="0033649C">
      <w:pPr>
        <w:numPr>
          <w:ilvl w:val="2"/>
          <w:numId w:val="1"/>
        </w:numPr>
        <w:autoSpaceDE w:val="0"/>
        <w:autoSpaceDN w:val="0"/>
        <w:spacing w:after="0" w:line="300" w:lineRule="auto"/>
        <w:rPr>
          <w:rFonts w:eastAsia="Times New Roman" w:cs="Times New Roman"/>
          <w:lang w:eastAsia="pl-PL"/>
        </w:rPr>
      </w:pPr>
      <w:r w:rsidRPr="0025337A">
        <w:rPr>
          <w:rFonts w:eastAsia="Times New Roman" w:cs="Times New Roman"/>
          <w:lang w:eastAsia="pl-PL"/>
        </w:rPr>
        <w:t xml:space="preserve">Ustawa </w:t>
      </w:r>
      <w:proofErr w:type="spellStart"/>
      <w:r w:rsidRPr="0025337A">
        <w:rPr>
          <w:rFonts w:eastAsia="Times New Roman" w:cs="Times New Roman"/>
          <w:lang w:eastAsia="pl-PL"/>
        </w:rPr>
        <w:t>Pzp</w:t>
      </w:r>
      <w:proofErr w:type="spellEnd"/>
      <w:r w:rsidR="004C2D65" w:rsidRPr="004C2D65">
        <w:rPr>
          <w:rFonts w:eastAsia="Times New Roman" w:cs="Times New Roman"/>
          <w:b/>
          <w:lang w:eastAsia="pl-PL"/>
        </w:rPr>
        <w:t xml:space="preserve"> - </w:t>
      </w:r>
      <w:r w:rsidR="004C2D65" w:rsidRPr="004C2D65">
        <w:rPr>
          <w:rFonts w:eastAsia="Times New Roman" w:cs="Times New Roman"/>
          <w:lang w:eastAsia="pl-PL"/>
        </w:rPr>
        <w:t>ustawa z dnia 11 września 2019 r. - Prawo zam</w:t>
      </w:r>
      <w:r w:rsidR="00960E70">
        <w:rPr>
          <w:rFonts w:eastAsia="Times New Roman" w:cs="Times New Roman"/>
          <w:lang w:eastAsia="pl-PL"/>
        </w:rPr>
        <w:t>ówień publicznyc</w:t>
      </w:r>
      <w:r w:rsidR="008F4978">
        <w:rPr>
          <w:rFonts w:eastAsia="Times New Roman" w:cs="Times New Roman"/>
          <w:lang w:eastAsia="pl-PL"/>
        </w:rPr>
        <w:t xml:space="preserve">h </w:t>
      </w:r>
      <w:r w:rsidR="005E5348">
        <w:rPr>
          <w:rFonts w:eastAsia="Times New Roman" w:cs="Times New Roman"/>
          <w:lang w:eastAsia="pl-PL"/>
        </w:rPr>
        <w:t>(Dz. U. z 2024 poz. 1320</w:t>
      </w:r>
      <w:r w:rsidR="008834DE">
        <w:rPr>
          <w:rFonts w:eastAsia="Times New Roman" w:cs="Times New Roman"/>
          <w:lang w:eastAsia="pl-PL"/>
        </w:rPr>
        <w:t xml:space="preserve"> ze zm.</w:t>
      </w:r>
      <w:r w:rsidR="004C2D65" w:rsidRPr="004C2D65">
        <w:rPr>
          <w:rFonts w:eastAsia="Times New Roman" w:cs="Times New Roman"/>
          <w:lang w:eastAsia="pl-PL"/>
        </w:rPr>
        <w:t>).</w:t>
      </w:r>
    </w:p>
    <w:p w14:paraId="4AB09548" w14:textId="77777777" w:rsidR="004C2D65" w:rsidRPr="004C2D65" w:rsidRDefault="001A27CD" w:rsidP="0033649C">
      <w:pPr>
        <w:widowControl w:val="0"/>
        <w:numPr>
          <w:ilvl w:val="2"/>
          <w:numId w:val="1"/>
        </w:numPr>
        <w:autoSpaceDE w:val="0"/>
        <w:autoSpaceDN w:val="0"/>
        <w:spacing w:after="0" w:line="300" w:lineRule="auto"/>
        <w:ind w:left="431" w:hanging="431"/>
        <w:outlineLvl w:val="2"/>
        <w:rPr>
          <w:rFonts w:eastAsia="Times New Roman" w:cs="Times New Roman"/>
          <w:bCs/>
          <w:lang w:eastAsia="pl-PL"/>
        </w:rPr>
      </w:pPr>
      <w:r>
        <w:rPr>
          <w:rFonts w:eastAsia="Times New Roman" w:cs="Times New Roman"/>
          <w:bCs/>
          <w:lang w:eastAsia="pl-PL"/>
        </w:rPr>
        <w:t>Zamówienie</w:t>
      </w:r>
      <w:r w:rsidR="004C2D65" w:rsidRPr="004C2D65">
        <w:rPr>
          <w:rFonts w:eastAsia="Times New Roman" w:cs="Times New Roman"/>
          <w:bCs/>
          <w:lang w:eastAsia="pl-PL"/>
        </w:rPr>
        <w:t xml:space="preserve"> – należy przez to rozumieć zamówienie publiczne, którego przedmiot został </w:t>
      </w:r>
      <w:r w:rsidR="008F4978">
        <w:rPr>
          <w:rFonts w:eastAsia="Times New Roman" w:cs="Times New Roman"/>
          <w:bCs/>
          <w:lang w:eastAsia="pl-PL"/>
        </w:rPr>
        <w:br/>
      </w:r>
      <w:r w:rsidR="004C2D65" w:rsidRPr="004C2D65">
        <w:rPr>
          <w:rFonts w:eastAsia="Times New Roman" w:cs="Times New Roman"/>
          <w:bCs/>
          <w:lang w:eastAsia="pl-PL"/>
        </w:rPr>
        <w:t>w sposób szczegółowy opisany w SWZ.</w:t>
      </w:r>
    </w:p>
    <w:p w14:paraId="735BD34E" w14:textId="1FD7B0B6" w:rsidR="004C2D65" w:rsidRPr="004C2D65" w:rsidRDefault="004C2D65" w:rsidP="0033649C">
      <w:pPr>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t>6.</w:t>
      </w:r>
      <w:r w:rsidRPr="004C2D65">
        <w:rPr>
          <w:rFonts w:eastAsia="Times New Roman" w:cs="Times New Roman"/>
          <w:lang w:eastAsia="pl-PL"/>
        </w:rPr>
        <w:tab/>
        <w:t xml:space="preserve">Oświadczenie </w:t>
      </w:r>
      <w:r w:rsidR="006D58AE">
        <w:rPr>
          <w:rFonts w:eastAsia="Times New Roman" w:cs="Times New Roman"/>
          <w:lang w:eastAsia="pl-PL"/>
        </w:rPr>
        <w:t>W</w:t>
      </w:r>
      <w:r w:rsidRPr="004C2D65">
        <w:rPr>
          <w:rFonts w:eastAsia="Times New Roman" w:cs="Times New Roman"/>
          <w:lang w:eastAsia="pl-PL"/>
        </w:rPr>
        <w:t xml:space="preserve">ykonawcy – należy przez to rozumieć oświadczenie oraz informacje jakie </w:t>
      </w:r>
      <w:r w:rsidR="006D58AE">
        <w:rPr>
          <w:rFonts w:eastAsia="Times New Roman" w:cs="Times New Roman"/>
          <w:lang w:eastAsia="pl-PL"/>
        </w:rPr>
        <w:t>W</w:t>
      </w:r>
      <w:r w:rsidRPr="004C2D65">
        <w:rPr>
          <w:rFonts w:eastAsia="Times New Roman" w:cs="Times New Roman"/>
          <w:lang w:eastAsia="pl-PL"/>
        </w:rPr>
        <w:t>ykonawca jest zobowiązany dołączyć do oferty w celu potwierdzenia, że nie podlega wykluczeniu oraz spełnia warunki udziału w postępowaniu.</w:t>
      </w:r>
    </w:p>
    <w:p w14:paraId="24C6439C" w14:textId="77777777" w:rsidR="004C2D65" w:rsidRPr="004C2D65" w:rsidRDefault="004C2D65" w:rsidP="0033649C">
      <w:pPr>
        <w:autoSpaceDE w:val="0"/>
        <w:autoSpaceDN w:val="0"/>
        <w:spacing w:after="0" w:line="300" w:lineRule="auto"/>
        <w:ind w:left="360" w:hanging="360"/>
        <w:rPr>
          <w:rFonts w:eastAsia="Times New Roman" w:cs="Times New Roman"/>
          <w:lang w:val="cs-CZ" w:eastAsia="pl-PL"/>
        </w:rPr>
      </w:pPr>
      <w:r w:rsidRPr="004C2D65">
        <w:rPr>
          <w:rFonts w:eastAsia="Times New Roman" w:cs="Times New Roman"/>
          <w:lang w:val="cs-CZ" w:eastAsia="pl-PL"/>
        </w:rPr>
        <w:t>7.</w:t>
      </w:r>
      <w:r w:rsidRPr="004C2D65">
        <w:rPr>
          <w:rFonts w:eastAsia="Times New Roman" w:cs="Times New Roman"/>
          <w:b/>
          <w:lang w:val="cs-CZ" w:eastAsia="pl-PL"/>
        </w:rPr>
        <w:tab/>
      </w:r>
      <w:r w:rsidR="001A27CD">
        <w:rPr>
          <w:rFonts w:eastAsia="Times New Roman" w:cs="Times New Roman"/>
          <w:lang w:val="cs-CZ" w:eastAsia="pl-PL"/>
        </w:rPr>
        <w:t>Wykonawca</w:t>
      </w:r>
      <w:r w:rsidRPr="004C2D65">
        <w:rPr>
          <w:rFonts w:eastAsia="Times New Roman" w:cs="Times New Roman"/>
          <w:lang w:val="cs-CZ" w:eastAsia="pl-PL"/>
        </w:rPr>
        <w:t xml:space="preserve"> - osoba fizyczna, osoba prawna albo jednostka organizacyjna nie posiadająca osobowości prawnej, która oferuje na rynku wykonanie robót budowlanych lub obiektu budowlanego, dostawę produktów lub świadczenie usług lub ubiega sie o udzielenie zamówienia, złożyła ofertę lub zawarła umowę w sprawie zamówienia publicznego.</w:t>
      </w:r>
    </w:p>
    <w:p w14:paraId="651C7D47" w14:textId="4C616C08" w:rsidR="004C2D65" w:rsidRPr="004C2D65" w:rsidRDefault="004C2D65" w:rsidP="0033649C">
      <w:pPr>
        <w:autoSpaceDE w:val="0"/>
        <w:autoSpaceDN w:val="0"/>
        <w:spacing w:after="0" w:line="300" w:lineRule="auto"/>
        <w:ind w:left="360" w:hanging="360"/>
        <w:rPr>
          <w:rFonts w:eastAsia="Times New Roman" w:cs="TimesNewRomanPS"/>
          <w:color w:val="000000"/>
          <w:lang w:val="cs-CZ" w:eastAsia="pl-PL"/>
        </w:rPr>
      </w:pPr>
      <w:r w:rsidRPr="004C2D65">
        <w:rPr>
          <w:rFonts w:eastAsia="Times New Roman" w:cs="TimesNewRomanPS"/>
          <w:lang w:val="cs-CZ" w:eastAsia="pl-PL"/>
        </w:rPr>
        <w:t>8.</w:t>
      </w:r>
      <w:r w:rsidRPr="004C2D65">
        <w:rPr>
          <w:rFonts w:eastAsia="Times New Roman" w:cs="TimesNewRomanPS"/>
          <w:lang w:val="cs-CZ" w:eastAsia="pl-PL"/>
        </w:rPr>
        <w:tab/>
      </w:r>
      <w:r w:rsidRPr="004C2D65">
        <w:rPr>
          <w:rFonts w:eastAsia="Times New Roman" w:cs="TimesNewRomanPS"/>
          <w:color w:val="000000"/>
          <w:lang w:val="cs-CZ" w:eastAsia="pl-PL"/>
        </w:rPr>
        <w:t xml:space="preserve">Wykonawcy mogą wspólnie ubiegać się o udzielenie zamówienia, których oferta spełnia wymagania określone w niniejszej </w:t>
      </w:r>
      <w:r w:rsidR="00831578">
        <w:rPr>
          <w:rFonts w:eastAsia="Times New Roman" w:cs="TimesNewRomanPS"/>
          <w:color w:val="000000"/>
          <w:lang w:val="cs-CZ" w:eastAsia="pl-PL"/>
        </w:rPr>
        <w:t>SWZ oraz w przepisach ustawy Pzp</w:t>
      </w:r>
      <w:r w:rsidRPr="004C2D65">
        <w:rPr>
          <w:rFonts w:eastAsia="Times New Roman" w:cs="TimesNewRomanPS"/>
          <w:color w:val="000000"/>
          <w:lang w:val="cs-CZ" w:eastAsia="pl-PL"/>
        </w:rPr>
        <w:t>.</w:t>
      </w:r>
      <w:r w:rsidRPr="004C2D65">
        <w:rPr>
          <w:rFonts w:eastAsia="Times New Roman" w:cs="Times New Roman"/>
          <w:lang w:val="cs-CZ" w:eastAsia="pl-PL"/>
        </w:rPr>
        <w:t xml:space="preserve"> Przepisy dotyczące </w:t>
      </w:r>
      <w:r w:rsidR="006D58AE">
        <w:rPr>
          <w:rFonts w:eastAsia="Times New Roman" w:cs="Times New Roman"/>
          <w:lang w:val="cs-CZ" w:eastAsia="pl-PL"/>
        </w:rPr>
        <w:t>W</w:t>
      </w:r>
      <w:r w:rsidRPr="004C2D65">
        <w:rPr>
          <w:rFonts w:eastAsia="Times New Roman" w:cs="Times New Roman"/>
          <w:lang w:val="cs-CZ" w:eastAsia="pl-PL"/>
        </w:rPr>
        <w:t xml:space="preserve">ykonawcy stosuje się odpowiednio do </w:t>
      </w:r>
      <w:r w:rsidR="006D58AE">
        <w:rPr>
          <w:rFonts w:eastAsia="Times New Roman" w:cs="Times New Roman"/>
          <w:lang w:val="cs-CZ" w:eastAsia="pl-PL"/>
        </w:rPr>
        <w:t>W</w:t>
      </w:r>
      <w:r w:rsidRPr="004C2D65">
        <w:rPr>
          <w:rFonts w:eastAsia="Times New Roman" w:cs="Times New Roman"/>
          <w:lang w:val="cs-CZ" w:eastAsia="pl-PL"/>
        </w:rPr>
        <w:t>ykonawców wspólnie ubiegających się o udzielenie zamówienia</w:t>
      </w:r>
      <w:r w:rsidRPr="004C2D65">
        <w:rPr>
          <w:rFonts w:eastAsia="Times New Roman" w:cs="TimesNewRomanPS"/>
          <w:color w:val="000000"/>
          <w:lang w:val="cs-CZ" w:eastAsia="pl-PL"/>
        </w:rPr>
        <w:t xml:space="preserve">. </w:t>
      </w:r>
    </w:p>
    <w:p w14:paraId="10FF032F" w14:textId="77777777" w:rsidR="004C2D65" w:rsidRPr="004C2D65" w:rsidRDefault="004C2D65" w:rsidP="0033649C">
      <w:pPr>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t>9.</w:t>
      </w:r>
      <w:r w:rsidRPr="004C2D65">
        <w:rPr>
          <w:rFonts w:eastAsia="Times New Roman" w:cs="Times New Roman"/>
          <w:lang w:eastAsia="pl-PL"/>
        </w:rPr>
        <w:tab/>
        <w:t xml:space="preserve">Zamawiający nie dopuszcza składania ofert częściowych. </w:t>
      </w:r>
    </w:p>
    <w:p w14:paraId="2229D541" w14:textId="77777777" w:rsidR="004C2D65" w:rsidRPr="004C2D65" w:rsidRDefault="004C2D65" w:rsidP="0033649C">
      <w:pPr>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t>10.</w:t>
      </w:r>
      <w:r w:rsidRPr="004C2D65">
        <w:rPr>
          <w:rFonts w:eastAsia="Times New Roman" w:cs="Times New Roman"/>
          <w:lang w:eastAsia="pl-PL"/>
        </w:rPr>
        <w:tab/>
        <w:t>Zamawiający nie przewiduje możliwości wyboru oferty najkorzystniejszej z prowadzeniem negocjacji.</w:t>
      </w:r>
    </w:p>
    <w:p w14:paraId="39E6D46A" w14:textId="55140003" w:rsidR="004C2D65" w:rsidRPr="004C2D65" w:rsidRDefault="004C2D65" w:rsidP="0033649C">
      <w:pPr>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t>11.</w:t>
      </w:r>
      <w:r w:rsidRPr="004C2D65">
        <w:rPr>
          <w:rFonts w:eastAsia="Times New Roman" w:cs="Times New Roman"/>
          <w:color w:val="FF0000"/>
          <w:lang w:eastAsia="pl-PL"/>
        </w:rPr>
        <w:tab/>
      </w:r>
      <w:r w:rsidRPr="002F73E0">
        <w:rPr>
          <w:rFonts w:eastAsia="Times New Roman" w:cs="Times New Roman"/>
          <w:lang w:eastAsia="pl-PL"/>
        </w:rPr>
        <w:t>Zamawiający nie przewiduje</w:t>
      </w:r>
      <w:r w:rsidRPr="004C2D65">
        <w:rPr>
          <w:rFonts w:eastAsia="Times New Roman" w:cs="Times New Roman"/>
          <w:lang w:eastAsia="pl-PL"/>
        </w:rPr>
        <w:t>/</w:t>
      </w:r>
      <w:r w:rsidRPr="002F73E0">
        <w:rPr>
          <w:rFonts w:eastAsia="Times New Roman" w:cs="Times New Roman"/>
          <w:bCs/>
          <w:strike/>
          <w:lang w:eastAsia="pl-PL"/>
        </w:rPr>
        <w:t>przewiduje</w:t>
      </w:r>
      <w:r w:rsidRPr="00B80D37">
        <w:rPr>
          <w:rFonts w:eastAsia="Times New Roman" w:cs="Times New Roman"/>
          <w:b/>
          <w:lang w:eastAsia="pl-PL"/>
        </w:rPr>
        <w:t>*</w:t>
      </w:r>
      <w:r w:rsidRPr="00605B9C">
        <w:rPr>
          <w:rFonts w:eastAsia="Times New Roman" w:cs="Times New Roman"/>
          <w:lang w:eastAsia="pl-PL"/>
        </w:rPr>
        <w:t xml:space="preserve"> udział</w:t>
      </w:r>
      <w:r w:rsidR="002F73E0">
        <w:rPr>
          <w:rFonts w:eastAsia="Times New Roman" w:cs="Times New Roman"/>
          <w:lang w:eastAsia="pl-PL"/>
        </w:rPr>
        <w:t>u</w:t>
      </w:r>
      <w:r w:rsidRPr="00605B9C">
        <w:rPr>
          <w:rFonts w:eastAsia="Times New Roman" w:cs="Times New Roman"/>
          <w:lang w:eastAsia="pl-PL"/>
        </w:rPr>
        <w:t xml:space="preserve"> </w:t>
      </w:r>
      <w:r w:rsidR="006D58AE">
        <w:rPr>
          <w:rFonts w:eastAsia="Times New Roman" w:cs="Times New Roman"/>
          <w:lang w:eastAsia="pl-PL"/>
        </w:rPr>
        <w:t>W</w:t>
      </w:r>
      <w:r w:rsidRPr="00605B9C">
        <w:rPr>
          <w:rFonts w:eastAsia="Times New Roman" w:cs="Times New Roman"/>
          <w:lang w:eastAsia="pl-PL"/>
        </w:rPr>
        <w:t xml:space="preserve">ykonawcy w </w:t>
      </w:r>
      <w:r w:rsidR="00B80D37" w:rsidRPr="00DC5110">
        <w:rPr>
          <w:rFonts w:eastAsia="Times New Roman" w:cs="Times New Roman"/>
          <w:bCs/>
          <w:lang w:eastAsia="pl-PL"/>
        </w:rPr>
        <w:t xml:space="preserve">obowiązkowej </w:t>
      </w:r>
      <w:r w:rsidRPr="00DC5110">
        <w:rPr>
          <w:rFonts w:eastAsia="Times New Roman" w:cs="Times New Roman"/>
          <w:bCs/>
          <w:lang w:eastAsia="pl-PL"/>
        </w:rPr>
        <w:t>wizji lokalnej</w:t>
      </w:r>
      <w:r w:rsidRPr="00605B9C">
        <w:rPr>
          <w:rFonts w:eastAsia="Times New Roman" w:cs="Times New Roman"/>
          <w:lang w:eastAsia="pl-PL"/>
        </w:rPr>
        <w:t>.</w:t>
      </w:r>
      <w:r w:rsidR="00DC5110">
        <w:rPr>
          <w:rFonts w:eastAsia="Times New Roman" w:cs="Times New Roman"/>
          <w:lang w:eastAsia="pl-PL"/>
        </w:rPr>
        <w:t xml:space="preserve"> Zamawiający </w:t>
      </w:r>
      <w:r w:rsidR="00DC5110" w:rsidRPr="00DC5110">
        <w:rPr>
          <w:rFonts w:eastAsia="Times New Roman" w:cs="Times New Roman"/>
          <w:b/>
          <w:bCs/>
          <w:lang w:eastAsia="pl-PL"/>
        </w:rPr>
        <w:t>zaleca</w:t>
      </w:r>
      <w:r w:rsidR="00DC5110">
        <w:rPr>
          <w:rFonts w:eastAsia="Times New Roman" w:cs="Times New Roman"/>
          <w:lang w:eastAsia="pl-PL"/>
        </w:rPr>
        <w:t xml:space="preserve"> udział wykonawcy w </w:t>
      </w:r>
      <w:r w:rsidR="00DC5110" w:rsidRPr="00DC5110">
        <w:rPr>
          <w:rFonts w:eastAsia="Times New Roman" w:cs="Times New Roman"/>
          <w:b/>
          <w:bCs/>
          <w:lang w:eastAsia="pl-PL"/>
        </w:rPr>
        <w:t>wizji lokalnej</w:t>
      </w:r>
      <w:r w:rsidR="00DC5110">
        <w:rPr>
          <w:rFonts w:eastAsia="Times New Roman" w:cs="Times New Roman"/>
          <w:lang w:eastAsia="pl-PL"/>
        </w:rPr>
        <w:t xml:space="preserve"> w miejscu wykonania robót budowlanych.</w:t>
      </w:r>
    </w:p>
    <w:p w14:paraId="676FAA04" w14:textId="77777777" w:rsidR="004C2D65" w:rsidRPr="004C2D65" w:rsidRDefault="004C2D65" w:rsidP="0033649C">
      <w:pPr>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t>12.</w:t>
      </w:r>
      <w:r w:rsidRPr="004C2D65">
        <w:rPr>
          <w:rFonts w:eastAsia="Times New Roman" w:cs="Times New Roman"/>
          <w:lang w:eastAsia="pl-PL"/>
        </w:rPr>
        <w:tab/>
        <w:t>Zamawiający nie przewiduje zawarcia umowy ramowej.</w:t>
      </w:r>
    </w:p>
    <w:p w14:paraId="41DA4E8B" w14:textId="77777777" w:rsidR="004C2D65" w:rsidRPr="004C2D65" w:rsidRDefault="004C2D65" w:rsidP="0033649C">
      <w:pPr>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lastRenderedPageBreak/>
        <w:t>13.</w:t>
      </w:r>
      <w:r w:rsidRPr="004C2D65">
        <w:rPr>
          <w:rFonts w:eastAsia="Times New Roman" w:cs="Times New Roman"/>
          <w:lang w:eastAsia="pl-PL"/>
        </w:rPr>
        <w:tab/>
        <w:t>Zamawiający nie przewiduje zamiaru ustanowienia dynamicznego systemu zakupów.</w:t>
      </w:r>
    </w:p>
    <w:p w14:paraId="6F040455" w14:textId="77777777" w:rsidR="004C2D65" w:rsidRPr="004C2D65" w:rsidRDefault="004C2D65" w:rsidP="0033649C">
      <w:pPr>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t>14.</w:t>
      </w:r>
      <w:r w:rsidRPr="004C2D65">
        <w:rPr>
          <w:rFonts w:eastAsia="Times New Roman" w:cs="Times New Roman"/>
          <w:lang w:eastAsia="pl-PL"/>
        </w:rPr>
        <w:tab/>
        <w:t>Zamawiający nie dopuszcza możliwości składania ofert wariantowych.</w:t>
      </w:r>
    </w:p>
    <w:p w14:paraId="082728EB" w14:textId="77777777" w:rsidR="004C2D65" w:rsidRPr="004C2D65" w:rsidRDefault="004C2D65" w:rsidP="0033649C">
      <w:pPr>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t>15.</w:t>
      </w:r>
      <w:r w:rsidRPr="004C2D65">
        <w:rPr>
          <w:rFonts w:eastAsia="Times New Roman" w:cs="Times New Roman"/>
          <w:lang w:eastAsia="pl-PL"/>
        </w:rPr>
        <w:tab/>
        <w:t>Zamawiający nie przewiduje wyboru najkorzystniejszej oferty z zastosowaniem aukcji elektronicznej.</w:t>
      </w:r>
    </w:p>
    <w:p w14:paraId="6159728C" w14:textId="77777777" w:rsidR="004C2D65" w:rsidRPr="004C2D65" w:rsidRDefault="004C2D65" w:rsidP="0033649C">
      <w:pPr>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t>16.</w:t>
      </w:r>
      <w:r w:rsidRPr="004C2D65">
        <w:rPr>
          <w:rFonts w:eastAsia="Times New Roman" w:cs="Times New Roman"/>
          <w:lang w:eastAsia="pl-PL"/>
        </w:rPr>
        <w:tab/>
        <w:t>Zamawiający nie wymaga złożenia oferty w postaci katalogu elektronicznego.</w:t>
      </w:r>
    </w:p>
    <w:p w14:paraId="3F8C4106" w14:textId="77777777" w:rsidR="004C2D65" w:rsidRPr="004C2D65" w:rsidRDefault="004C2D65" w:rsidP="0033649C">
      <w:pPr>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t>17.</w:t>
      </w:r>
      <w:r w:rsidRPr="004C2D65">
        <w:rPr>
          <w:rFonts w:eastAsia="Times New Roman" w:cs="Times New Roman"/>
          <w:lang w:eastAsia="pl-PL"/>
        </w:rPr>
        <w:tab/>
        <w:t>Zamawiający nie przewiduje udzielenia zaliczek na poczet wykonania zamówienia.</w:t>
      </w:r>
    </w:p>
    <w:p w14:paraId="02A746B2" w14:textId="77777777" w:rsidR="004C2D65" w:rsidRPr="004C2D65" w:rsidRDefault="004C2D65" w:rsidP="0033649C">
      <w:pPr>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t>18.</w:t>
      </w:r>
      <w:r w:rsidRPr="004C2D65">
        <w:rPr>
          <w:rFonts w:eastAsia="Times New Roman" w:cs="Times New Roman"/>
          <w:lang w:eastAsia="pl-PL"/>
        </w:rPr>
        <w:tab/>
      </w:r>
      <w:r w:rsidRPr="004C2D65">
        <w:rPr>
          <w:rFonts w:eastAsia="Times New Roman" w:cs="Times New Roman"/>
          <w:b/>
          <w:lang w:eastAsia="pl-PL"/>
        </w:rPr>
        <w:t>Zamawiający wymaga zatrudnienia</w:t>
      </w:r>
      <w:r w:rsidRPr="004C2D65">
        <w:rPr>
          <w:rFonts w:eastAsia="Times New Roman" w:cs="Times New Roman"/>
          <w:lang w:eastAsia="pl-PL"/>
        </w:rPr>
        <w:t xml:space="preserve"> na podstawie stosunku pracy, w okolicznościach, o </w:t>
      </w:r>
      <w:r w:rsidR="00AC715A">
        <w:rPr>
          <w:rFonts w:eastAsia="Times New Roman" w:cs="Times New Roman"/>
          <w:lang w:eastAsia="pl-PL"/>
        </w:rPr>
        <w:t xml:space="preserve">których mowa w art.95 ustawy </w:t>
      </w:r>
      <w:proofErr w:type="spellStart"/>
      <w:r w:rsidR="00AC715A">
        <w:rPr>
          <w:rFonts w:eastAsia="Times New Roman" w:cs="Times New Roman"/>
          <w:lang w:eastAsia="pl-PL"/>
        </w:rPr>
        <w:t>Pzp</w:t>
      </w:r>
      <w:proofErr w:type="spellEnd"/>
      <w:r w:rsidRPr="004C2D65">
        <w:rPr>
          <w:rFonts w:eastAsia="Times New Roman" w:cs="Times New Roman"/>
          <w:lang w:eastAsia="pl-PL"/>
        </w:rPr>
        <w:t>;</w:t>
      </w:r>
    </w:p>
    <w:p w14:paraId="664FC106" w14:textId="77777777" w:rsidR="004C2D65" w:rsidRPr="004C2D65" w:rsidRDefault="004C2D65" w:rsidP="0033649C">
      <w:pPr>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t>1)</w:t>
      </w:r>
      <w:r w:rsidRPr="004C2D65">
        <w:rPr>
          <w:rFonts w:eastAsia="Times New Roman" w:cs="Times New Roman"/>
          <w:lang w:eastAsia="pl-PL"/>
        </w:rPr>
        <w:tab/>
        <w:t xml:space="preserve">Zamawiający przy realizacji przedmiotu zamówienia, wskaże rodzaj czynności związanych </w:t>
      </w:r>
      <w:r w:rsidR="00443F98">
        <w:rPr>
          <w:rFonts w:eastAsia="Times New Roman" w:cs="Times New Roman"/>
          <w:lang w:eastAsia="pl-PL"/>
        </w:rPr>
        <w:br/>
      </w:r>
      <w:r w:rsidRPr="004C2D65">
        <w:rPr>
          <w:rFonts w:eastAsia="Times New Roman" w:cs="Times New Roman"/>
          <w:lang w:eastAsia="pl-PL"/>
        </w:rPr>
        <w:t>z realizacją zamówienia, jeżeli wykonanie tych czynności polega na wykonywaniu pracy w sposób określony w art. 22 § 1 ustawy z dnia 26 czerwca 1974 r. - Kodeks pracy.</w:t>
      </w:r>
    </w:p>
    <w:p w14:paraId="1CAD0363" w14:textId="77777777" w:rsidR="004C2D65" w:rsidRPr="004C2D65" w:rsidRDefault="004C2D65" w:rsidP="0033649C">
      <w:pPr>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t>2)</w:t>
      </w:r>
      <w:r w:rsidRPr="004C2D65">
        <w:rPr>
          <w:rFonts w:eastAsia="Times New Roman" w:cs="Times New Roman"/>
          <w:lang w:eastAsia="pl-PL"/>
        </w:rPr>
        <w:tab/>
        <w:t>Cześć 14 SWZ, zawiera szczegółowe zapisy w tym zakresie.</w:t>
      </w:r>
    </w:p>
    <w:p w14:paraId="3467AF47" w14:textId="669C29B2" w:rsidR="004C2D65" w:rsidRPr="004C2D65" w:rsidRDefault="004C2D65" w:rsidP="0033649C">
      <w:pPr>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t>19.</w:t>
      </w:r>
      <w:r w:rsidRPr="004C2D65">
        <w:rPr>
          <w:rFonts w:eastAsia="Times New Roman" w:cs="Times New Roman"/>
          <w:lang w:eastAsia="pl-PL"/>
        </w:rPr>
        <w:tab/>
        <w:t xml:space="preserve">Zamawiający nie zastrzega możliwości ubiegania się o udzielenie zamówienia wyłącznie przez </w:t>
      </w:r>
      <w:r w:rsidR="00BB3F59">
        <w:rPr>
          <w:rFonts w:eastAsia="Times New Roman" w:cs="Times New Roman"/>
          <w:lang w:eastAsia="pl-PL"/>
        </w:rPr>
        <w:t>W</w:t>
      </w:r>
      <w:r w:rsidRPr="004C2D65">
        <w:rPr>
          <w:rFonts w:eastAsia="Times New Roman" w:cs="Times New Roman"/>
          <w:lang w:eastAsia="pl-PL"/>
        </w:rPr>
        <w:t>ykonawców,</w:t>
      </w:r>
      <w:r w:rsidR="00B5539B">
        <w:rPr>
          <w:rFonts w:eastAsia="Times New Roman" w:cs="Times New Roman"/>
          <w:lang w:eastAsia="pl-PL"/>
        </w:rPr>
        <w:t xml:space="preserve"> </w:t>
      </w:r>
      <w:r w:rsidRPr="004C2D65">
        <w:rPr>
          <w:rFonts w:eastAsia="Times New Roman" w:cs="Times New Roman"/>
          <w:lang w:eastAsia="pl-PL"/>
        </w:rPr>
        <w:t>o k</w:t>
      </w:r>
      <w:r w:rsidR="00AC715A">
        <w:rPr>
          <w:rFonts w:eastAsia="Times New Roman" w:cs="Times New Roman"/>
          <w:lang w:eastAsia="pl-PL"/>
        </w:rPr>
        <w:t xml:space="preserve">tórych mowa w art. 94 ustawy </w:t>
      </w:r>
      <w:proofErr w:type="spellStart"/>
      <w:r w:rsidR="00AC715A">
        <w:rPr>
          <w:rFonts w:eastAsia="Times New Roman" w:cs="Times New Roman"/>
          <w:lang w:eastAsia="pl-PL"/>
        </w:rPr>
        <w:t>Pzp</w:t>
      </w:r>
      <w:proofErr w:type="spellEnd"/>
      <w:r w:rsidRPr="004C2D65">
        <w:rPr>
          <w:rFonts w:eastAsia="Times New Roman" w:cs="Times New Roman"/>
          <w:lang w:eastAsia="pl-PL"/>
        </w:rPr>
        <w:t>.</w:t>
      </w:r>
    </w:p>
    <w:p w14:paraId="08BC071F" w14:textId="56B8BF9E" w:rsidR="004C2D65" w:rsidRPr="004C2D65" w:rsidRDefault="004C2D65" w:rsidP="0033649C">
      <w:pPr>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t>20.</w:t>
      </w:r>
      <w:r w:rsidRPr="004C2D65">
        <w:rPr>
          <w:rFonts w:eastAsia="Times New Roman" w:cs="Times New Roman"/>
          <w:lang w:eastAsia="pl-PL"/>
        </w:rPr>
        <w:tab/>
        <w:t xml:space="preserve">Zamawiający informuje, że </w:t>
      </w:r>
      <w:r w:rsidRPr="00BE4F84">
        <w:rPr>
          <w:rFonts w:eastAsia="Times New Roman" w:cs="Times New Roman"/>
          <w:bCs/>
          <w:strike/>
          <w:lang w:eastAsia="pl-PL"/>
        </w:rPr>
        <w:t>przewiduje</w:t>
      </w:r>
      <w:r w:rsidRPr="004C2D65">
        <w:rPr>
          <w:rFonts w:eastAsia="Times New Roman" w:cs="Times New Roman"/>
          <w:lang w:eastAsia="pl-PL"/>
        </w:rPr>
        <w:t>/</w:t>
      </w:r>
      <w:r w:rsidRPr="00BE4F84">
        <w:rPr>
          <w:rFonts w:eastAsia="Times New Roman" w:cs="Times New Roman"/>
          <w:b/>
          <w:bCs/>
          <w:lang w:eastAsia="pl-PL"/>
        </w:rPr>
        <w:t>nie przewiduje</w:t>
      </w:r>
      <w:r w:rsidRPr="004C2D65">
        <w:rPr>
          <w:rFonts w:eastAsia="Times New Roman" w:cs="Times New Roman"/>
          <w:lang w:eastAsia="pl-PL"/>
        </w:rPr>
        <w:t xml:space="preserve">* udzielenia zamówień </w:t>
      </w:r>
      <w:r w:rsidR="007A57AF">
        <w:rPr>
          <w:rFonts w:eastAsia="Times New Roman" w:cs="Times New Roman"/>
          <w:lang w:eastAsia="pl-PL"/>
        </w:rPr>
        <w:t>polegających na powtórzeniu podobnych robót budowlanych</w:t>
      </w:r>
      <w:r w:rsidRPr="004C2D65">
        <w:rPr>
          <w:rFonts w:eastAsia="Times New Roman" w:cs="Times New Roman"/>
          <w:lang w:eastAsia="pl-PL"/>
        </w:rPr>
        <w:t>, o których mowa w art. 214 ust. 1 pkt 7</w:t>
      </w:r>
      <w:r w:rsidR="00F10B03">
        <w:rPr>
          <w:rFonts w:eastAsia="Times New Roman" w:cs="Times New Roman"/>
          <w:lang w:eastAsia="pl-PL"/>
        </w:rPr>
        <w:t>.</w:t>
      </w:r>
    </w:p>
    <w:p w14:paraId="3069D8F3" w14:textId="112FDA49" w:rsidR="004C2D65" w:rsidRPr="004C2D65" w:rsidRDefault="004C2D65" w:rsidP="0033649C">
      <w:pPr>
        <w:tabs>
          <w:tab w:val="left" w:pos="216"/>
        </w:tabs>
        <w:autoSpaceDE w:val="0"/>
        <w:autoSpaceDN w:val="0"/>
        <w:adjustRightInd w:val="0"/>
        <w:spacing w:after="0" w:line="300" w:lineRule="auto"/>
        <w:ind w:left="357" w:hanging="357"/>
        <w:rPr>
          <w:rFonts w:eastAsia="Times New Roman" w:cs="Times New Roman"/>
          <w:lang w:eastAsia="pl-PL"/>
        </w:rPr>
      </w:pPr>
      <w:r w:rsidRPr="004C2D65">
        <w:rPr>
          <w:rFonts w:eastAsia="Times New Roman" w:cs="Times New Roman"/>
          <w:lang w:eastAsia="pl-PL"/>
        </w:rPr>
        <w:t>21.</w:t>
      </w:r>
      <w:r w:rsidRPr="004C2D65">
        <w:rPr>
          <w:rFonts w:eastAsia="Times New Roman" w:cs="Times New Roman"/>
          <w:lang w:eastAsia="pl-PL"/>
        </w:rPr>
        <w:tab/>
        <w:t xml:space="preserve">W przypadku unieważnienia postępowania o udzielenie zamówienia z przyczyn leżących po stronie </w:t>
      </w:r>
      <w:r w:rsidR="00BB3F59">
        <w:rPr>
          <w:rFonts w:eastAsia="Times New Roman" w:cs="Times New Roman"/>
          <w:lang w:eastAsia="pl-PL"/>
        </w:rPr>
        <w:t>Z</w:t>
      </w:r>
      <w:r w:rsidRPr="004C2D65">
        <w:rPr>
          <w:rFonts w:eastAsia="Times New Roman" w:cs="Times New Roman"/>
          <w:lang w:eastAsia="pl-PL"/>
        </w:rPr>
        <w:t xml:space="preserve">amawiającego, </w:t>
      </w:r>
      <w:r w:rsidR="00BB3F59">
        <w:rPr>
          <w:rFonts w:eastAsia="Times New Roman" w:cs="Times New Roman"/>
          <w:lang w:eastAsia="pl-PL"/>
        </w:rPr>
        <w:t>W</w:t>
      </w:r>
      <w:r w:rsidRPr="004C2D65">
        <w:rPr>
          <w:rFonts w:eastAsia="Times New Roman" w:cs="Times New Roman"/>
          <w:lang w:eastAsia="pl-PL"/>
        </w:rPr>
        <w:t xml:space="preserve">ykonawcom, którzy złożyli oferty niepodlegające odrzuceniu, przysługuje roszczenie o zwrot uzasadnionych kosztów uczestnictwa w postępowaniu, </w:t>
      </w:r>
      <w:r w:rsidR="00443F98">
        <w:rPr>
          <w:rFonts w:eastAsia="Times New Roman" w:cs="Times New Roman"/>
          <w:lang w:eastAsia="pl-PL"/>
        </w:rPr>
        <w:br/>
      </w:r>
      <w:r w:rsidRPr="004C2D65">
        <w:rPr>
          <w:rFonts w:eastAsia="Times New Roman" w:cs="Times New Roman"/>
          <w:lang w:eastAsia="pl-PL"/>
        </w:rPr>
        <w:t>w szczególności kosztów przygotowania oferty.</w:t>
      </w:r>
    </w:p>
    <w:p w14:paraId="67B4ADF4" w14:textId="77777777" w:rsidR="00292A25" w:rsidRPr="00BD5B63" w:rsidRDefault="00292A25" w:rsidP="0033649C">
      <w:pPr>
        <w:pStyle w:val="Default"/>
        <w:spacing w:line="300" w:lineRule="auto"/>
        <w:ind w:left="426" w:hanging="426"/>
        <w:rPr>
          <w:rFonts w:asciiTheme="minorHAnsi" w:hAnsiTheme="minorHAnsi" w:cstheme="minorHAnsi"/>
          <w:color w:val="auto"/>
          <w:sz w:val="22"/>
          <w:szCs w:val="22"/>
        </w:rPr>
      </w:pPr>
      <w:r w:rsidRPr="00430F81">
        <w:rPr>
          <w:rFonts w:asciiTheme="minorHAnsi" w:hAnsiTheme="minorHAnsi" w:cstheme="minorHAnsi"/>
          <w:sz w:val="22"/>
          <w:szCs w:val="22"/>
        </w:rPr>
        <w:t>22.</w:t>
      </w:r>
      <w:r w:rsidRPr="00430F81">
        <w:rPr>
          <w:rFonts w:asciiTheme="minorHAnsi" w:hAnsiTheme="minorHAnsi" w:cstheme="minorHAnsi"/>
          <w:sz w:val="22"/>
          <w:szCs w:val="22"/>
        </w:rPr>
        <w:tab/>
      </w:r>
      <w:r w:rsidRPr="00BD5B63">
        <w:rPr>
          <w:rFonts w:asciiTheme="minorHAnsi" w:hAnsiTheme="minorHAnsi" w:cstheme="minorHAnsi"/>
          <w:color w:val="auto"/>
          <w:sz w:val="22"/>
          <w:szCs w:val="22"/>
        </w:rPr>
        <w:t xml:space="preserve">Zamawiający </w:t>
      </w:r>
      <w:r w:rsidRPr="000F7CAE">
        <w:rPr>
          <w:rFonts w:asciiTheme="minorHAnsi" w:hAnsiTheme="minorHAnsi" w:cstheme="minorHAnsi"/>
          <w:strike/>
          <w:color w:val="auto"/>
          <w:sz w:val="22"/>
          <w:szCs w:val="22"/>
        </w:rPr>
        <w:t>dokonał</w:t>
      </w:r>
      <w:r w:rsidRPr="003276B6">
        <w:rPr>
          <w:rFonts w:asciiTheme="minorHAnsi" w:hAnsiTheme="minorHAnsi" w:cstheme="minorHAnsi"/>
          <w:color w:val="auto"/>
          <w:sz w:val="22"/>
          <w:szCs w:val="22"/>
        </w:rPr>
        <w:t>/</w:t>
      </w:r>
      <w:r w:rsidRPr="000F7CAE">
        <w:rPr>
          <w:rFonts w:asciiTheme="minorHAnsi" w:hAnsiTheme="minorHAnsi" w:cstheme="minorHAnsi"/>
          <w:b/>
          <w:color w:val="auto"/>
          <w:sz w:val="22"/>
          <w:szCs w:val="22"/>
        </w:rPr>
        <w:t>nie dokonał</w:t>
      </w:r>
      <w:r w:rsidRPr="00BD5B63">
        <w:rPr>
          <w:rFonts w:asciiTheme="minorHAnsi" w:hAnsiTheme="minorHAnsi" w:cstheme="minorHAnsi"/>
          <w:color w:val="auto"/>
          <w:sz w:val="22"/>
          <w:szCs w:val="22"/>
        </w:rPr>
        <w:t xml:space="preserve"> podziału zamówienia na części. </w:t>
      </w:r>
    </w:p>
    <w:p w14:paraId="19825504" w14:textId="77777777" w:rsidR="00292A25" w:rsidRPr="00BD5B63" w:rsidRDefault="00292A25" w:rsidP="0033649C">
      <w:pPr>
        <w:pStyle w:val="Default"/>
        <w:spacing w:before="160" w:line="300" w:lineRule="auto"/>
        <w:ind w:left="425"/>
        <w:rPr>
          <w:rFonts w:asciiTheme="minorHAnsi" w:hAnsiTheme="minorHAnsi" w:cstheme="minorHAnsi"/>
          <w:color w:val="auto"/>
          <w:sz w:val="22"/>
          <w:szCs w:val="22"/>
        </w:rPr>
      </w:pPr>
      <w:r w:rsidRPr="00BD5B63">
        <w:rPr>
          <w:rFonts w:asciiTheme="minorHAnsi" w:hAnsiTheme="minorHAnsi" w:cstheme="minorHAnsi"/>
          <w:color w:val="auto"/>
          <w:sz w:val="22"/>
          <w:szCs w:val="22"/>
        </w:rPr>
        <w:t xml:space="preserve">Uzasadnienie: </w:t>
      </w:r>
    </w:p>
    <w:p w14:paraId="150F21DE" w14:textId="313B3516" w:rsidR="007A57AF" w:rsidRPr="00E072F5" w:rsidRDefault="003B6AF6" w:rsidP="0033649C">
      <w:pPr>
        <w:suppressAutoHyphens/>
        <w:spacing w:after="0" w:line="300" w:lineRule="auto"/>
        <w:ind w:left="426"/>
        <w:contextualSpacing/>
        <w:rPr>
          <w:rFonts w:cs="Calibri"/>
        </w:rPr>
      </w:pPr>
      <w:r w:rsidRPr="003B6AF6">
        <w:rPr>
          <w:rFonts w:eastAsia="Times New Roman" w:cs="Calibri"/>
          <w:color w:val="000000"/>
          <w:lang w:eastAsia="pl-PL"/>
        </w:rPr>
        <w:t xml:space="preserve">Przedmiot zamówienia stanowi kompleksową robotę budowlaną na rzecz jednego Zamawiającego, roboty budowlane opisane w dokumentacji projektowej są technologicznie powiązane. Podzielenie na części groziłoby nadmiernymi trudnościami technicznymi i kosztami wykonania zamówienia a także potrzebą skoordynowania działań różnych </w:t>
      </w:r>
      <w:r w:rsidR="00BB3F59">
        <w:rPr>
          <w:rFonts w:eastAsia="Times New Roman" w:cs="Calibri"/>
          <w:color w:val="000000"/>
          <w:lang w:eastAsia="pl-PL"/>
        </w:rPr>
        <w:t>w</w:t>
      </w:r>
      <w:r w:rsidRPr="003B6AF6">
        <w:rPr>
          <w:rFonts w:eastAsia="Times New Roman" w:cs="Calibri"/>
          <w:color w:val="000000"/>
          <w:lang w:eastAsia="pl-PL"/>
        </w:rPr>
        <w:t>ykonawców realizujących poszczególne części zamówienia. Ponadto istniałoby ryzyko niewykonania części zamówienia. Podzielenie przedmiotowego zamówienia na części spowodowałoby rozmycie odpowiedzialności poszczególnych wykonawców za całość przedmiotu zamówienia i brak możliwości otrzymania i egzekwowania gwarancji na rozdrobnione etapy zamówienia. Podział zamówienia skutkowałby nieprzewidywalnym rozciągnięciem wykonania przedmiotu zamówienia w czasie</w:t>
      </w:r>
      <w:r w:rsidRPr="003B6AF6">
        <w:rPr>
          <w:rFonts w:eastAsia="Times New Roman" w:cs="Calibri"/>
          <w:lang w:eastAsia="pl-PL"/>
        </w:rPr>
        <w:t>.</w:t>
      </w:r>
      <w:r w:rsidR="007A57AF" w:rsidRPr="007A57AF">
        <w:rPr>
          <w:rFonts w:cs="Calibri"/>
        </w:rPr>
        <w:t xml:space="preserve"> </w:t>
      </w:r>
    </w:p>
    <w:p w14:paraId="20B8BF77" w14:textId="77777777" w:rsidR="004C2D65" w:rsidRPr="000F5639" w:rsidRDefault="004C2D65" w:rsidP="00AA5869">
      <w:pPr>
        <w:autoSpaceDE w:val="0"/>
        <w:autoSpaceDN w:val="0"/>
        <w:spacing w:before="240" w:after="0" w:line="300" w:lineRule="auto"/>
        <w:ind w:left="357" w:hanging="357"/>
        <w:rPr>
          <w:rFonts w:eastAsia="Times New Roman" w:cs="Times New Roman"/>
          <w:b/>
          <w:sz w:val="24"/>
          <w:szCs w:val="24"/>
          <w:lang w:eastAsia="pl-PL"/>
        </w:rPr>
      </w:pPr>
      <w:r w:rsidRPr="000F5639">
        <w:rPr>
          <w:rFonts w:eastAsia="Times New Roman" w:cs="Times New Roman"/>
          <w:b/>
          <w:sz w:val="24"/>
          <w:szCs w:val="24"/>
          <w:lang w:eastAsia="pl-PL"/>
        </w:rPr>
        <w:t>Część 2</w:t>
      </w:r>
      <w:r w:rsidR="000F5639" w:rsidRPr="00FD75C2">
        <w:rPr>
          <w:rFonts w:eastAsia="Times New Roman" w:cs="Times New Roman"/>
          <w:b/>
          <w:sz w:val="24"/>
          <w:szCs w:val="24"/>
          <w:lang w:eastAsia="pl-PL"/>
        </w:rPr>
        <w:t xml:space="preserve"> </w:t>
      </w:r>
      <w:r w:rsidR="00FD75C2" w:rsidRPr="00FD75C2">
        <w:rPr>
          <w:rFonts w:eastAsia="Times New Roman" w:cs="Times New Roman"/>
          <w:b/>
          <w:sz w:val="24"/>
          <w:szCs w:val="24"/>
          <w:lang w:eastAsia="pl-PL"/>
        </w:rPr>
        <w:t xml:space="preserve">- </w:t>
      </w:r>
      <w:r w:rsidRPr="000F5639">
        <w:rPr>
          <w:rFonts w:eastAsia="Times New Roman" w:cs="Times New Roman"/>
          <w:b/>
          <w:sz w:val="24"/>
          <w:szCs w:val="24"/>
          <w:lang w:eastAsia="pl-PL"/>
        </w:rPr>
        <w:t>OPIS PRZEDMIOTU ZAMÓWIENIA</w:t>
      </w:r>
    </w:p>
    <w:p w14:paraId="66352E2F" w14:textId="292B52EA" w:rsidR="008834DE" w:rsidRPr="00170A93" w:rsidRDefault="004C2D65" w:rsidP="00170A93">
      <w:pPr>
        <w:numPr>
          <w:ilvl w:val="0"/>
          <w:numId w:val="8"/>
        </w:numPr>
        <w:tabs>
          <w:tab w:val="num" w:pos="284"/>
        </w:tabs>
        <w:autoSpaceDE w:val="0"/>
        <w:autoSpaceDN w:val="0"/>
        <w:spacing w:before="240" w:after="0" w:line="300" w:lineRule="auto"/>
        <w:ind w:hanging="720"/>
        <w:rPr>
          <w:rFonts w:eastAsia="Times New Roman" w:cs="Times New Roman"/>
          <w:b/>
          <w:lang w:eastAsia="pl-PL"/>
        </w:rPr>
      </w:pPr>
      <w:r w:rsidRPr="004C2D65">
        <w:rPr>
          <w:rFonts w:eastAsia="Times New Roman" w:cs="Times New Roman"/>
          <w:b/>
          <w:lang w:eastAsia="pl-PL"/>
        </w:rPr>
        <w:t>Przedmiot zamówienia nazwy i kody CPV:</w:t>
      </w:r>
    </w:p>
    <w:p w14:paraId="0CA19554" w14:textId="77777777" w:rsidR="00B24266" w:rsidRPr="00B24266" w:rsidRDefault="00B24266" w:rsidP="00B24266">
      <w:pPr>
        <w:spacing w:after="240" w:line="300" w:lineRule="auto"/>
        <w:ind w:firstLine="360"/>
        <w:contextualSpacing/>
        <w:rPr>
          <w:rFonts w:cs="Calibri"/>
        </w:rPr>
      </w:pPr>
      <w:r w:rsidRPr="00B24266">
        <w:rPr>
          <w:rFonts w:cs="Calibri"/>
        </w:rPr>
        <w:t xml:space="preserve">45232460-4 Roboty sanitarne </w:t>
      </w:r>
    </w:p>
    <w:p w14:paraId="2DEA7A0E" w14:textId="77777777" w:rsidR="00B24266" w:rsidRPr="00B24266" w:rsidRDefault="00B24266" w:rsidP="00B24266">
      <w:pPr>
        <w:spacing w:after="240" w:line="300" w:lineRule="auto"/>
        <w:ind w:firstLine="360"/>
        <w:contextualSpacing/>
        <w:rPr>
          <w:rFonts w:cs="Calibri"/>
        </w:rPr>
      </w:pPr>
      <w:r w:rsidRPr="00B24266">
        <w:rPr>
          <w:rFonts w:cs="Calibri"/>
        </w:rPr>
        <w:t>45315300-1 Instalacje zasilania elektrycznego</w:t>
      </w:r>
    </w:p>
    <w:p w14:paraId="175929F4" w14:textId="77777777" w:rsidR="00B24266" w:rsidRDefault="00B24266" w:rsidP="00B24266">
      <w:pPr>
        <w:spacing w:after="240" w:line="300" w:lineRule="auto"/>
        <w:ind w:firstLine="360"/>
        <w:contextualSpacing/>
        <w:rPr>
          <w:rFonts w:cs="Calibri"/>
        </w:rPr>
      </w:pPr>
      <w:r w:rsidRPr="00B24266">
        <w:rPr>
          <w:rFonts w:cs="Calibri"/>
        </w:rPr>
        <w:t>45310000-3 Roboty instalacyjne elektryczne</w:t>
      </w:r>
    </w:p>
    <w:p w14:paraId="776E8E5B" w14:textId="77777777" w:rsidR="00B24266" w:rsidRPr="00B24266" w:rsidRDefault="00B24266" w:rsidP="00B24266">
      <w:pPr>
        <w:spacing w:after="240" w:line="300" w:lineRule="auto"/>
        <w:ind w:firstLine="360"/>
        <w:contextualSpacing/>
        <w:rPr>
          <w:rFonts w:cs="Calibri"/>
        </w:rPr>
      </w:pPr>
    </w:p>
    <w:p w14:paraId="2139A3C2" w14:textId="77777777" w:rsidR="004C2D65" w:rsidRPr="004C2D65" w:rsidRDefault="004C2D65" w:rsidP="0033649C">
      <w:pPr>
        <w:numPr>
          <w:ilvl w:val="0"/>
          <w:numId w:val="8"/>
        </w:numPr>
        <w:tabs>
          <w:tab w:val="num" w:pos="284"/>
        </w:tabs>
        <w:autoSpaceDE w:val="0"/>
        <w:autoSpaceDN w:val="0"/>
        <w:spacing w:before="240" w:after="0" w:line="300" w:lineRule="auto"/>
        <w:ind w:left="284" w:hanging="284"/>
        <w:rPr>
          <w:rFonts w:eastAsia="Times New Roman" w:cs="Times New Roman"/>
          <w:b/>
          <w:lang w:eastAsia="pl-PL"/>
        </w:rPr>
      </w:pPr>
      <w:r w:rsidRPr="004C2D65">
        <w:rPr>
          <w:rFonts w:eastAsia="Times New Roman" w:cs="Times New Roman"/>
          <w:b/>
          <w:lang w:eastAsia="pl-PL"/>
        </w:rPr>
        <w:t>Opis przedmiotu</w:t>
      </w:r>
      <w:r w:rsidR="00960E70">
        <w:rPr>
          <w:rFonts w:eastAsia="Times New Roman" w:cs="Times New Roman"/>
          <w:b/>
          <w:lang w:eastAsia="pl-PL"/>
        </w:rPr>
        <w:t xml:space="preserve"> zamówienia wraz z załącznikami</w:t>
      </w:r>
      <w:r w:rsidRPr="004C2D65">
        <w:rPr>
          <w:rFonts w:eastAsia="Times New Roman" w:cs="Times New Roman"/>
          <w:b/>
          <w:lang w:eastAsia="pl-PL"/>
        </w:rPr>
        <w:t xml:space="preserve">(OPZ) – </w:t>
      </w:r>
      <w:r w:rsidRPr="00AC715A">
        <w:rPr>
          <w:rFonts w:eastAsia="Times New Roman" w:cs="Times New Roman"/>
          <w:lang w:eastAsia="pl-PL"/>
        </w:rPr>
        <w:t>stanowi załącznik nr 1 do SWZ.</w:t>
      </w:r>
    </w:p>
    <w:p w14:paraId="3B4C056B" w14:textId="77777777" w:rsidR="004C2D65" w:rsidRPr="00FB0100" w:rsidRDefault="004C2D65" w:rsidP="00AA5869">
      <w:pPr>
        <w:widowControl w:val="0"/>
        <w:tabs>
          <w:tab w:val="num" w:pos="720"/>
        </w:tabs>
        <w:autoSpaceDE w:val="0"/>
        <w:autoSpaceDN w:val="0"/>
        <w:adjustRightInd w:val="0"/>
        <w:spacing w:before="240" w:after="0" w:line="300" w:lineRule="auto"/>
        <w:ind w:left="357" w:hanging="357"/>
        <w:rPr>
          <w:rFonts w:eastAsia="Times New Roman" w:cs="Times New Roman"/>
          <w:b/>
          <w:lang w:eastAsia="pl-PL"/>
        </w:rPr>
      </w:pPr>
      <w:r w:rsidRPr="00FB0100">
        <w:rPr>
          <w:rFonts w:eastAsia="Times New Roman" w:cs="Times New Roman"/>
          <w:b/>
          <w:lang w:eastAsia="pl-PL"/>
        </w:rPr>
        <w:lastRenderedPageBreak/>
        <w:t>3.</w:t>
      </w:r>
      <w:r w:rsidRPr="00FB0100">
        <w:rPr>
          <w:rFonts w:eastAsia="Times New Roman" w:cs="Times New Roman"/>
          <w:b/>
          <w:lang w:eastAsia="pl-PL"/>
        </w:rPr>
        <w:tab/>
        <w:t>Cechy techniczne i jakościowe przy opisie przedmiotu zamówienia</w:t>
      </w:r>
    </w:p>
    <w:p w14:paraId="6E78BFB2" w14:textId="3B4E8BC5" w:rsidR="004C2D65" w:rsidRPr="00FB0100" w:rsidRDefault="004C2D65" w:rsidP="0033649C">
      <w:pPr>
        <w:widowControl w:val="0"/>
        <w:tabs>
          <w:tab w:val="num" w:pos="720"/>
        </w:tabs>
        <w:autoSpaceDE w:val="0"/>
        <w:autoSpaceDN w:val="0"/>
        <w:adjustRightInd w:val="0"/>
        <w:spacing w:after="0" w:line="300" w:lineRule="auto"/>
        <w:ind w:left="357" w:hanging="360"/>
        <w:rPr>
          <w:rFonts w:eastAsia="Times New Roman" w:cs="Times New Roman"/>
          <w:lang w:eastAsia="pl-PL"/>
        </w:rPr>
      </w:pPr>
      <w:r w:rsidRPr="00FB0100">
        <w:rPr>
          <w:rFonts w:eastAsia="Times New Roman" w:cs="Times New Roman"/>
          <w:lang w:eastAsia="pl-PL"/>
        </w:rPr>
        <w:t>1)</w:t>
      </w:r>
      <w:r w:rsidRPr="00FB0100">
        <w:rPr>
          <w:rFonts w:eastAsia="Times New Roman" w:cs="Times New Roman"/>
          <w:lang w:eastAsia="pl-PL"/>
        </w:rPr>
        <w:tab/>
        <w:t>Opis przedmiotu zamówienia,</w:t>
      </w:r>
      <w:r w:rsidR="00C30886" w:rsidRPr="00FB0100">
        <w:rPr>
          <w:rFonts w:eastAsia="Times New Roman" w:cs="Times New Roman"/>
          <w:lang w:eastAsia="pl-PL"/>
        </w:rPr>
        <w:t xml:space="preserve"> </w:t>
      </w:r>
      <w:r w:rsidR="0084481B">
        <w:rPr>
          <w:rFonts w:eastAsia="Times New Roman" w:cs="Times New Roman"/>
          <w:lang w:eastAsia="pl-PL"/>
        </w:rPr>
        <w:t>dokumentacja projektowa (w tym: projekty techniczn</w:t>
      </w:r>
      <w:r w:rsidR="00817B52">
        <w:rPr>
          <w:rFonts w:eastAsia="Times New Roman" w:cs="Times New Roman"/>
          <w:lang w:eastAsia="pl-PL"/>
        </w:rPr>
        <w:t>e</w:t>
      </w:r>
      <w:r w:rsidR="0084481B">
        <w:rPr>
          <w:rFonts w:eastAsia="Times New Roman" w:cs="Times New Roman"/>
          <w:lang w:eastAsia="pl-PL"/>
        </w:rPr>
        <w:t xml:space="preserve">), </w:t>
      </w:r>
      <w:r w:rsidRPr="00FB0100">
        <w:rPr>
          <w:rFonts w:eastAsia="Times New Roman" w:cs="Times New Roman"/>
          <w:lang w:eastAsia="pl-PL"/>
        </w:rPr>
        <w:t>przedmiar</w:t>
      </w:r>
      <w:r w:rsidR="00313694">
        <w:rPr>
          <w:rFonts w:eastAsia="Times New Roman" w:cs="Times New Roman"/>
          <w:lang w:eastAsia="pl-PL"/>
        </w:rPr>
        <w:t>y</w:t>
      </w:r>
      <w:r w:rsidR="00817B52">
        <w:rPr>
          <w:rFonts w:eastAsia="Times New Roman" w:cs="Times New Roman"/>
          <w:lang w:eastAsia="pl-PL"/>
        </w:rPr>
        <w:t xml:space="preserve">, </w:t>
      </w:r>
      <w:r w:rsidRPr="00FB0100">
        <w:rPr>
          <w:rFonts w:eastAsia="Times New Roman" w:cs="Times New Roman"/>
          <w:lang w:eastAsia="pl-PL"/>
        </w:rPr>
        <w:t xml:space="preserve">i projektowane postanowienia umowy wraz z załącznikami do niniejszej SWZ, określają zakres realizacji robót budowlanych objętych przedmiotem zamówienia. W związku z powyższym </w:t>
      </w:r>
      <w:r w:rsidR="00BB3F59">
        <w:rPr>
          <w:rFonts w:eastAsia="Times New Roman" w:cs="Times New Roman"/>
          <w:lang w:eastAsia="pl-PL"/>
        </w:rPr>
        <w:t>W</w:t>
      </w:r>
      <w:r w:rsidRPr="00FB0100">
        <w:rPr>
          <w:rFonts w:eastAsia="Times New Roman" w:cs="Times New Roman"/>
          <w:lang w:eastAsia="pl-PL"/>
        </w:rPr>
        <w:t xml:space="preserve">ykonawca przygotowując ofertę, musi uwzględnić wszelkie koszty niezbędne do realizacji zamówienia, wynikające wprost z dokumentacji przetargowej i załączników do niniejszej SWZ, jak również w niej nie ujęte, a bez których nie można wykonać zamówienia. </w:t>
      </w:r>
    </w:p>
    <w:p w14:paraId="295F0A19" w14:textId="06D96277" w:rsidR="004C2D65" w:rsidRPr="00FB0100" w:rsidRDefault="004C2D65" w:rsidP="0033649C">
      <w:pPr>
        <w:widowControl w:val="0"/>
        <w:tabs>
          <w:tab w:val="num" w:pos="720"/>
        </w:tabs>
        <w:autoSpaceDE w:val="0"/>
        <w:autoSpaceDN w:val="0"/>
        <w:adjustRightInd w:val="0"/>
        <w:spacing w:after="0" w:line="300" w:lineRule="auto"/>
        <w:ind w:left="357" w:hanging="360"/>
        <w:rPr>
          <w:rFonts w:eastAsia="Times New Roman" w:cs="Times New Roman"/>
          <w:lang w:eastAsia="pl-PL"/>
        </w:rPr>
      </w:pPr>
      <w:r w:rsidRPr="00FB0100">
        <w:rPr>
          <w:rFonts w:eastAsia="Times New Roman" w:cs="Times New Roman"/>
          <w:lang w:eastAsia="pl-PL"/>
        </w:rPr>
        <w:t>2)</w:t>
      </w:r>
      <w:r w:rsidRPr="00FB0100">
        <w:rPr>
          <w:rFonts w:eastAsia="Times New Roman" w:cs="Times New Roman"/>
          <w:lang w:eastAsia="pl-PL"/>
        </w:rPr>
        <w:tab/>
        <w:t xml:space="preserve">Zamawiający zaleca </w:t>
      </w:r>
      <w:r w:rsidR="00BB3F59">
        <w:rPr>
          <w:rFonts w:eastAsia="Times New Roman" w:cs="Times New Roman"/>
          <w:lang w:eastAsia="pl-PL"/>
        </w:rPr>
        <w:t>W</w:t>
      </w:r>
      <w:r w:rsidRPr="00FB0100">
        <w:rPr>
          <w:rFonts w:eastAsia="Times New Roman" w:cs="Times New Roman"/>
          <w:lang w:eastAsia="pl-PL"/>
        </w:rPr>
        <w:t xml:space="preserve">ykonawcom szczegółowe sprawdzenie i zapoznanie się z dokumentacją przetargową dotyczącą realizacji przedmiotu zamówienia. </w:t>
      </w:r>
    </w:p>
    <w:p w14:paraId="3E13336E" w14:textId="77777777" w:rsidR="004C2D65" w:rsidRPr="00FB0100" w:rsidRDefault="004C2D65" w:rsidP="0033649C">
      <w:pPr>
        <w:widowControl w:val="0"/>
        <w:tabs>
          <w:tab w:val="num" w:pos="720"/>
        </w:tabs>
        <w:autoSpaceDE w:val="0"/>
        <w:autoSpaceDN w:val="0"/>
        <w:adjustRightInd w:val="0"/>
        <w:spacing w:after="0" w:line="300" w:lineRule="auto"/>
        <w:ind w:left="357" w:hanging="360"/>
        <w:rPr>
          <w:rFonts w:eastAsia="Times New Roman" w:cs="Times New Roman"/>
          <w:lang w:eastAsia="pl-PL"/>
        </w:rPr>
      </w:pPr>
      <w:r w:rsidRPr="00FB0100">
        <w:rPr>
          <w:rFonts w:eastAsia="Times New Roman" w:cs="Times New Roman"/>
          <w:lang w:eastAsia="pl-PL"/>
        </w:rPr>
        <w:t>3)</w:t>
      </w:r>
      <w:r w:rsidRPr="00FB0100">
        <w:rPr>
          <w:rFonts w:eastAsia="Times New Roman" w:cs="Times New Roman"/>
          <w:lang w:eastAsia="pl-PL"/>
        </w:rPr>
        <w:tab/>
        <w:t>Opis przedmiotu zamówienia zawiera:</w:t>
      </w:r>
    </w:p>
    <w:p w14:paraId="01A8CE58" w14:textId="77777777" w:rsidR="004C2D65" w:rsidRPr="00FA3FDB" w:rsidRDefault="00EC627C" w:rsidP="0033649C">
      <w:pPr>
        <w:pStyle w:val="Akapitzlist"/>
        <w:numPr>
          <w:ilvl w:val="0"/>
          <w:numId w:val="30"/>
        </w:numPr>
        <w:tabs>
          <w:tab w:val="left" w:pos="0"/>
          <w:tab w:val="left" w:pos="3402"/>
          <w:tab w:val="left" w:pos="9212"/>
        </w:tabs>
        <w:spacing w:line="300" w:lineRule="auto"/>
        <w:ind w:left="709" w:hanging="283"/>
        <w:rPr>
          <w:rFonts w:asciiTheme="minorHAnsi" w:hAnsiTheme="minorHAnsi" w:cstheme="minorHAnsi"/>
          <w:sz w:val="22"/>
          <w:szCs w:val="22"/>
        </w:rPr>
      </w:pPr>
      <w:r w:rsidRPr="00FA3FDB">
        <w:rPr>
          <w:rFonts w:asciiTheme="minorHAnsi" w:hAnsiTheme="minorHAnsi" w:cstheme="minorHAnsi"/>
          <w:sz w:val="22"/>
          <w:szCs w:val="22"/>
        </w:rPr>
        <w:t>Dokumentacj</w:t>
      </w:r>
      <w:r w:rsidR="00214384" w:rsidRPr="00FA3FDB">
        <w:rPr>
          <w:rFonts w:asciiTheme="minorHAnsi" w:hAnsiTheme="minorHAnsi" w:cstheme="minorHAnsi"/>
          <w:sz w:val="22"/>
          <w:szCs w:val="22"/>
        </w:rPr>
        <w:t>ę</w:t>
      </w:r>
      <w:r w:rsidRPr="00FA3FDB">
        <w:rPr>
          <w:rFonts w:asciiTheme="minorHAnsi" w:hAnsiTheme="minorHAnsi" w:cstheme="minorHAnsi"/>
          <w:sz w:val="22"/>
          <w:szCs w:val="22"/>
        </w:rPr>
        <w:t xml:space="preserve"> projektow</w:t>
      </w:r>
      <w:r w:rsidR="00214384" w:rsidRPr="00FA3FDB">
        <w:rPr>
          <w:rFonts w:asciiTheme="minorHAnsi" w:hAnsiTheme="minorHAnsi" w:cstheme="minorHAnsi"/>
          <w:sz w:val="22"/>
          <w:szCs w:val="22"/>
        </w:rPr>
        <w:t>ą</w:t>
      </w:r>
      <w:r w:rsidR="00313694" w:rsidRPr="00FA3FDB">
        <w:rPr>
          <w:rFonts w:asciiTheme="minorHAnsi" w:hAnsiTheme="minorHAnsi" w:cstheme="minorHAnsi"/>
          <w:sz w:val="22"/>
          <w:szCs w:val="22"/>
        </w:rPr>
        <w:t>,</w:t>
      </w:r>
    </w:p>
    <w:p w14:paraId="4400AF1B" w14:textId="4BD82774" w:rsidR="004C2D65" w:rsidRPr="00FA3FDB" w:rsidRDefault="004C2D65" w:rsidP="0033649C">
      <w:pPr>
        <w:pStyle w:val="Akapitzlist"/>
        <w:numPr>
          <w:ilvl w:val="0"/>
          <w:numId w:val="30"/>
        </w:numPr>
        <w:tabs>
          <w:tab w:val="left" w:pos="0"/>
          <w:tab w:val="left" w:pos="3402"/>
          <w:tab w:val="left" w:pos="9212"/>
        </w:tabs>
        <w:spacing w:line="300" w:lineRule="auto"/>
        <w:ind w:left="709" w:hanging="283"/>
        <w:rPr>
          <w:rFonts w:asciiTheme="minorHAnsi" w:hAnsiTheme="minorHAnsi" w:cstheme="minorHAnsi"/>
          <w:sz w:val="22"/>
          <w:szCs w:val="22"/>
        </w:rPr>
      </w:pPr>
      <w:r w:rsidRPr="00FA3FDB">
        <w:rPr>
          <w:rFonts w:asciiTheme="minorHAnsi" w:hAnsiTheme="minorHAnsi" w:cstheme="minorHAnsi"/>
          <w:sz w:val="22"/>
          <w:szCs w:val="22"/>
        </w:rPr>
        <w:t>STWIORB,</w:t>
      </w:r>
    </w:p>
    <w:p w14:paraId="694A6DEF" w14:textId="6A11B350" w:rsidR="004C2D65" w:rsidRPr="00FA3FDB" w:rsidRDefault="004C2D65" w:rsidP="0033649C">
      <w:pPr>
        <w:pStyle w:val="Akapitzlist"/>
        <w:numPr>
          <w:ilvl w:val="0"/>
          <w:numId w:val="30"/>
        </w:numPr>
        <w:tabs>
          <w:tab w:val="left" w:pos="3402"/>
          <w:tab w:val="left" w:pos="9212"/>
        </w:tabs>
        <w:spacing w:line="300" w:lineRule="auto"/>
        <w:ind w:left="709" w:hanging="283"/>
        <w:rPr>
          <w:rFonts w:asciiTheme="minorHAnsi" w:hAnsiTheme="minorHAnsi" w:cstheme="minorHAnsi"/>
          <w:sz w:val="22"/>
          <w:szCs w:val="22"/>
        </w:rPr>
      </w:pPr>
      <w:r w:rsidRPr="00FA3FDB">
        <w:rPr>
          <w:rFonts w:asciiTheme="minorHAnsi" w:hAnsiTheme="minorHAnsi" w:cstheme="minorHAnsi"/>
          <w:sz w:val="22"/>
          <w:szCs w:val="22"/>
        </w:rPr>
        <w:t>przedmiar</w:t>
      </w:r>
      <w:r w:rsidR="009A4440" w:rsidRPr="00FA3FDB">
        <w:rPr>
          <w:rFonts w:asciiTheme="minorHAnsi" w:hAnsiTheme="minorHAnsi" w:cstheme="minorHAnsi"/>
          <w:sz w:val="22"/>
          <w:szCs w:val="22"/>
        </w:rPr>
        <w:t>y</w:t>
      </w:r>
      <w:r w:rsidRPr="00FA3FDB">
        <w:rPr>
          <w:rFonts w:asciiTheme="minorHAnsi" w:hAnsiTheme="minorHAnsi" w:cstheme="minorHAnsi"/>
          <w:sz w:val="22"/>
          <w:szCs w:val="22"/>
        </w:rPr>
        <w:t xml:space="preserve"> robót,</w:t>
      </w:r>
    </w:p>
    <w:p w14:paraId="676847EF" w14:textId="77777777" w:rsidR="004C2D65" w:rsidRPr="00FB0100" w:rsidRDefault="004C2D65" w:rsidP="0033649C">
      <w:pPr>
        <w:pStyle w:val="Akapitzlist"/>
        <w:numPr>
          <w:ilvl w:val="0"/>
          <w:numId w:val="30"/>
        </w:numPr>
        <w:tabs>
          <w:tab w:val="left" w:pos="0"/>
          <w:tab w:val="left" w:pos="3402"/>
          <w:tab w:val="left" w:pos="9212"/>
        </w:tabs>
        <w:spacing w:line="300" w:lineRule="auto"/>
        <w:ind w:left="709" w:hanging="283"/>
        <w:rPr>
          <w:rFonts w:asciiTheme="minorHAnsi" w:hAnsiTheme="minorHAnsi" w:cstheme="minorHAnsi"/>
          <w:sz w:val="22"/>
          <w:szCs w:val="22"/>
        </w:rPr>
      </w:pPr>
      <w:r w:rsidRPr="00FB0100">
        <w:rPr>
          <w:rFonts w:asciiTheme="minorHAnsi" w:hAnsiTheme="minorHAnsi" w:cstheme="minorHAnsi"/>
          <w:sz w:val="22"/>
          <w:szCs w:val="22"/>
        </w:rPr>
        <w:t>projektowane postanowienia umowy,</w:t>
      </w:r>
    </w:p>
    <w:p w14:paraId="269C7B0F" w14:textId="77777777" w:rsidR="001A48E8" w:rsidRPr="0046054A" w:rsidRDefault="001A48E8" w:rsidP="0033649C">
      <w:pPr>
        <w:pStyle w:val="Akapitzlist"/>
        <w:numPr>
          <w:ilvl w:val="0"/>
          <w:numId w:val="30"/>
        </w:numPr>
        <w:spacing w:after="120" w:line="300" w:lineRule="auto"/>
        <w:ind w:left="709" w:hanging="283"/>
        <w:rPr>
          <w:rFonts w:asciiTheme="minorHAnsi" w:hAnsiTheme="minorHAnsi" w:cstheme="minorHAnsi"/>
          <w:b/>
          <w:sz w:val="22"/>
          <w:szCs w:val="22"/>
        </w:rPr>
      </w:pPr>
      <w:r w:rsidRPr="0046054A">
        <w:rPr>
          <w:rFonts w:asciiTheme="minorHAnsi" w:hAnsiTheme="minorHAnsi" w:cstheme="minorHAnsi"/>
          <w:b/>
          <w:sz w:val="22"/>
          <w:szCs w:val="22"/>
        </w:rPr>
        <w:t xml:space="preserve">Zamawiający załącza wraz z dokumentacją projektową </w:t>
      </w:r>
      <w:r w:rsidR="006008DE" w:rsidRPr="0046054A">
        <w:rPr>
          <w:rFonts w:asciiTheme="minorHAnsi" w:hAnsiTheme="minorHAnsi" w:cstheme="minorHAnsi"/>
          <w:b/>
          <w:sz w:val="22"/>
          <w:szCs w:val="22"/>
        </w:rPr>
        <w:t>p</w:t>
      </w:r>
      <w:r w:rsidRPr="0046054A">
        <w:rPr>
          <w:rFonts w:asciiTheme="minorHAnsi" w:hAnsiTheme="minorHAnsi" w:cstheme="minorHAnsi"/>
          <w:b/>
          <w:sz w:val="22"/>
          <w:szCs w:val="22"/>
        </w:rPr>
        <w:t>rzedmiar</w:t>
      </w:r>
      <w:r w:rsidR="006E2282" w:rsidRPr="0046054A">
        <w:rPr>
          <w:rFonts w:asciiTheme="minorHAnsi" w:hAnsiTheme="minorHAnsi" w:cstheme="minorHAnsi"/>
          <w:b/>
          <w:sz w:val="22"/>
          <w:szCs w:val="22"/>
        </w:rPr>
        <w:t>y</w:t>
      </w:r>
      <w:r w:rsidR="0044600F" w:rsidRPr="0046054A">
        <w:rPr>
          <w:rFonts w:asciiTheme="minorHAnsi" w:hAnsiTheme="minorHAnsi" w:cstheme="minorHAnsi"/>
          <w:b/>
          <w:sz w:val="22"/>
          <w:szCs w:val="22"/>
        </w:rPr>
        <w:t xml:space="preserve"> robót, z zastrzeżeniem, iż jest to dokument</w:t>
      </w:r>
      <w:r w:rsidRPr="0046054A">
        <w:rPr>
          <w:rFonts w:asciiTheme="minorHAnsi" w:hAnsiTheme="minorHAnsi" w:cstheme="minorHAnsi"/>
          <w:b/>
          <w:sz w:val="22"/>
          <w:szCs w:val="22"/>
        </w:rPr>
        <w:t xml:space="preserve"> pomocnicz</w:t>
      </w:r>
      <w:r w:rsidR="0044600F" w:rsidRPr="0046054A">
        <w:rPr>
          <w:rFonts w:asciiTheme="minorHAnsi" w:hAnsiTheme="minorHAnsi" w:cstheme="minorHAnsi"/>
          <w:b/>
          <w:sz w:val="22"/>
          <w:szCs w:val="22"/>
        </w:rPr>
        <w:t>y</w:t>
      </w:r>
      <w:r w:rsidRPr="0046054A">
        <w:rPr>
          <w:rFonts w:asciiTheme="minorHAnsi" w:hAnsiTheme="minorHAnsi" w:cstheme="minorHAnsi"/>
          <w:b/>
          <w:sz w:val="22"/>
          <w:szCs w:val="22"/>
        </w:rPr>
        <w:t>, któr</w:t>
      </w:r>
      <w:r w:rsidR="0044600F" w:rsidRPr="0046054A">
        <w:rPr>
          <w:rFonts w:asciiTheme="minorHAnsi" w:hAnsiTheme="minorHAnsi" w:cstheme="minorHAnsi"/>
          <w:b/>
          <w:sz w:val="22"/>
          <w:szCs w:val="22"/>
        </w:rPr>
        <w:t>y</w:t>
      </w:r>
      <w:r w:rsidRPr="0046054A">
        <w:rPr>
          <w:rFonts w:asciiTheme="minorHAnsi" w:hAnsiTheme="minorHAnsi" w:cstheme="minorHAnsi"/>
          <w:b/>
          <w:sz w:val="22"/>
          <w:szCs w:val="22"/>
        </w:rPr>
        <w:t xml:space="preserve"> mo</w:t>
      </w:r>
      <w:r w:rsidR="0044600F" w:rsidRPr="0046054A">
        <w:rPr>
          <w:rFonts w:asciiTheme="minorHAnsi" w:hAnsiTheme="minorHAnsi" w:cstheme="minorHAnsi"/>
          <w:b/>
          <w:sz w:val="22"/>
          <w:szCs w:val="22"/>
        </w:rPr>
        <w:t>że</w:t>
      </w:r>
      <w:r w:rsidRPr="0046054A">
        <w:rPr>
          <w:rFonts w:asciiTheme="minorHAnsi" w:hAnsiTheme="minorHAnsi" w:cstheme="minorHAnsi"/>
          <w:b/>
          <w:sz w:val="22"/>
          <w:szCs w:val="22"/>
        </w:rPr>
        <w:t xml:space="preserve"> posłużyć do wyceny oferty, natomiast dokumentami wiodącymi są dokumenty składające się na dokumenta</w:t>
      </w:r>
      <w:r w:rsidR="00960E70" w:rsidRPr="0046054A">
        <w:rPr>
          <w:rFonts w:asciiTheme="minorHAnsi" w:hAnsiTheme="minorHAnsi" w:cstheme="minorHAnsi"/>
          <w:b/>
          <w:sz w:val="22"/>
          <w:szCs w:val="22"/>
        </w:rPr>
        <w:t>cję projektową</w:t>
      </w:r>
      <w:r w:rsidR="009D0570" w:rsidRPr="0046054A">
        <w:rPr>
          <w:rFonts w:asciiTheme="minorHAnsi" w:hAnsiTheme="minorHAnsi" w:cstheme="minorHAnsi"/>
          <w:b/>
          <w:sz w:val="22"/>
          <w:szCs w:val="22"/>
        </w:rPr>
        <w:t xml:space="preserve"> </w:t>
      </w:r>
      <w:r w:rsidR="00960E70" w:rsidRPr="0046054A">
        <w:rPr>
          <w:rFonts w:asciiTheme="minorHAnsi" w:hAnsiTheme="minorHAnsi" w:cstheme="minorHAnsi"/>
          <w:b/>
          <w:sz w:val="22"/>
          <w:szCs w:val="22"/>
        </w:rPr>
        <w:t>(z</w:t>
      </w:r>
      <w:r w:rsidRPr="0046054A">
        <w:rPr>
          <w:rFonts w:asciiTheme="minorHAnsi" w:hAnsiTheme="minorHAnsi" w:cstheme="minorHAnsi"/>
          <w:b/>
          <w:sz w:val="22"/>
          <w:szCs w:val="22"/>
        </w:rPr>
        <w:t>ałączniki do SWZ).</w:t>
      </w:r>
    </w:p>
    <w:p w14:paraId="5C29C31E" w14:textId="77777777" w:rsidR="004C2D65" w:rsidRPr="004C2D65" w:rsidRDefault="004C2D65" w:rsidP="00AA5869">
      <w:pPr>
        <w:autoSpaceDE w:val="0"/>
        <w:autoSpaceDN w:val="0"/>
        <w:spacing w:before="240" w:after="0" w:line="300" w:lineRule="auto"/>
        <w:ind w:left="284" w:hanging="284"/>
        <w:rPr>
          <w:rFonts w:eastAsia="Times New Roman" w:cs="Times New Roman"/>
          <w:b/>
          <w:bCs/>
          <w:lang w:eastAsia="pl-PL"/>
        </w:rPr>
      </w:pPr>
      <w:r w:rsidRPr="004C2D65">
        <w:rPr>
          <w:rFonts w:eastAsia="Times New Roman" w:cs="Times New Roman"/>
          <w:b/>
          <w:lang w:eastAsia="pl-PL"/>
        </w:rPr>
        <w:t>4.</w:t>
      </w:r>
      <w:r w:rsidRPr="004C2D65">
        <w:rPr>
          <w:rFonts w:eastAsia="Times New Roman" w:cs="Times New Roman"/>
          <w:b/>
          <w:lang w:eastAsia="pl-PL"/>
        </w:rPr>
        <w:tab/>
        <w:t>Udział w realizacji podwykonawców;</w:t>
      </w:r>
    </w:p>
    <w:p w14:paraId="492F397A" w14:textId="77777777" w:rsidR="004C2D65" w:rsidRPr="004C2D65" w:rsidRDefault="004C2D65" w:rsidP="0033649C">
      <w:pPr>
        <w:tabs>
          <w:tab w:val="left" w:pos="235"/>
        </w:tabs>
        <w:autoSpaceDE w:val="0"/>
        <w:autoSpaceDN w:val="0"/>
        <w:adjustRightInd w:val="0"/>
        <w:spacing w:after="0" w:line="300" w:lineRule="auto"/>
        <w:ind w:left="180" w:hanging="180"/>
        <w:rPr>
          <w:rFonts w:eastAsia="Times New Roman" w:cs="Times New Roman"/>
          <w:lang w:eastAsia="pl-PL"/>
        </w:rPr>
      </w:pPr>
      <w:r w:rsidRPr="004C2D65">
        <w:rPr>
          <w:rFonts w:eastAsia="Times New Roman" w:cs="Times New Roman"/>
          <w:lang w:eastAsia="pl-PL"/>
        </w:rPr>
        <w:t>1)</w:t>
      </w:r>
      <w:r w:rsidRPr="004C2D65">
        <w:rPr>
          <w:rFonts w:eastAsia="Times New Roman" w:cs="Times New Roman"/>
          <w:lang w:eastAsia="pl-PL"/>
        </w:rPr>
        <w:tab/>
      </w:r>
      <w:r w:rsidRPr="004C2D65">
        <w:rPr>
          <w:rFonts w:eastAsia="Times New Roman" w:cs="Times New Roman"/>
          <w:lang w:eastAsia="pl-PL"/>
        </w:rPr>
        <w:tab/>
        <w:t>Wykonawca może powierzyć wykonanie części zamówienia podwykonawcy.</w:t>
      </w:r>
    </w:p>
    <w:p w14:paraId="33BCE685" w14:textId="78A574DD" w:rsidR="004C2D65" w:rsidRPr="004C2D65" w:rsidRDefault="004C2D65" w:rsidP="0033649C">
      <w:pPr>
        <w:tabs>
          <w:tab w:val="left" w:pos="284"/>
        </w:tabs>
        <w:autoSpaceDE w:val="0"/>
        <w:autoSpaceDN w:val="0"/>
        <w:adjustRightInd w:val="0"/>
        <w:spacing w:after="0" w:line="300" w:lineRule="auto"/>
        <w:ind w:left="180" w:hanging="180"/>
        <w:rPr>
          <w:rFonts w:eastAsia="Times New Roman" w:cs="Times New Roman"/>
          <w:b/>
          <w:bCs/>
          <w:lang w:eastAsia="pl-PL"/>
        </w:rPr>
      </w:pPr>
      <w:r w:rsidRPr="004C2D65">
        <w:rPr>
          <w:rFonts w:eastAsia="Times New Roman" w:cs="Times New Roman"/>
          <w:lang w:eastAsia="pl-PL"/>
        </w:rPr>
        <w:t>2)</w:t>
      </w:r>
      <w:r w:rsidRPr="004C2D65">
        <w:rPr>
          <w:rFonts w:eastAsia="Times New Roman" w:cs="Times New Roman"/>
          <w:lang w:eastAsia="pl-PL"/>
        </w:rPr>
        <w:tab/>
      </w:r>
      <w:r w:rsidRPr="004C2D65">
        <w:rPr>
          <w:rFonts w:eastAsia="Times New Roman" w:cs="Times New Roman"/>
          <w:lang w:eastAsia="pl-PL"/>
        </w:rPr>
        <w:tab/>
        <w:t xml:space="preserve">Zamawiający może żądać wskazania przez </w:t>
      </w:r>
      <w:r w:rsidR="00BB3F59">
        <w:rPr>
          <w:rFonts w:eastAsia="Times New Roman" w:cs="Times New Roman"/>
          <w:lang w:eastAsia="pl-PL"/>
        </w:rPr>
        <w:t>W</w:t>
      </w:r>
      <w:r w:rsidRPr="004C2D65">
        <w:rPr>
          <w:rFonts w:eastAsia="Times New Roman" w:cs="Times New Roman"/>
          <w:lang w:eastAsia="pl-PL"/>
        </w:rPr>
        <w:t>ykonawcę, w ofercie, części zamówienia, których wykonanie zamierza powierzyć podwykonawcom, oraz podania ewentualnych podwykonawców, jeśli są już znani na etapie składania ofert.</w:t>
      </w:r>
    </w:p>
    <w:p w14:paraId="70E4570D" w14:textId="3EE67255" w:rsidR="004C2D65" w:rsidRDefault="004C2D65" w:rsidP="0033649C">
      <w:pPr>
        <w:tabs>
          <w:tab w:val="num" w:pos="360"/>
        </w:tabs>
        <w:autoSpaceDE w:val="0"/>
        <w:autoSpaceDN w:val="0"/>
        <w:spacing w:after="240" w:line="300" w:lineRule="auto"/>
        <w:ind w:left="284" w:hanging="284"/>
        <w:rPr>
          <w:rFonts w:eastAsia="Times New Roman" w:cs="Times New Roman"/>
          <w:lang w:eastAsia="pl-PL"/>
        </w:rPr>
      </w:pPr>
      <w:r w:rsidRPr="004C2D65">
        <w:rPr>
          <w:rFonts w:eastAsia="Times New Roman" w:cs="Times New Roman"/>
          <w:lang w:eastAsia="pl-PL"/>
        </w:rPr>
        <w:t>3)</w:t>
      </w:r>
      <w:r w:rsidRPr="004C2D65">
        <w:rPr>
          <w:rFonts w:eastAsia="Times New Roman" w:cs="Times New Roman"/>
          <w:lang w:eastAsia="pl-PL"/>
        </w:rPr>
        <w:tab/>
        <w:t>Zamawiający informuje, że zgod</w:t>
      </w:r>
      <w:r w:rsidR="00AE4D8E">
        <w:rPr>
          <w:rFonts w:eastAsia="Times New Roman" w:cs="Times New Roman"/>
          <w:lang w:eastAsia="pl-PL"/>
        </w:rPr>
        <w:t xml:space="preserve">nie z art. 121 pkt 1) ustawy </w:t>
      </w:r>
      <w:proofErr w:type="spellStart"/>
      <w:r w:rsidR="00AE4D8E">
        <w:rPr>
          <w:rFonts w:eastAsia="Times New Roman" w:cs="Times New Roman"/>
          <w:lang w:eastAsia="pl-PL"/>
        </w:rPr>
        <w:t>Pzp</w:t>
      </w:r>
      <w:proofErr w:type="spellEnd"/>
      <w:r w:rsidRPr="004C2D65">
        <w:rPr>
          <w:rFonts w:eastAsia="Times New Roman" w:cs="Times New Roman"/>
          <w:lang w:eastAsia="pl-PL"/>
        </w:rPr>
        <w:t xml:space="preserve"> </w:t>
      </w:r>
      <w:r w:rsidRPr="004C2D65">
        <w:rPr>
          <w:rFonts w:eastAsia="Times New Roman" w:cs="Times New Roman"/>
          <w:b/>
          <w:lang w:eastAsia="pl-PL"/>
        </w:rPr>
        <w:t>nie zastrzega</w:t>
      </w:r>
      <w:r w:rsidRPr="004C2D65">
        <w:rPr>
          <w:rFonts w:eastAsia="Times New Roman" w:cs="Times New Roman"/>
          <w:lang w:eastAsia="pl-PL"/>
        </w:rPr>
        <w:t>/</w:t>
      </w:r>
      <w:r w:rsidRPr="004C2D65">
        <w:rPr>
          <w:rFonts w:eastAsia="Times New Roman" w:cs="Times New Roman"/>
          <w:strike/>
          <w:lang w:eastAsia="pl-PL"/>
        </w:rPr>
        <w:t>zastrzega</w:t>
      </w:r>
      <w:r w:rsidRPr="004C2D65">
        <w:rPr>
          <w:rFonts w:eastAsia="Times New Roman" w:cs="Times New Roman"/>
          <w:lang w:eastAsia="pl-PL"/>
        </w:rPr>
        <w:t xml:space="preserve">* obowiązku osobistego wykonania przez </w:t>
      </w:r>
      <w:r w:rsidR="00BB3F59">
        <w:rPr>
          <w:rFonts w:eastAsia="Times New Roman" w:cs="Times New Roman"/>
          <w:lang w:eastAsia="pl-PL"/>
        </w:rPr>
        <w:t>W</w:t>
      </w:r>
      <w:r w:rsidRPr="004C2D65">
        <w:rPr>
          <w:rFonts w:eastAsia="Times New Roman" w:cs="Times New Roman"/>
          <w:lang w:eastAsia="pl-PL"/>
        </w:rPr>
        <w:t>ykonawcę kluczowych części zadań dotyczących zamówienia na roboty budowlane.</w:t>
      </w:r>
    </w:p>
    <w:p w14:paraId="02EC8CA8" w14:textId="71074824" w:rsidR="00C770FB" w:rsidRPr="004C2D65" w:rsidRDefault="00C770FB" w:rsidP="00AA5869">
      <w:pPr>
        <w:tabs>
          <w:tab w:val="num" w:pos="360"/>
        </w:tabs>
        <w:autoSpaceDE w:val="0"/>
        <w:autoSpaceDN w:val="0"/>
        <w:spacing w:before="240" w:after="0" w:line="300" w:lineRule="auto"/>
        <w:ind w:left="284" w:hanging="284"/>
        <w:rPr>
          <w:rFonts w:eastAsia="Times New Roman" w:cs="Arial"/>
          <w:b/>
          <w:lang w:eastAsia="pl-PL"/>
        </w:rPr>
      </w:pPr>
      <w:r w:rsidRPr="004C2D65">
        <w:rPr>
          <w:rFonts w:eastAsia="Times New Roman" w:cs="Arial"/>
          <w:b/>
          <w:lang w:eastAsia="pl-PL"/>
        </w:rPr>
        <w:t xml:space="preserve">5. Wizja lokalna - </w:t>
      </w:r>
      <w:r w:rsidR="00AD2F0F" w:rsidRPr="00AD2F0F">
        <w:rPr>
          <w:rFonts w:eastAsia="Times New Roman" w:cs="Arial"/>
          <w:b/>
          <w:lang w:eastAsia="pl-PL"/>
        </w:rPr>
        <w:t>nie</w:t>
      </w:r>
      <w:r w:rsidRPr="00AD2F0F">
        <w:rPr>
          <w:rFonts w:eastAsia="Times New Roman" w:cs="Arial"/>
          <w:b/>
          <w:lang w:eastAsia="pl-PL"/>
        </w:rPr>
        <w:t>obowiązkowa:</w:t>
      </w:r>
    </w:p>
    <w:p w14:paraId="47DCB11E" w14:textId="6748D6D1" w:rsidR="00C770FB" w:rsidRPr="004C2D65" w:rsidRDefault="00C770FB" w:rsidP="0033649C">
      <w:pPr>
        <w:autoSpaceDE w:val="0"/>
        <w:autoSpaceDN w:val="0"/>
        <w:spacing w:after="0" w:line="300" w:lineRule="auto"/>
        <w:rPr>
          <w:rFonts w:eastAsia="Times New Roman" w:cs="Calibri"/>
          <w:color w:val="000000"/>
          <w:lang w:eastAsia="pl-PL"/>
        </w:rPr>
      </w:pPr>
      <w:r w:rsidRPr="004C2D65">
        <w:rPr>
          <w:rFonts w:eastAsia="Times New Roman" w:cs="Calibri"/>
          <w:lang w:eastAsia="pl-PL"/>
        </w:rPr>
        <w:t xml:space="preserve">Zamawiający przewiduje </w:t>
      </w:r>
      <w:r w:rsidRPr="00AC715A">
        <w:rPr>
          <w:rFonts w:eastAsia="Times New Roman" w:cs="Calibri"/>
          <w:lang w:eastAsia="pl-PL"/>
        </w:rPr>
        <w:t>przeprowadzeni</w:t>
      </w:r>
      <w:r w:rsidR="00982094">
        <w:rPr>
          <w:rFonts w:eastAsia="Times New Roman" w:cs="Calibri"/>
          <w:lang w:eastAsia="pl-PL"/>
        </w:rPr>
        <w:t>e</w:t>
      </w:r>
      <w:r w:rsidRPr="00AC715A">
        <w:rPr>
          <w:rFonts w:eastAsia="Times New Roman" w:cs="Calibri"/>
          <w:lang w:eastAsia="pl-PL"/>
        </w:rPr>
        <w:t xml:space="preserve"> wizji lokalne</w:t>
      </w:r>
      <w:r w:rsidRPr="005661E3">
        <w:rPr>
          <w:rFonts w:eastAsia="Times New Roman" w:cs="Calibri"/>
          <w:lang w:eastAsia="pl-PL"/>
        </w:rPr>
        <w:t xml:space="preserve">j </w:t>
      </w:r>
      <w:r w:rsidRPr="004C2D65">
        <w:rPr>
          <w:rFonts w:eastAsia="Times New Roman" w:cs="Calibri"/>
          <w:lang w:eastAsia="pl-PL"/>
        </w:rPr>
        <w:t>w miejscu wykonywania robót budowlanych tj</w:t>
      </w:r>
      <w:r>
        <w:rPr>
          <w:rFonts w:eastAsia="Times New Roman" w:cs="Calibri"/>
          <w:lang w:eastAsia="pl-PL"/>
        </w:rPr>
        <w:t xml:space="preserve">. na terenie </w:t>
      </w:r>
      <w:r w:rsidR="00AD2F0F" w:rsidRPr="00AD2F0F">
        <w:rPr>
          <w:rFonts w:eastAsia="Times New Roman" w:cs="Calibri"/>
          <w:b/>
          <w:lang w:eastAsia="pl-PL"/>
        </w:rPr>
        <w:t>b</w:t>
      </w:r>
      <w:r w:rsidR="00B24266" w:rsidRPr="00AD2F0F">
        <w:rPr>
          <w:rFonts w:eastAsia="Times New Roman" w:cs="Calibri"/>
          <w:b/>
          <w:lang w:eastAsia="pl-PL"/>
        </w:rPr>
        <w:t>udyn</w:t>
      </w:r>
      <w:r w:rsidR="00AD2F0F" w:rsidRPr="00AD2F0F">
        <w:rPr>
          <w:rFonts w:eastAsia="Times New Roman" w:cs="Calibri"/>
          <w:b/>
          <w:lang w:eastAsia="pl-PL"/>
        </w:rPr>
        <w:t xml:space="preserve">ku </w:t>
      </w:r>
      <w:r w:rsidR="00B24266" w:rsidRPr="00AD2F0F">
        <w:rPr>
          <w:rFonts w:eastAsia="Times New Roman" w:cs="Calibri"/>
          <w:b/>
          <w:lang w:eastAsia="pl-PL"/>
        </w:rPr>
        <w:t>mieszkaln</w:t>
      </w:r>
      <w:r w:rsidR="00AD2F0F" w:rsidRPr="00AD2F0F">
        <w:rPr>
          <w:rFonts w:eastAsia="Times New Roman" w:cs="Calibri"/>
          <w:b/>
          <w:lang w:eastAsia="pl-PL"/>
        </w:rPr>
        <w:t>ego</w:t>
      </w:r>
      <w:r w:rsidR="00AD2F0F">
        <w:rPr>
          <w:rFonts w:eastAsia="Times New Roman" w:cs="Calibri"/>
          <w:b/>
          <w:lang w:eastAsia="pl-PL"/>
        </w:rPr>
        <w:t xml:space="preserve"> wielorodzinnego</w:t>
      </w:r>
      <w:r w:rsidR="00B86D71">
        <w:rPr>
          <w:rFonts w:eastAsia="Times New Roman" w:cs="Calibri"/>
          <w:b/>
          <w:lang w:eastAsia="pl-PL"/>
        </w:rPr>
        <w:t xml:space="preserve"> przy ul. </w:t>
      </w:r>
      <w:r w:rsidR="00B24266">
        <w:rPr>
          <w:rFonts w:eastAsia="Times New Roman" w:cs="Calibri"/>
          <w:b/>
          <w:lang w:eastAsia="pl-PL"/>
        </w:rPr>
        <w:t>Wojciechowskiego 15</w:t>
      </w:r>
      <w:r w:rsidR="00B86D71">
        <w:rPr>
          <w:rFonts w:eastAsia="Times New Roman" w:cs="Calibri"/>
          <w:b/>
          <w:lang w:eastAsia="pl-PL"/>
        </w:rPr>
        <w:t xml:space="preserve"> w Warszawie</w:t>
      </w:r>
      <w:r w:rsidRPr="001A26C5">
        <w:rPr>
          <w:rFonts w:eastAsia="Times New Roman" w:cs="Calibri"/>
          <w:b/>
          <w:lang w:eastAsia="pl-PL"/>
        </w:rPr>
        <w:t>.</w:t>
      </w:r>
    </w:p>
    <w:p w14:paraId="7883AC8E" w14:textId="4DC171E3" w:rsidR="00C770FB" w:rsidRPr="00886CF1" w:rsidRDefault="00C770FB" w:rsidP="0033649C">
      <w:pPr>
        <w:numPr>
          <w:ilvl w:val="3"/>
          <w:numId w:val="7"/>
        </w:numPr>
        <w:autoSpaceDE w:val="0"/>
        <w:autoSpaceDN w:val="0"/>
        <w:spacing w:before="240" w:after="0" w:line="300" w:lineRule="auto"/>
        <w:ind w:left="284" w:hanging="284"/>
        <w:contextualSpacing/>
        <w:rPr>
          <w:rFonts w:eastAsia="Times New Roman" w:cs="Calibri"/>
          <w:lang w:eastAsia="pl-PL"/>
        </w:rPr>
      </w:pPr>
      <w:r w:rsidRPr="00886CF1">
        <w:rPr>
          <w:rFonts w:eastAsia="Times New Roman" w:cs="Calibri"/>
          <w:lang w:eastAsia="pl-PL"/>
        </w:rPr>
        <w:t xml:space="preserve">W celu prawidłowego przygotowania oferty oraz oszacowania kosztów realizacji roboty budowlanej </w:t>
      </w:r>
      <w:r w:rsidR="00BB3F59">
        <w:rPr>
          <w:rFonts w:eastAsia="Times New Roman" w:cs="Calibri"/>
          <w:lang w:eastAsia="pl-PL"/>
        </w:rPr>
        <w:t>Z</w:t>
      </w:r>
      <w:r w:rsidRPr="00886CF1">
        <w:rPr>
          <w:rFonts w:eastAsia="Times New Roman" w:cs="Calibri"/>
          <w:lang w:eastAsia="pl-PL"/>
        </w:rPr>
        <w:t xml:space="preserve">amawiający ze względu na specyfikę przedmiotu zamówienia </w:t>
      </w:r>
      <w:r w:rsidR="00AD2F0F">
        <w:rPr>
          <w:rFonts w:eastAsia="Times New Roman" w:cs="Calibri"/>
          <w:lang w:eastAsia="pl-PL"/>
        </w:rPr>
        <w:t>zaleca udział w</w:t>
      </w:r>
      <w:r w:rsidRPr="00886CF1">
        <w:rPr>
          <w:rFonts w:eastAsia="Times New Roman" w:cs="Calibri"/>
          <w:lang w:eastAsia="pl-PL"/>
        </w:rPr>
        <w:t xml:space="preserve"> wizji lokalnej.</w:t>
      </w:r>
    </w:p>
    <w:p w14:paraId="6E7FC090" w14:textId="5F2CDC2E" w:rsidR="00C770FB" w:rsidRPr="00AD2F0F" w:rsidRDefault="00C770FB" w:rsidP="0033649C">
      <w:pPr>
        <w:tabs>
          <w:tab w:val="left" w:pos="426"/>
        </w:tabs>
        <w:autoSpaceDE w:val="0"/>
        <w:autoSpaceDN w:val="0"/>
        <w:spacing w:after="0" w:line="300" w:lineRule="auto"/>
        <w:ind w:left="284" w:hanging="284"/>
        <w:rPr>
          <w:rFonts w:eastAsia="Times New Roman" w:cs="Arial"/>
          <w:lang w:eastAsia="pl-PL"/>
        </w:rPr>
      </w:pPr>
      <w:r w:rsidRPr="004C2D65">
        <w:rPr>
          <w:rFonts w:eastAsia="Times New Roman" w:cs="Calibri"/>
          <w:lang w:eastAsia="pl-PL"/>
        </w:rPr>
        <w:t>2)</w:t>
      </w:r>
      <w:r w:rsidRPr="004C2D65">
        <w:rPr>
          <w:rFonts w:eastAsia="Times New Roman" w:cs="Calibri"/>
          <w:lang w:eastAsia="pl-PL"/>
        </w:rPr>
        <w:tab/>
      </w:r>
      <w:r w:rsidRPr="00AD2F0F">
        <w:rPr>
          <w:rFonts w:eastAsia="Times New Roman" w:cs="Arial"/>
          <w:lang w:eastAsia="pl-PL"/>
        </w:rPr>
        <w:t xml:space="preserve">Oferta złożona bez odbycia wizji lokalnej, </w:t>
      </w:r>
      <w:r w:rsidR="00AD2F0F" w:rsidRPr="00AD2F0F">
        <w:rPr>
          <w:rFonts w:eastAsia="Times New Roman" w:cs="Arial"/>
          <w:lang w:eastAsia="pl-PL"/>
        </w:rPr>
        <w:t xml:space="preserve">nie będzie </w:t>
      </w:r>
      <w:r w:rsidRPr="00AD2F0F">
        <w:rPr>
          <w:rFonts w:eastAsia="Times New Roman" w:cs="Arial"/>
          <w:lang w:eastAsia="pl-PL"/>
        </w:rPr>
        <w:t>podlega</w:t>
      </w:r>
      <w:r w:rsidR="00AD2F0F" w:rsidRPr="00AD2F0F">
        <w:rPr>
          <w:rFonts w:eastAsia="Times New Roman" w:cs="Arial"/>
          <w:lang w:eastAsia="pl-PL"/>
        </w:rPr>
        <w:t>ła</w:t>
      </w:r>
      <w:r w:rsidRPr="00AD2F0F">
        <w:rPr>
          <w:rFonts w:eastAsia="Times New Roman" w:cs="Arial"/>
          <w:lang w:eastAsia="pl-PL"/>
        </w:rPr>
        <w:t xml:space="preserve"> odrzuceniu na podstawie art. 226 ust. 1 pkt 18 ustawy </w:t>
      </w:r>
      <w:proofErr w:type="spellStart"/>
      <w:r w:rsidRPr="00AD2F0F">
        <w:rPr>
          <w:rFonts w:eastAsia="Times New Roman" w:cs="Arial"/>
          <w:lang w:eastAsia="pl-PL"/>
        </w:rPr>
        <w:t>Pzp</w:t>
      </w:r>
      <w:proofErr w:type="spellEnd"/>
      <w:r w:rsidRPr="00AD2F0F">
        <w:rPr>
          <w:rFonts w:eastAsia="Times New Roman" w:cs="Arial"/>
          <w:lang w:eastAsia="pl-PL"/>
        </w:rPr>
        <w:t>.</w:t>
      </w:r>
    </w:p>
    <w:p w14:paraId="360B539E" w14:textId="3E5BE212" w:rsidR="00C770FB" w:rsidRPr="004C2D65" w:rsidRDefault="00C770FB" w:rsidP="0033649C">
      <w:pPr>
        <w:numPr>
          <w:ilvl w:val="0"/>
          <w:numId w:val="27"/>
        </w:numPr>
        <w:tabs>
          <w:tab w:val="left" w:pos="284"/>
        </w:tabs>
        <w:autoSpaceDE w:val="0"/>
        <w:autoSpaceDN w:val="0"/>
        <w:spacing w:after="0" w:line="300" w:lineRule="auto"/>
        <w:ind w:left="284" w:hanging="284"/>
        <w:rPr>
          <w:rFonts w:eastAsia="Times New Roman" w:cs="Arial"/>
          <w:lang w:eastAsia="pl-PL"/>
        </w:rPr>
      </w:pPr>
      <w:r w:rsidRPr="004C2D65">
        <w:rPr>
          <w:rFonts w:eastAsia="Times New Roman" w:cs="Arial"/>
          <w:lang w:eastAsia="pl-PL"/>
        </w:rPr>
        <w:t xml:space="preserve">Wymaganie odbycia wizji lokalnej na </w:t>
      </w:r>
      <w:r>
        <w:rPr>
          <w:rFonts w:eastAsia="Times New Roman" w:cs="Arial"/>
          <w:lang w:eastAsia="pl-PL"/>
        </w:rPr>
        <w:t>roboty</w:t>
      </w:r>
      <w:r w:rsidRPr="004C2D65">
        <w:rPr>
          <w:rFonts w:eastAsia="Times New Roman" w:cs="Arial"/>
          <w:lang w:eastAsia="pl-PL"/>
        </w:rPr>
        <w:t xml:space="preserve"> objęte przedmiotem zamówienia, będzie wykonywane w warunkach, których poznanie umożliwi </w:t>
      </w:r>
      <w:r w:rsidR="00BB3F59">
        <w:rPr>
          <w:rFonts w:eastAsia="Times New Roman" w:cs="Arial"/>
          <w:lang w:eastAsia="pl-PL"/>
        </w:rPr>
        <w:t>W</w:t>
      </w:r>
      <w:r w:rsidRPr="004C2D65">
        <w:rPr>
          <w:rFonts w:eastAsia="Times New Roman" w:cs="Arial"/>
          <w:lang w:eastAsia="pl-PL"/>
        </w:rPr>
        <w:t>ykonawcom nie tylko podjęcie decyzji</w:t>
      </w:r>
      <w:r>
        <w:rPr>
          <w:rFonts w:eastAsia="Times New Roman" w:cs="Arial"/>
          <w:lang w:eastAsia="pl-PL"/>
        </w:rPr>
        <w:br/>
      </w:r>
      <w:r w:rsidRPr="004C2D65">
        <w:rPr>
          <w:rFonts w:eastAsia="Times New Roman" w:cs="Arial"/>
          <w:lang w:eastAsia="pl-PL"/>
        </w:rPr>
        <w:t>o ubieganiu się o udzielenie zamówienia, ale także obliczenie ceny oferty z uwzględnieniem tych warunków podczas realizacji zamówienia</w:t>
      </w:r>
      <w:r w:rsidR="00C44164">
        <w:rPr>
          <w:rFonts w:eastAsia="Times New Roman" w:cs="Arial"/>
          <w:lang w:eastAsia="pl-PL"/>
        </w:rPr>
        <w:t>.</w:t>
      </w:r>
    </w:p>
    <w:p w14:paraId="6B939F40" w14:textId="27A1B342" w:rsidR="00C770FB" w:rsidRPr="004C2D65" w:rsidRDefault="00C770FB" w:rsidP="0033649C">
      <w:pPr>
        <w:numPr>
          <w:ilvl w:val="0"/>
          <w:numId w:val="27"/>
        </w:numPr>
        <w:autoSpaceDE w:val="0"/>
        <w:autoSpaceDN w:val="0"/>
        <w:spacing w:after="0" w:line="300" w:lineRule="auto"/>
        <w:ind w:left="284" w:hanging="284"/>
        <w:contextualSpacing/>
        <w:rPr>
          <w:rFonts w:eastAsia="Times New Roman" w:cs="Calibri"/>
          <w:lang w:eastAsia="pl-PL"/>
        </w:rPr>
      </w:pPr>
      <w:r w:rsidRPr="004C2D65">
        <w:rPr>
          <w:rFonts w:eastAsia="Times New Roman" w:cs="Calibri"/>
          <w:lang w:eastAsia="pl-PL"/>
        </w:rPr>
        <w:t xml:space="preserve">Koszty wizji lokalnej ponosi </w:t>
      </w:r>
      <w:r w:rsidR="00BB3F59">
        <w:rPr>
          <w:rFonts w:eastAsia="Times New Roman" w:cs="Calibri"/>
          <w:lang w:eastAsia="pl-PL"/>
        </w:rPr>
        <w:t>W</w:t>
      </w:r>
      <w:r w:rsidRPr="004C2D65">
        <w:rPr>
          <w:rFonts w:eastAsia="Times New Roman" w:cs="Calibri"/>
          <w:lang w:eastAsia="pl-PL"/>
        </w:rPr>
        <w:t>ykonawca.</w:t>
      </w:r>
    </w:p>
    <w:p w14:paraId="195145B3" w14:textId="696A5BC1" w:rsidR="00C770FB" w:rsidRPr="004C2D65" w:rsidRDefault="00C770FB" w:rsidP="0033649C">
      <w:pPr>
        <w:tabs>
          <w:tab w:val="num" w:pos="360"/>
        </w:tabs>
        <w:autoSpaceDE w:val="0"/>
        <w:autoSpaceDN w:val="0"/>
        <w:spacing w:after="0" w:line="300" w:lineRule="auto"/>
        <w:ind w:left="284" w:hanging="284"/>
        <w:rPr>
          <w:rFonts w:eastAsia="Times New Roman" w:cs="Arial"/>
          <w:lang w:eastAsia="pl-PL"/>
        </w:rPr>
      </w:pPr>
      <w:r w:rsidRPr="004C2D65">
        <w:rPr>
          <w:rFonts w:eastAsia="Times New Roman" w:cs="Arial"/>
          <w:lang w:eastAsia="pl-PL"/>
        </w:rPr>
        <w:lastRenderedPageBreak/>
        <w:t>5)</w:t>
      </w:r>
      <w:r w:rsidRPr="004C2D65">
        <w:rPr>
          <w:rFonts w:eastAsia="Times New Roman" w:cs="Arial"/>
          <w:lang w:eastAsia="pl-PL"/>
        </w:rPr>
        <w:tab/>
        <w:t xml:space="preserve">Prowadzenie jakichkolwiek ustaleń podczas wizji nie jest wiążące. Wszelkie merytoryczne pytania należy kierować do </w:t>
      </w:r>
      <w:r w:rsidR="00BB3F59">
        <w:rPr>
          <w:rFonts w:eastAsia="Times New Roman" w:cs="Arial"/>
          <w:lang w:eastAsia="pl-PL"/>
        </w:rPr>
        <w:t>Z</w:t>
      </w:r>
      <w:r w:rsidRPr="004C2D65">
        <w:rPr>
          <w:rFonts w:eastAsia="Times New Roman" w:cs="Arial"/>
          <w:lang w:eastAsia="pl-PL"/>
        </w:rPr>
        <w:t>amawiającego</w:t>
      </w:r>
      <w:r w:rsidR="0056711F">
        <w:rPr>
          <w:rFonts w:eastAsia="Times New Roman" w:cs="Arial"/>
          <w:lang w:eastAsia="pl-PL"/>
        </w:rPr>
        <w:t>,</w:t>
      </w:r>
      <w:r w:rsidRPr="004C2D65">
        <w:rPr>
          <w:rFonts w:eastAsia="Times New Roman" w:cs="Arial"/>
          <w:lang w:eastAsia="pl-PL"/>
        </w:rPr>
        <w:t xml:space="preserve"> zgodnie z przyjętym przez </w:t>
      </w:r>
      <w:r w:rsidR="00BB3F59">
        <w:rPr>
          <w:rFonts w:eastAsia="Times New Roman" w:cs="Arial"/>
          <w:lang w:eastAsia="pl-PL"/>
        </w:rPr>
        <w:t>Z</w:t>
      </w:r>
      <w:r w:rsidRPr="004C2D65">
        <w:rPr>
          <w:rFonts w:eastAsia="Times New Roman" w:cs="Arial"/>
          <w:lang w:eastAsia="pl-PL"/>
        </w:rPr>
        <w:t>amawiającego sposobem komunikacji</w:t>
      </w:r>
      <w:r w:rsidR="0056711F">
        <w:rPr>
          <w:rFonts w:eastAsia="Times New Roman" w:cs="Arial"/>
          <w:lang w:eastAsia="pl-PL"/>
        </w:rPr>
        <w:t>,</w:t>
      </w:r>
      <w:r w:rsidRPr="004C2D65">
        <w:rPr>
          <w:rFonts w:eastAsia="Times New Roman" w:cs="Arial"/>
          <w:lang w:eastAsia="pl-PL"/>
        </w:rPr>
        <w:t xml:space="preserve"> o którym mowa w części 4 SWZ</w:t>
      </w:r>
      <w:r w:rsidR="0056711F">
        <w:rPr>
          <w:rFonts w:eastAsia="Times New Roman" w:cs="Arial"/>
          <w:lang w:eastAsia="pl-PL"/>
        </w:rPr>
        <w:t>:</w:t>
      </w:r>
      <w:r w:rsidR="0056711F" w:rsidRPr="0056711F">
        <w:rPr>
          <w:rFonts w:eastAsia="Times New Roman" w:cs="Arial"/>
          <w:lang w:eastAsia="pl-PL"/>
        </w:rPr>
        <w:t xml:space="preserve"> </w:t>
      </w:r>
      <w:hyperlink r:id="rId27" w:history="1">
        <w:r w:rsidR="0056711F" w:rsidRPr="0056711F">
          <w:rPr>
            <w:rStyle w:val="Hipercze"/>
            <w:rFonts w:eastAsia="Times New Roman" w:cs="Arial"/>
            <w:b/>
            <w:lang w:eastAsia="pl-PL"/>
          </w:rPr>
          <w:t>https://zamowienia.um.warszawa.pl</w:t>
        </w:r>
      </w:hyperlink>
      <w:r w:rsidR="0056711F">
        <w:rPr>
          <w:rFonts w:eastAsia="Times New Roman" w:cs="Arial"/>
          <w:lang w:eastAsia="pl-PL"/>
        </w:rPr>
        <w:t xml:space="preserve"> </w:t>
      </w:r>
      <w:r w:rsidRPr="004C2D65">
        <w:rPr>
          <w:rFonts w:eastAsia="Times New Roman" w:cs="Arial"/>
          <w:lang w:eastAsia="pl-PL"/>
        </w:rPr>
        <w:t>.</w:t>
      </w:r>
    </w:p>
    <w:p w14:paraId="5DEBA9C9" w14:textId="5D0C85CC" w:rsidR="0087351E" w:rsidRPr="0087351E" w:rsidRDefault="00C770FB" w:rsidP="0033649C">
      <w:pPr>
        <w:tabs>
          <w:tab w:val="num" w:pos="360"/>
        </w:tabs>
        <w:autoSpaceDE w:val="0"/>
        <w:autoSpaceDN w:val="0"/>
        <w:spacing w:after="0" w:line="300" w:lineRule="auto"/>
        <w:ind w:left="284" w:hanging="284"/>
        <w:rPr>
          <w:rFonts w:eastAsia="Times New Roman" w:cs="Arial"/>
          <w:b/>
          <w:lang w:eastAsia="pl-PL"/>
        </w:rPr>
      </w:pPr>
      <w:r w:rsidRPr="004C2D65">
        <w:rPr>
          <w:rFonts w:eastAsia="Times New Roman" w:cs="Arial"/>
          <w:lang w:eastAsia="pl-PL"/>
        </w:rPr>
        <w:t>6)</w:t>
      </w:r>
      <w:r w:rsidRPr="004C2D65">
        <w:rPr>
          <w:rFonts w:eastAsia="Times New Roman" w:cs="Arial"/>
          <w:lang w:eastAsia="pl-PL"/>
        </w:rPr>
        <w:tab/>
        <w:t xml:space="preserve">Wizja lokalna </w:t>
      </w:r>
      <w:r>
        <w:rPr>
          <w:rFonts w:eastAsia="Times New Roman" w:cs="Arial"/>
          <w:lang w:eastAsia="pl-PL"/>
        </w:rPr>
        <w:t>może się odbyć</w:t>
      </w:r>
      <w:r w:rsidRPr="004C2D65">
        <w:rPr>
          <w:rFonts w:eastAsia="Times New Roman" w:cs="Arial"/>
          <w:lang w:eastAsia="pl-PL"/>
        </w:rPr>
        <w:t xml:space="preserve"> w dni robocze od poniedziałku do piątku w godzinach </w:t>
      </w:r>
      <w:r w:rsidR="00B24266">
        <w:rPr>
          <w:rFonts w:eastAsia="Times New Roman" w:cs="Arial"/>
          <w:lang w:eastAsia="pl-PL"/>
        </w:rPr>
        <w:t>10</w:t>
      </w:r>
      <w:r w:rsidRPr="004C2D65">
        <w:rPr>
          <w:rFonts w:eastAsia="Times New Roman" w:cs="Arial"/>
          <w:lang w:eastAsia="pl-PL"/>
        </w:rPr>
        <w:t>:</w:t>
      </w:r>
      <w:r w:rsidR="00B24266">
        <w:rPr>
          <w:rFonts w:eastAsia="Times New Roman" w:cs="Arial"/>
          <w:lang w:eastAsia="pl-PL"/>
        </w:rPr>
        <w:t>0</w:t>
      </w:r>
      <w:r w:rsidRPr="004C2D65">
        <w:rPr>
          <w:rFonts w:eastAsia="Times New Roman" w:cs="Arial"/>
          <w:lang w:eastAsia="pl-PL"/>
        </w:rPr>
        <w:t>0 – 1</w:t>
      </w:r>
      <w:r w:rsidR="00C01C69">
        <w:rPr>
          <w:rFonts w:eastAsia="Times New Roman" w:cs="Arial"/>
          <w:lang w:eastAsia="pl-PL"/>
        </w:rPr>
        <w:t>4</w:t>
      </w:r>
      <w:r w:rsidRPr="004C2D65">
        <w:rPr>
          <w:rFonts w:eastAsia="Times New Roman" w:cs="Arial"/>
          <w:lang w:eastAsia="pl-PL"/>
        </w:rPr>
        <w:t>:</w:t>
      </w:r>
      <w:r w:rsidR="00B24266">
        <w:rPr>
          <w:rFonts w:eastAsia="Times New Roman" w:cs="Arial"/>
          <w:lang w:eastAsia="pl-PL"/>
        </w:rPr>
        <w:t>0</w:t>
      </w:r>
      <w:r w:rsidRPr="004C2D65">
        <w:rPr>
          <w:rFonts w:eastAsia="Times New Roman" w:cs="Arial"/>
          <w:lang w:eastAsia="pl-PL"/>
        </w:rPr>
        <w:t xml:space="preserve">0, po wcześniejszym ustaleniu terminu z </w:t>
      </w:r>
      <w:r w:rsidR="00BB3F59">
        <w:rPr>
          <w:rFonts w:eastAsia="Times New Roman" w:cs="Arial"/>
          <w:lang w:eastAsia="pl-PL"/>
        </w:rPr>
        <w:t>Z</w:t>
      </w:r>
      <w:r w:rsidRPr="004C2D65">
        <w:rPr>
          <w:rFonts w:eastAsia="Times New Roman" w:cs="Arial"/>
          <w:lang w:eastAsia="pl-PL"/>
        </w:rPr>
        <w:t>amawiającym przed terminem składania ofert.</w:t>
      </w:r>
      <w:r w:rsidR="00C01C69">
        <w:rPr>
          <w:rFonts w:eastAsia="Times New Roman" w:cs="Arial"/>
          <w:lang w:eastAsia="pl-PL"/>
        </w:rPr>
        <w:t xml:space="preserve"> </w:t>
      </w:r>
      <w:r w:rsidR="00C01C69">
        <w:rPr>
          <w:rFonts w:eastAsia="Times New Roman" w:cs="Arial"/>
          <w:lang w:eastAsia="pl-PL"/>
        </w:rPr>
        <w:br/>
        <w:t>Osoba</w:t>
      </w:r>
      <w:r>
        <w:rPr>
          <w:rFonts w:eastAsia="Times New Roman" w:cs="Arial"/>
          <w:lang w:eastAsia="pl-PL"/>
        </w:rPr>
        <w:t xml:space="preserve"> do kontaktu w sprawie wizji lokalnej: </w:t>
      </w:r>
      <w:r w:rsidR="00B24266">
        <w:rPr>
          <w:rFonts w:eastAsia="Times New Roman" w:cs="Arial"/>
          <w:b/>
          <w:lang w:eastAsia="pl-PL"/>
        </w:rPr>
        <w:t>Danuta Majcher</w:t>
      </w:r>
      <w:r w:rsidR="0087351E" w:rsidRPr="0087351E">
        <w:rPr>
          <w:rFonts w:eastAsia="Times New Roman" w:cs="Arial"/>
          <w:b/>
          <w:lang w:eastAsia="pl-PL"/>
        </w:rPr>
        <w:t xml:space="preserve">, tel. </w:t>
      </w:r>
      <w:r w:rsidR="00C01C69">
        <w:rPr>
          <w:rFonts w:eastAsia="Times New Roman" w:cs="Arial"/>
          <w:b/>
          <w:lang w:eastAsia="pl-PL"/>
        </w:rPr>
        <w:t>22</w:t>
      </w:r>
      <w:r w:rsidR="006338E9">
        <w:rPr>
          <w:rFonts w:eastAsia="Times New Roman" w:cs="Arial"/>
          <w:b/>
          <w:lang w:eastAsia="pl-PL"/>
        </w:rPr>
        <w:t xml:space="preserve"> 443 </w:t>
      </w:r>
      <w:r w:rsidR="00564892">
        <w:rPr>
          <w:rFonts w:eastAsia="Times New Roman" w:cs="Arial"/>
          <w:b/>
          <w:lang w:eastAsia="pl-PL"/>
        </w:rPr>
        <w:t>60</w:t>
      </w:r>
      <w:r w:rsidR="006338E9">
        <w:rPr>
          <w:rFonts w:eastAsia="Times New Roman" w:cs="Arial"/>
          <w:b/>
          <w:lang w:eastAsia="pl-PL"/>
        </w:rPr>
        <w:t xml:space="preserve"> </w:t>
      </w:r>
      <w:r w:rsidR="00564892">
        <w:rPr>
          <w:rFonts w:eastAsia="Times New Roman" w:cs="Arial"/>
          <w:b/>
          <w:lang w:eastAsia="pl-PL"/>
        </w:rPr>
        <w:t>88</w:t>
      </w:r>
      <w:r w:rsidR="00BE1AE4">
        <w:rPr>
          <w:rFonts w:eastAsia="Times New Roman" w:cs="Arial"/>
          <w:b/>
          <w:lang w:eastAsia="pl-PL"/>
        </w:rPr>
        <w:t>;</w:t>
      </w:r>
      <w:r w:rsidR="0087351E" w:rsidRPr="0087351E">
        <w:rPr>
          <w:rFonts w:eastAsia="Times New Roman" w:cs="Arial"/>
          <w:b/>
          <w:lang w:eastAsia="pl-PL"/>
        </w:rPr>
        <w:t xml:space="preserve"> </w:t>
      </w:r>
      <w:r w:rsidR="00564892">
        <w:rPr>
          <w:rFonts w:eastAsia="Times New Roman" w:cs="Arial"/>
          <w:b/>
          <w:lang w:eastAsia="pl-PL"/>
        </w:rPr>
        <w:t>dmajcher</w:t>
      </w:r>
      <w:r w:rsidR="0087351E" w:rsidRPr="0087351E">
        <w:rPr>
          <w:rFonts w:eastAsia="Times New Roman" w:cs="Arial"/>
          <w:b/>
          <w:lang w:eastAsia="pl-PL"/>
        </w:rPr>
        <w:t>@um.warszawa.pl.</w:t>
      </w:r>
    </w:p>
    <w:p w14:paraId="34DD61FB" w14:textId="46A0FB76" w:rsidR="00C770FB" w:rsidRDefault="00C770FB" w:rsidP="0033649C">
      <w:pPr>
        <w:tabs>
          <w:tab w:val="num" w:pos="360"/>
        </w:tabs>
        <w:autoSpaceDE w:val="0"/>
        <w:autoSpaceDN w:val="0"/>
        <w:spacing w:after="0" w:line="300" w:lineRule="auto"/>
        <w:ind w:left="284" w:hanging="284"/>
        <w:rPr>
          <w:rFonts w:eastAsia="Times New Roman" w:cs="Arial"/>
          <w:lang w:eastAsia="pl-PL"/>
        </w:rPr>
      </w:pPr>
      <w:r w:rsidRPr="004C2D65">
        <w:rPr>
          <w:rFonts w:eastAsia="Times New Roman" w:cs="Arial"/>
          <w:lang w:eastAsia="pl-PL"/>
        </w:rPr>
        <w:t>7)</w:t>
      </w:r>
      <w:r w:rsidRPr="004C2D65">
        <w:rPr>
          <w:rFonts w:eastAsia="Times New Roman" w:cs="Arial"/>
          <w:lang w:eastAsia="pl-PL"/>
        </w:rPr>
        <w:tab/>
        <w:t xml:space="preserve">Prośbę o dokonanie wizji lokalnej należy przekazać </w:t>
      </w:r>
      <w:r>
        <w:rPr>
          <w:rFonts w:eastAsia="Times New Roman" w:cs="Arial"/>
          <w:lang w:eastAsia="pl-PL"/>
        </w:rPr>
        <w:t>poprzez</w:t>
      </w:r>
      <w:r w:rsidRPr="004C2D65">
        <w:rPr>
          <w:rFonts w:eastAsia="Times New Roman" w:cs="Arial"/>
          <w:lang w:eastAsia="pl-PL"/>
        </w:rPr>
        <w:t xml:space="preserve"> Platform</w:t>
      </w:r>
      <w:r>
        <w:rPr>
          <w:rFonts w:eastAsia="Times New Roman" w:cs="Arial"/>
          <w:lang w:eastAsia="pl-PL"/>
        </w:rPr>
        <w:t>ę</w:t>
      </w:r>
      <w:r w:rsidRPr="004C2D65">
        <w:rPr>
          <w:rFonts w:eastAsia="Times New Roman" w:cs="Arial"/>
          <w:lang w:eastAsia="pl-PL"/>
        </w:rPr>
        <w:t xml:space="preserve"> </w:t>
      </w:r>
      <w:proofErr w:type="spellStart"/>
      <w:r w:rsidRPr="004C2D65">
        <w:rPr>
          <w:rFonts w:eastAsia="Times New Roman" w:cs="Arial"/>
          <w:lang w:eastAsia="pl-PL"/>
        </w:rPr>
        <w:t>MarketPlanet</w:t>
      </w:r>
      <w:proofErr w:type="spellEnd"/>
      <w:r w:rsidRPr="004C2D65">
        <w:rPr>
          <w:rFonts w:eastAsia="Times New Roman" w:cs="Arial"/>
          <w:lang w:eastAsia="pl-PL"/>
        </w:rPr>
        <w:t xml:space="preserve">, zgodnie </w:t>
      </w:r>
      <w:r>
        <w:rPr>
          <w:rFonts w:eastAsia="Times New Roman" w:cs="Arial"/>
          <w:lang w:eastAsia="pl-PL"/>
        </w:rPr>
        <w:br/>
      </w:r>
      <w:r w:rsidRPr="004C2D65">
        <w:rPr>
          <w:rFonts w:eastAsia="Times New Roman" w:cs="Arial"/>
          <w:lang w:eastAsia="pl-PL"/>
        </w:rPr>
        <w:t xml:space="preserve">z postanowieniami określonymi w SWZ. We wniosku należy podać: </w:t>
      </w:r>
      <w:r w:rsidRPr="00DD0522">
        <w:rPr>
          <w:rFonts w:eastAsia="Times New Roman" w:cs="Arial"/>
          <w:u w:val="single"/>
          <w:lang w:eastAsia="pl-PL"/>
        </w:rPr>
        <w:t>telefon kontaktowy oraz imię</w:t>
      </w:r>
      <w:r>
        <w:rPr>
          <w:rFonts w:eastAsia="Times New Roman" w:cs="Arial"/>
          <w:u w:val="single"/>
          <w:lang w:eastAsia="pl-PL"/>
        </w:rPr>
        <w:br/>
      </w:r>
      <w:r w:rsidRPr="00DD0522">
        <w:rPr>
          <w:rFonts w:eastAsia="Times New Roman" w:cs="Arial"/>
          <w:u w:val="single"/>
          <w:lang w:eastAsia="pl-PL"/>
        </w:rPr>
        <w:t xml:space="preserve">i nazwisko osoby, która będzie reprezentowała </w:t>
      </w:r>
      <w:r w:rsidR="00BB3F59">
        <w:rPr>
          <w:rFonts w:eastAsia="Times New Roman" w:cs="Arial"/>
          <w:u w:val="single"/>
          <w:lang w:eastAsia="pl-PL"/>
        </w:rPr>
        <w:t>W</w:t>
      </w:r>
      <w:r w:rsidRPr="00DD0522">
        <w:rPr>
          <w:rFonts w:eastAsia="Times New Roman" w:cs="Arial"/>
          <w:u w:val="single"/>
          <w:lang w:eastAsia="pl-PL"/>
        </w:rPr>
        <w:t>ykonawcę podczas wizji lokalnej</w:t>
      </w:r>
      <w:r w:rsidRPr="00E807C1">
        <w:rPr>
          <w:rFonts w:eastAsia="Times New Roman" w:cs="Arial"/>
          <w:lang w:eastAsia="pl-PL"/>
        </w:rPr>
        <w:t>.</w:t>
      </w:r>
    </w:p>
    <w:p w14:paraId="2C04AB7B" w14:textId="77777777" w:rsidR="00D262F2" w:rsidRPr="00D262F2" w:rsidRDefault="00D262F2" w:rsidP="00AA5869">
      <w:pPr>
        <w:tabs>
          <w:tab w:val="num" w:pos="1440"/>
        </w:tabs>
        <w:autoSpaceDE w:val="0"/>
        <w:autoSpaceDN w:val="0"/>
        <w:spacing w:before="240" w:after="0" w:line="300" w:lineRule="auto"/>
        <w:ind w:left="357" w:hanging="357"/>
        <w:rPr>
          <w:rFonts w:eastAsia="Times New Roman" w:cs="Times New Roman"/>
          <w:b/>
          <w:caps/>
          <w:sz w:val="24"/>
          <w:szCs w:val="24"/>
          <w:lang w:eastAsia="pl-PL"/>
        </w:rPr>
      </w:pPr>
      <w:r w:rsidRPr="00D262F2">
        <w:rPr>
          <w:rFonts w:eastAsia="Times New Roman" w:cs="Times New Roman"/>
          <w:b/>
          <w:sz w:val="24"/>
          <w:szCs w:val="24"/>
          <w:lang w:eastAsia="pl-PL"/>
        </w:rPr>
        <w:t xml:space="preserve">Część 3 </w:t>
      </w:r>
      <w:r w:rsidR="00FD75C2">
        <w:rPr>
          <w:rFonts w:eastAsia="Times New Roman" w:cs="Times New Roman"/>
          <w:b/>
          <w:sz w:val="24"/>
          <w:szCs w:val="24"/>
          <w:lang w:eastAsia="pl-PL"/>
        </w:rPr>
        <w:t xml:space="preserve">- </w:t>
      </w:r>
      <w:r w:rsidRPr="00D262F2">
        <w:rPr>
          <w:rFonts w:eastAsia="Times New Roman" w:cs="Times New Roman"/>
          <w:b/>
          <w:caps/>
          <w:sz w:val="24"/>
          <w:szCs w:val="24"/>
          <w:lang w:eastAsia="pl-PL"/>
        </w:rPr>
        <w:t>TERMIN WYKONANIA ZAMÓWIENIA GWARANCJA JAKOŚCI ORAZ POSTANOWIENIA UMOWY</w:t>
      </w:r>
    </w:p>
    <w:p w14:paraId="4A336A98" w14:textId="77777777" w:rsidR="004C2D65" w:rsidRPr="004C2D65" w:rsidRDefault="004C2D65" w:rsidP="00AA5869">
      <w:pPr>
        <w:widowControl w:val="0"/>
        <w:numPr>
          <w:ilvl w:val="3"/>
          <w:numId w:val="10"/>
        </w:numPr>
        <w:autoSpaceDE w:val="0"/>
        <w:autoSpaceDN w:val="0"/>
        <w:spacing w:before="240" w:after="0" w:line="300" w:lineRule="auto"/>
        <w:ind w:left="284" w:hanging="284"/>
        <w:outlineLvl w:val="1"/>
        <w:rPr>
          <w:rFonts w:eastAsia="Times New Roman" w:cs="Times New Roman"/>
          <w:b/>
          <w:bCs/>
          <w:iCs/>
          <w:lang w:eastAsia="pl-PL"/>
        </w:rPr>
      </w:pPr>
      <w:r w:rsidRPr="004C2D65">
        <w:rPr>
          <w:rFonts w:eastAsia="Times New Roman" w:cs="Times New Roman"/>
          <w:b/>
          <w:bCs/>
          <w:iCs/>
          <w:lang w:eastAsia="pl-PL"/>
        </w:rPr>
        <w:t xml:space="preserve">Termin i miejsce wykonania zamówienia </w:t>
      </w:r>
    </w:p>
    <w:p w14:paraId="318D2C0D" w14:textId="7FFEB77C" w:rsidR="004C2D65" w:rsidRPr="001A48E8" w:rsidRDefault="004C2D65" w:rsidP="0033649C">
      <w:pPr>
        <w:widowControl w:val="0"/>
        <w:numPr>
          <w:ilvl w:val="0"/>
          <w:numId w:val="31"/>
        </w:numPr>
        <w:tabs>
          <w:tab w:val="clear" w:pos="720"/>
          <w:tab w:val="num" w:pos="284"/>
        </w:tabs>
        <w:autoSpaceDE w:val="0"/>
        <w:autoSpaceDN w:val="0"/>
        <w:spacing w:after="0" w:line="300" w:lineRule="auto"/>
        <w:ind w:hanging="720"/>
        <w:outlineLvl w:val="2"/>
        <w:rPr>
          <w:rFonts w:eastAsia="Times New Roman" w:cs="Times New Roman"/>
          <w:bCs/>
          <w:lang w:eastAsia="pl-PL"/>
        </w:rPr>
      </w:pPr>
      <w:r w:rsidRPr="004C2D65">
        <w:rPr>
          <w:rFonts w:eastAsia="Times New Roman" w:cs="Times New Roman"/>
          <w:bCs/>
          <w:lang w:eastAsia="pl-PL"/>
        </w:rPr>
        <w:t xml:space="preserve">Przedmiot umowy zostanie wykonany </w:t>
      </w:r>
      <w:r w:rsidR="00906182">
        <w:rPr>
          <w:rFonts w:eastAsia="Times New Roman" w:cs="Times New Roman"/>
          <w:b/>
          <w:bCs/>
          <w:lang w:eastAsia="pl-PL"/>
        </w:rPr>
        <w:t>w terminie</w:t>
      </w:r>
      <w:r w:rsidR="001A48E8">
        <w:rPr>
          <w:rFonts w:eastAsia="Times New Roman" w:cs="Times New Roman"/>
          <w:b/>
          <w:bCs/>
          <w:lang w:eastAsia="pl-PL"/>
        </w:rPr>
        <w:t xml:space="preserve"> </w:t>
      </w:r>
      <w:r w:rsidR="00B86D71">
        <w:rPr>
          <w:rFonts w:eastAsia="Times New Roman" w:cs="Times New Roman"/>
          <w:b/>
          <w:bCs/>
          <w:lang w:eastAsia="pl-PL"/>
        </w:rPr>
        <w:t xml:space="preserve">3 miesięcy </w:t>
      </w:r>
      <w:r w:rsidR="008D6D9E">
        <w:rPr>
          <w:rFonts w:eastAsia="Times New Roman" w:cs="Times New Roman"/>
          <w:b/>
          <w:bCs/>
          <w:lang w:eastAsia="pl-PL"/>
        </w:rPr>
        <w:t xml:space="preserve">od </w:t>
      </w:r>
      <w:r w:rsidR="00B86D71">
        <w:rPr>
          <w:rFonts w:eastAsia="Times New Roman" w:cs="Times New Roman"/>
          <w:b/>
          <w:bCs/>
          <w:lang w:eastAsia="pl-PL"/>
        </w:rPr>
        <w:t xml:space="preserve">dnia </w:t>
      </w:r>
      <w:r w:rsidR="00B86D71" w:rsidRPr="009A4440">
        <w:rPr>
          <w:rFonts w:eastAsia="Times New Roman" w:cs="Times New Roman"/>
          <w:b/>
          <w:bCs/>
          <w:lang w:eastAsia="pl-PL"/>
        </w:rPr>
        <w:t>zawarcia</w:t>
      </w:r>
      <w:r w:rsidR="00B86D71">
        <w:rPr>
          <w:rFonts w:eastAsia="Times New Roman" w:cs="Times New Roman"/>
          <w:b/>
          <w:bCs/>
          <w:lang w:eastAsia="pl-PL"/>
        </w:rPr>
        <w:t xml:space="preserve"> umowy.</w:t>
      </w:r>
    </w:p>
    <w:p w14:paraId="0FDFB89B" w14:textId="08A982F5" w:rsidR="004C2D65" w:rsidRPr="004C2D65" w:rsidRDefault="004C2D65" w:rsidP="0033649C">
      <w:pPr>
        <w:widowControl w:val="0"/>
        <w:numPr>
          <w:ilvl w:val="0"/>
          <w:numId w:val="31"/>
        </w:numPr>
        <w:autoSpaceDE w:val="0"/>
        <w:autoSpaceDN w:val="0"/>
        <w:spacing w:after="0" w:line="300" w:lineRule="auto"/>
        <w:ind w:left="284" w:hanging="284"/>
        <w:outlineLvl w:val="2"/>
        <w:rPr>
          <w:rFonts w:eastAsia="Times New Roman" w:cs="Calibri"/>
          <w:b/>
          <w:bCs/>
          <w:lang w:eastAsia="pl-PL"/>
        </w:rPr>
      </w:pPr>
      <w:r w:rsidRPr="004C2D65">
        <w:rPr>
          <w:rFonts w:eastAsia="Times New Roman" w:cs="Times New Roman"/>
          <w:bCs/>
          <w:lang w:eastAsia="pl-PL"/>
        </w:rPr>
        <w:t xml:space="preserve">Miejscem wykonania zamówienia jest: </w:t>
      </w:r>
      <w:r w:rsidR="009A4440">
        <w:rPr>
          <w:rFonts w:eastAsia="Times New Roman" w:cs="Times New Roman"/>
          <w:b/>
          <w:bCs/>
          <w:lang w:eastAsia="pl-PL"/>
        </w:rPr>
        <w:t>B</w:t>
      </w:r>
      <w:r w:rsidR="00572B4A">
        <w:rPr>
          <w:rFonts w:eastAsia="Times New Roman" w:cs="Times New Roman"/>
          <w:b/>
          <w:bCs/>
          <w:lang w:eastAsia="pl-PL"/>
        </w:rPr>
        <w:t xml:space="preserve">udynek </w:t>
      </w:r>
      <w:r w:rsidR="00564892">
        <w:rPr>
          <w:rFonts w:eastAsia="Times New Roman" w:cs="Times New Roman"/>
          <w:b/>
          <w:bCs/>
          <w:lang w:eastAsia="pl-PL"/>
        </w:rPr>
        <w:t>mieszkalny</w:t>
      </w:r>
      <w:r w:rsidR="000B13DF">
        <w:rPr>
          <w:rFonts w:eastAsia="Times New Roman" w:cs="Times New Roman"/>
          <w:b/>
          <w:bCs/>
          <w:lang w:eastAsia="pl-PL"/>
        </w:rPr>
        <w:t xml:space="preserve"> </w:t>
      </w:r>
      <w:r w:rsidR="00564892">
        <w:rPr>
          <w:rFonts w:eastAsia="Times New Roman" w:cs="Times New Roman"/>
          <w:b/>
          <w:bCs/>
          <w:lang w:eastAsia="pl-PL"/>
        </w:rPr>
        <w:t xml:space="preserve">wielorodzinny </w:t>
      </w:r>
      <w:r w:rsidR="000B13DF">
        <w:rPr>
          <w:rFonts w:eastAsia="Times New Roman" w:cs="Times New Roman"/>
          <w:b/>
          <w:bCs/>
          <w:lang w:eastAsia="pl-PL"/>
        </w:rPr>
        <w:t xml:space="preserve">przy ul. </w:t>
      </w:r>
      <w:r w:rsidR="00564892">
        <w:rPr>
          <w:rFonts w:eastAsia="Times New Roman" w:cs="Times New Roman"/>
          <w:b/>
          <w:bCs/>
          <w:lang w:eastAsia="pl-PL"/>
        </w:rPr>
        <w:t>Wojciechowskiego 15</w:t>
      </w:r>
      <w:r w:rsidR="000B13DF">
        <w:rPr>
          <w:rFonts w:eastAsia="Times New Roman" w:cs="Times New Roman"/>
          <w:b/>
          <w:bCs/>
          <w:lang w:eastAsia="pl-PL"/>
        </w:rPr>
        <w:t xml:space="preserve"> </w:t>
      </w:r>
      <w:r w:rsidR="00572B4A">
        <w:rPr>
          <w:rFonts w:eastAsia="Times New Roman" w:cs="Times New Roman"/>
          <w:b/>
          <w:bCs/>
          <w:lang w:eastAsia="pl-PL"/>
        </w:rPr>
        <w:t>w Warszawie</w:t>
      </w:r>
      <w:r w:rsidR="00215B8E">
        <w:rPr>
          <w:rFonts w:eastAsia="Times New Roman" w:cs="Times New Roman"/>
          <w:b/>
          <w:bCs/>
          <w:lang w:eastAsia="pl-PL"/>
        </w:rPr>
        <w:t>.</w:t>
      </w:r>
    </w:p>
    <w:p w14:paraId="14B9C989" w14:textId="77777777" w:rsidR="004C2D65" w:rsidRPr="004C2D65" w:rsidRDefault="004C2D65" w:rsidP="00AA5869">
      <w:pPr>
        <w:numPr>
          <w:ilvl w:val="1"/>
          <w:numId w:val="31"/>
        </w:numPr>
        <w:tabs>
          <w:tab w:val="clear" w:pos="1440"/>
          <w:tab w:val="num" w:pos="284"/>
        </w:tabs>
        <w:autoSpaceDE w:val="0"/>
        <w:autoSpaceDN w:val="0"/>
        <w:spacing w:before="240" w:after="0" w:line="300" w:lineRule="auto"/>
        <w:ind w:left="567" w:hanging="567"/>
        <w:rPr>
          <w:rFonts w:eastAsia="Times New Roman" w:cs="Times New Roman"/>
          <w:b/>
          <w:lang w:eastAsia="pl-PL"/>
        </w:rPr>
      </w:pPr>
      <w:r w:rsidRPr="004C2D65">
        <w:rPr>
          <w:rFonts w:eastAsia="Times New Roman" w:cs="Times New Roman"/>
          <w:b/>
          <w:lang w:eastAsia="pl-PL"/>
        </w:rPr>
        <w:t>Gwarancja jakoś</w:t>
      </w:r>
      <w:r w:rsidR="00AC6078">
        <w:rPr>
          <w:rFonts w:eastAsia="Times New Roman" w:cs="Times New Roman"/>
          <w:b/>
          <w:lang w:eastAsia="pl-PL"/>
        </w:rPr>
        <w:t>ci na wykonane roboty budowlane.</w:t>
      </w:r>
    </w:p>
    <w:p w14:paraId="36753B3A" w14:textId="77777777" w:rsidR="004C2D65" w:rsidRPr="004C2D65" w:rsidRDefault="004C2D65" w:rsidP="0033649C">
      <w:pPr>
        <w:autoSpaceDE w:val="0"/>
        <w:autoSpaceDN w:val="0"/>
        <w:spacing w:after="0" w:line="300" w:lineRule="auto"/>
        <w:ind w:left="284"/>
        <w:rPr>
          <w:rFonts w:eastAsia="Times New Roman" w:cs="Times New Roman"/>
          <w:lang w:eastAsia="pl-PL"/>
        </w:rPr>
      </w:pPr>
      <w:r w:rsidRPr="004C2D65">
        <w:rPr>
          <w:rFonts w:eastAsia="Times New Roman" w:cs="Times New Roman"/>
          <w:lang w:eastAsia="pl-PL"/>
        </w:rPr>
        <w:t xml:space="preserve">Wykonawca zobowiązany jest udzielić </w:t>
      </w:r>
      <w:r w:rsidR="00634CB4" w:rsidRPr="00634CB4">
        <w:rPr>
          <w:rFonts w:eastAsia="Times New Roman" w:cs="Times New Roman"/>
          <w:lang w:eastAsia="pl-PL"/>
        </w:rPr>
        <w:t xml:space="preserve">gwarancji jakości </w:t>
      </w:r>
      <w:r w:rsidRPr="004C2D65">
        <w:rPr>
          <w:rFonts w:eastAsia="Times New Roman" w:cs="Times New Roman"/>
          <w:lang w:eastAsia="pl-PL"/>
        </w:rPr>
        <w:t>na wykonane roboty budowlane</w:t>
      </w:r>
      <w:r w:rsidR="00016A53">
        <w:rPr>
          <w:rFonts w:eastAsia="Times New Roman" w:cs="Times New Roman"/>
          <w:lang w:eastAsia="pl-PL"/>
        </w:rPr>
        <w:t>, zgodnie z kryterium nr 2</w:t>
      </w:r>
      <w:r w:rsidR="0075714D">
        <w:rPr>
          <w:rFonts w:eastAsia="Times New Roman" w:cs="Times New Roman"/>
          <w:lang w:eastAsia="pl-PL"/>
        </w:rPr>
        <w:t>.</w:t>
      </w:r>
    </w:p>
    <w:p w14:paraId="4A6DEB39" w14:textId="77777777" w:rsidR="004C2D65" w:rsidRPr="004C2D65" w:rsidRDefault="004C2D65" w:rsidP="00AA5869">
      <w:pPr>
        <w:numPr>
          <w:ilvl w:val="1"/>
          <w:numId w:val="31"/>
        </w:numPr>
        <w:tabs>
          <w:tab w:val="clear" w:pos="1440"/>
        </w:tabs>
        <w:autoSpaceDE w:val="0"/>
        <w:autoSpaceDN w:val="0"/>
        <w:spacing w:before="240" w:after="0" w:line="300" w:lineRule="auto"/>
        <w:ind w:left="284" w:hanging="284"/>
        <w:rPr>
          <w:rFonts w:eastAsia="Times New Roman" w:cs="Times New Roman"/>
          <w:b/>
          <w:lang w:eastAsia="pl-PL"/>
        </w:rPr>
      </w:pPr>
      <w:r w:rsidRPr="004C2D65">
        <w:rPr>
          <w:rFonts w:eastAsia="Times New Roman" w:cs="Times New Roman"/>
          <w:b/>
          <w:lang w:eastAsia="pl-PL"/>
        </w:rPr>
        <w:t>Projektowane postanowienia umowy w sprawie zamówienia publicznego</w:t>
      </w:r>
    </w:p>
    <w:p w14:paraId="75E5CAA9" w14:textId="77777777" w:rsidR="004C2D65" w:rsidRPr="004C2D65" w:rsidRDefault="004C2D65" w:rsidP="0033649C">
      <w:pPr>
        <w:numPr>
          <w:ilvl w:val="0"/>
          <w:numId w:val="11"/>
        </w:numPr>
        <w:autoSpaceDE w:val="0"/>
        <w:autoSpaceDN w:val="0"/>
        <w:spacing w:after="0" w:line="300" w:lineRule="auto"/>
        <w:ind w:left="284" w:hanging="284"/>
        <w:rPr>
          <w:rFonts w:eastAsia="Times New Roman" w:cs="Times New Roman"/>
          <w:lang w:eastAsia="pl-PL"/>
        </w:rPr>
      </w:pPr>
      <w:r w:rsidRPr="004C2D65">
        <w:rPr>
          <w:rFonts w:eastAsia="Times New Roman" w:cs="Times New Roman"/>
          <w:lang w:eastAsia="pl-PL"/>
        </w:rPr>
        <w:t>Umowa zawiera postanowienia zgodnie z art. 436 oraz 4</w:t>
      </w:r>
      <w:r w:rsidR="00AE4D8E">
        <w:rPr>
          <w:rFonts w:eastAsia="Times New Roman" w:cs="Times New Roman"/>
          <w:lang w:eastAsia="pl-PL"/>
        </w:rPr>
        <w:t>37</w:t>
      </w:r>
      <w:r w:rsidR="005C72D8">
        <w:rPr>
          <w:rFonts w:eastAsia="Times New Roman" w:cs="Times New Roman"/>
          <w:lang w:eastAsia="pl-PL"/>
        </w:rPr>
        <w:t xml:space="preserve"> </w:t>
      </w:r>
      <w:r w:rsidR="00AE4D8E">
        <w:rPr>
          <w:rFonts w:eastAsia="Times New Roman" w:cs="Times New Roman"/>
          <w:lang w:eastAsia="pl-PL"/>
        </w:rPr>
        <w:t xml:space="preserve">(roboty budowlane) ustawy </w:t>
      </w:r>
      <w:proofErr w:type="spellStart"/>
      <w:r w:rsidR="00AE4D8E">
        <w:rPr>
          <w:rFonts w:eastAsia="Times New Roman" w:cs="Times New Roman"/>
          <w:lang w:eastAsia="pl-PL"/>
        </w:rPr>
        <w:t>Pzp</w:t>
      </w:r>
      <w:proofErr w:type="spellEnd"/>
      <w:r w:rsidRPr="004C2D65">
        <w:rPr>
          <w:rFonts w:eastAsia="Times New Roman" w:cs="Times New Roman"/>
          <w:lang w:eastAsia="pl-PL"/>
        </w:rPr>
        <w:t>.</w:t>
      </w:r>
    </w:p>
    <w:p w14:paraId="0B9CB740" w14:textId="77777777" w:rsidR="004C2D65" w:rsidRPr="00B01313" w:rsidRDefault="004C2D65" w:rsidP="0033649C">
      <w:pPr>
        <w:numPr>
          <w:ilvl w:val="0"/>
          <w:numId w:val="11"/>
        </w:numPr>
        <w:autoSpaceDE w:val="0"/>
        <w:autoSpaceDN w:val="0"/>
        <w:spacing w:after="0" w:line="300" w:lineRule="auto"/>
        <w:ind w:left="284" w:hanging="284"/>
        <w:rPr>
          <w:rFonts w:eastAsia="Times New Roman" w:cs="Times New Roman"/>
          <w:lang w:eastAsia="pl-PL"/>
        </w:rPr>
      </w:pPr>
      <w:r w:rsidRPr="00B01313">
        <w:rPr>
          <w:rFonts w:eastAsia="Times New Roman" w:cs="Times New Roman"/>
          <w:lang w:eastAsia="pl-PL"/>
        </w:rPr>
        <w:t>Projektowane postanowienia umowy stanowią załącznik nr 2 do SWZ.</w:t>
      </w:r>
    </w:p>
    <w:p w14:paraId="162EBD7D" w14:textId="77777777" w:rsidR="004C2D65" w:rsidRPr="009C11B2" w:rsidRDefault="009C11B2" w:rsidP="00AA5869">
      <w:pPr>
        <w:keepNext/>
        <w:autoSpaceDE w:val="0"/>
        <w:autoSpaceDN w:val="0"/>
        <w:spacing w:before="240" w:after="240" w:line="300" w:lineRule="auto"/>
        <w:ind w:left="357" w:hanging="357"/>
        <w:outlineLvl w:val="4"/>
        <w:rPr>
          <w:rFonts w:eastAsia="Times New Roman" w:cs="Times New Roman"/>
          <w:b/>
          <w:bCs/>
          <w:sz w:val="24"/>
          <w:szCs w:val="24"/>
          <w:lang w:eastAsia="pl-PL"/>
        </w:rPr>
      </w:pPr>
      <w:r w:rsidRPr="009C11B2">
        <w:rPr>
          <w:rFonts w:eastAsia="Times New Roman" w:cs="Times New Roman"/>
          <w:b/>
          <w:bCs/>
          <w:sz w:val="24"/>
          <w:szCs w:val="24"/>
          <w:lang w:eastAsia="pl-PL"/>
        </w:rPr>
        <w:t xml:space="preserve">Część 4 </w:t>
      </w:r>
      <w:r w:rsidR="004C2D65" w:rsidRPr="009C11B2">
        <w:rPr>
          <w:rFonts w:eastAsia="Times New Roman" w:cs="Times New Roman"/>
          <w:b/>
          <w:bCs/>
          <w:sz w:val="24"/>
          <w:szCs w:val="24"/>
          <w:lang w:eastAsia="pl-PL"/>
        </w:rPr>
        <w:t>INFORMACJE O ŚRODKACH KOMUNIKACJI ELEKTRONICZNEJ  O SPOSOBIE KOMUNIKOWANIA SIĘ ZAMAWIAJĄCEGO Z WYKONAWCAMI</w:t>
      </w:r>
    </w:p>
    <w:p w14:paraId="1A281078" w14:textId="77777777" w:rsidR="004C2D65" w:rsidRPr="004C2D65" w:rsidRDefault="004C2D65" w:rsidP="0033649C">
      <w:pPr>
        <w:keepNext/>
        <w:numPr>
          <w:ilvl w:val="0"/>
          <w:numId w:val="17"/>
        </w:numPr>
        <w:autoSpaceDE w:val="0"/>
        <w:autoSpaceDN w:val="0"/>
        <w:spacing w:after="0" w:line="300" w:lineRule="auto"/>
        <w:ind w:left="284" w:hanging="284"/>
        <w:outlineLvl w:val="4"/>
        <w:rPr>
          <w:rFonts w:eastAsia="Times New Roman" w:cs="Times New Roman"/>
          <w:b/>
          <w:bCs/>
          <w:lang w:eastAsia="pl-PL"/>
        </w:rPr>
      </w:pPr>
      <w:r w:rsidRPr="004C2D65">
        <w:rPr>
          <w:rFonts w:eastAsia="Times New Roman" w:cs="Times New Roman"/>
          <w:b/>
          <w:bCs/>
          <w:lang w:eastAsia="pl-PL"/>
        </w:rPr>
        <w:t xml:space="preserve">Informacja o sposobie porozumiewania się z wykonawcami </w:t>
      </w:r>
    </w:p>
    <w:p w14:paraId="0E0C9DF1" w14:textId="77777777" w:rsidR="004C2D65" w:rsidRPr="004C2D65" w:rsidRDefault="004C2D65" w:rsidP="0033649C">
      <w:pPr>
        <w:numPr>
          <w:ilvl w:val="0"/>
          <w:numId w:val="17"/>
        </w:numPr>
        <w:autoSpaceDE w:val="0"/>
        <w:autoSpaceDN w:val="0"/>
        <w:spacing w:after="0" w:line="300" w:lineRule="auto"/>
        <w:ind w:left="284" w:hanging="284"/>
        <w:rPr>
          <w:rFonts w:ascii="Times New Roman" w:eastAsia="Times New Roman" w:hAnsi="Times New Roman" w:cs="Times New Roman"/>
          <w:sz w:val="20"/>
          <w:szCs w:val="20"/>
          <w:lang w:eastAsia="pl-PL"/>
        </w:rPr>
      </w:pPr>
      <w:r w:rsidRPr="004C2D65">
        <w:rPr>
          <w:rFonts w:eastAsia="Times New Roman" w:cs="Calibri"/>
          <w:b/>
          <w:lang w:eastAsia="pl-PL"/>
        </w:rPr>
        <w:t>Zgodnie z art. 61 ust. 1 oraz art. 63 ust. 2 ustawy PZP komunikacja w niniejszym postępowaniu odbywa się wyłącznie przy użyciu środków komunikacji elektronicznej;</w:t>
      </w:r>
    </w:p>
    <w:p w14:paraId="1513F1EE" w14:textId="754395BA" w:rsidR="004C2D65" w:rsidRPr="004C2D65" w:rsidRDefault="004C2D65" w:rsidP="0033649C">
      <w:pPr>
        <w:autoSpaceDE w:val="0"/>
        <w:autoSpaceDN w:val="0"/>
        <w:spacing w:after="0" w:line="300" w:lineRule="auto"/>
        <w:ind w:left="426" w:hanging="426"/>
        <w:rPr>
          <w:rFonts w:eastAsia="Times New Roman" w:cs="Times New Roman"/>
          <w:b/>
          <w:u w:val="single"/>
          <w:lang w:eastAsia="pl-PL"/>
        </w:rPr>
      </w:pPr>
      <w:r w:rsidRPr="004C2D65">
        <w:rPr>
          <w:rFonts w:eastAsia="Times New Roman" w:cs="Times New Roman"/>
          <w:lang w:eastAsia="pl-PL"/>
        </w:rPr>
        <w:t>1)</w:t>
      </w:r>
      <w:r w:rsidRPr="004C2D65">
        <w:rPr>
          <w:rFonts w:eastAsia="Times New Roman" w:cs="Times New Roman"/>
          <w:lang w:eastAsia="pl-PL"/>
        </w:rPr>
        <w:tab/>
        <w:t xml:space="preserve">W przedmiotowym postępowaniu o udzielenie zamówienia </w:t>
      </w:r>
      <w:r w:rsidR="00BB3F59">
        <w:rPr>
          <w:rFonts w:eastAsia="Times New Roman" w:cs="Times New Roman"/>
          <w:lang w:eastAsia="pl-PL"/>
        </w:rPr>
        <w:t>Z</w:t>
      </w:r>
      <w:r w:rsidRPr="004C2D65">
        <w:rPr>
          <w:rFonts w:eastAsia="Times New Roman" w:cs="Times New Roman"/>
          <w:lang w:eastAsia="pl-PL"/>
        </w:rPr>
        <w:t xml:space="preserve">amawiający korzysta z platformy </w:t>
      </w:r>
      <w:proofErr w:type="spellStart"/>
      <w:r w:rsidRPr="004C2D65">
        <w:rPr>
          <w:rFonts w:eastAsia="Times New Roman" w:cs="Times New Roman"/>
          <w:b/>
          <w:lang w:eastAsia="pl-PL"/>
        </w:rPr>
        <w:t>Marketplanet</w:t>
      </w:r>
      <w:proofErr w:type="spellEnd"/>
      <w:r w:rsidRPr="004C2D65">
        <w:rPr>
          <w:rFonts w:eastAsia="Times New Roman" w:cs="Times New Roman"/>
          <w:b/>
          <w:lang w:eastAsia="pl-PL"/>
        </w:rPr>
        <w:t xml:space="preserve"> </w:t>
      </w:r>
      <w:proofErr w:type="spellStart"/>
      <w:r w:rsidRPr="004C2D65">
        <w:rPr>
          <w:rFonts w:eastAsia="Times New Roman" w:cs="Times New Roman"/>
          <w:b/>
          <w:lang w:eastAsia="pl-PL"/>
        </w:rPr>
        <w:t>OnePlace</w:t>
      </w:r>
      <w:proofErr w:type="spellEnd"/>
      <w:r w:rsidRPr="004C2D65">
        <w:rPr>
          <w:rFonts w:eastAsia="Times New Roman" w:cs="Times New Roman"/>
          <w:b/>
          <w:lang w:eastAsia="pl-PL"/>
        </w:rPr>
        <w:t>,</w:t>
      </w:r>
      <w:r w:rsidRPr="004C2D65">
        <w:rPr>
          <w:rFonts w:eastAsia="Times New Roman" w:cs="Times New Roman"/>
          <w:lang w:eastAsia="pl-PL"/>
        </w:rPr>
        <w:t xml:space="preserve"> zwanej dalej platformą zakupową </w:t>
      </w:r>
      <w:r w:rsidR="00BB3F59">
        <w:rPr>
          <w:rFonts w:eastAsia="Times New Roman" w:cs="Times New Roman"/>
          <w:lang w:eastAsia="pl-PL"/>
        </w:rPr>
        <w:t>Z</w:t>
      </w:r>
      <w:r w:rsidRPr="004C2D65">
        <w:rPr>
          <w:rFonts w:eastAsia="Times New Roman" w:cs="Times New Roman"/>
          <w:lang w:eastAsia="pl-PL"/>
        </w:rPr>
        <w:t xml:space="preserve">amawiającego. Wejście na platformę następuje przez link: </w:t>
      </w:r>
      <w:hyperlink r:id="rId28" w:history="1">
        <w:r w:rsidRPr="004C2D65">
          <w:rPr>
            <w:rFonts w:eastAsia="Times New Roman" w:cs="Times New Roman"/>
            <w:b/>
            <w:color w:val="0000FF"/>
            <w:u w:val="single"/>
            <w:lang w:eastAsia="pl-PL"/>
          </w:rPr>
          <w:t>https://zamowienia.um.warszawa.pl</w:t>
        </w:r>
      </w:hyperlink>
      <w:r w:rsidRPr="004C2D65">
        <w:rPr>
          <w:rFonts w:eastAsia="Times New Roman" w:cs="Times New Roman"/>
          <w:b/>
          <w:u w:val="single"/>
          <w:lang w:eastAsia="pl-PL"/>
        </w:rPr>
        <w:t xml:space="preserve"> .</w:t>
      </w:r>
    </w:p>
    <w:p w14:paraId="393506F6" w14:textId="77777777" w:rsidR="004C2D65" w:rsidRPr="004C2D65" w:rsidRDefault="004C2D65" w:rsidP="0033649C">
      <w:pPr>
        <w:autoSpaceDE w:val="0"/>
        <w:autoSpaceDN w:val="0"/>
        <w:spacing w:after="0" w:line="300" w:lineRule="auto"/>
        <w:ind w:left="426" w:hanging="426"/>
        <w:rPr>
          <w:rFonts w:eastAsia="Times New Roman" w:cs="Times New Roman"/>
          <w:lang w:eastAsia="pl-PL"/>
        </w:rPr>
      </w:pPr>
      <w:r w:rsidRPr="004C2D65">
        <w:rPr>
          <w:rFonts w:eastAsia="Times New Roman" w:cs="Times New Roman"/>
          <w:lang w:eastAsia="pl-PL"/>
        </w:rPr>
        <w:t>2)</w:t>
      </w:r>
      <w:r w:rsidRPr="004C2D65">
        <w:rPr>
          <w:rFonts w:eastAsia="Times New Roman" w:cs="Times New Roman"/>
          <w:lang w:eastAsia="pl-PL"/>
        </w:rPr>
        <w:tab/>
        <w:t>Zamówienie prowadzi się w języku polskim.</w:t>
      </w:r>
    </w:p>
    <w:p w14:paraId="4258DA7E" w14:textId="3FDE2881" w:rsidR="004C2D65" w:rsidRPr="004C2D65" w:rsidRDefault="004C2D65" w:rsidP="0033649C">
      <w:pPr>
        <w:autoSpaceDE w:val="0"/>
        <w:autoSpaceDN w:val="0"/>
        <w:spacing w:after="0" w:line="300" w:lineRule="auto"/>
        <w:ind w:left="284" w:hanging="284"/>
        <w:rPr>
          <w:rFonts w:eastAsia="Times New Roman" w:cs="Times New Roman"/>
          <w:u w:val="single"/>
          <w:lang w:eastAsia="pl-PL"/>
        </w:rPr>
      </w:pPr>
      <w:r w:rsidRPr="004C2D65">
        <w:rPr>
          <w:rFonts w:eastAsia="Times New Roman" w:cs="Times New Roman"/>
          <w:lang w:eastAsia="pl-PL"/>
        </w:rPr>
        <w:t>3)</w:t>
      </w:r>
      <w:r w:rsidRPr="004C2D65">
        <w:rPr>
          <w:rFonts w:eastAsia="Times New Roman" w:cs="Times New Roman"/>
          <w:lang w:eastAsia="pl-PL"/>
        </w:rPr>
        <w:tab/>
        <w:t xml:space="preserve">Pytania oraz korespondencję w niniejszym postępowaniu </w:t>
      </w:r>
      <w:r w:rsidRPr="004C2D65">
        <w:rPr>
          <w:rFonts w:eastAsia="Times New Roman" w:cs="Times New Roman"/>
          <w:u w:val="single"/>
          <w:lang w:eastAsia="pl-PL"/>
        </w:rPr>
        <w:t>należy</w:t>
      </w:r>
      <w:r w:rsidRPr="004C2D65">
        <w:rPr>
          <w:rFonts w:eastAsia="Times New Roman" w:cs="Times New Roman"/>
          <w:lang w:eastAsia="pl-PL"/>
        </w:rPr>
        <w:t xml:space="preserve"> zadawać za pośrednictwem platformy zakupowej </w:t>
      </w:r>
      <w:r w:rsidR="00BB3F59">
        <w:rPr>
          <w:rFonts w:eastAsia="Times New Roman" w:cs="Times New Roman"/>
          <w:lang w:eastAsia="pl-PL"/>
        </w:rPr>
        <w:t>Z</w:t>
      </w:r>
      <w:r w:rsidRPr="004C2D65">
        <w:rPr>
          <w:rFonts w:eastAsia="Times New Roman" w:cs="Times New Roman"/>
          <w:lang w:eastAsia="pl-PL"/>
        </w:rPr>
        <w:t xml:space="preserve">amawiającego przez link: </w:t>
      </w:r>
      <w:hyperlink r:id="rId29" w:history="1">
        <w:r w:rsidRPr="004C2D65">
          <w:rPr>
            <w:rFonts w:eastAsia="Times New Roman" w:cs="Times New Roman"/>
            <w:b/>
            <w:color w:val="0000FF"/>
            <w:u w:val="single"/>
            <w:lang w:eastAsia="pl-PL"/>
          </w:rPr>
          <w:t>https://zamowienia.um.warszawa.pl</w:t>
        </w:r>
      </w:hyperlink>
      <w:r w:rsidRPr="004C2D65">
        <w:rPr>
          <w:rFonts w:eastAsia="Times New Roman" w:cs="Times New Roman"/>
          <w:lang w:eastAsia="pl-PL"/>
        </w:rPr>
        <w:t xml:space="preserve">. Instrukcja korzystania z systemu jest dostępna pod wyżej wskazanym adresem, zamawiający dopuszcza zadawanie pytań do SWZ drogą e-mailową. Pytania można kierować na adres </w:t>
      </w:r>
      <w:r w:rsidR="00BB3F59">
        <w:rPr>
          <w:rFonts w:eastAsia="Times New Roman" w:cs="Times New Roman"/>
          <w:lang w:eastAsia="pl-PL"/>
        </w:rPr>
        <w:t>Z</w:t>
      </w:r>
      <w:r w:rsidRPr="004C2D65">
        <w:rPr>
          <w:rFonts w:eastAsia="Times New Roman" w:cs="Times New Roman"/>
          <w:lang w:eastAsia="pl-PL"/>
        </w:rPr>
        <w:t xml:space="preserve">amawiającego </w:t>
      </w:r>
      <w:hyperlink r:id="rId30" w:history="1">
        <w:r w:rsidRPr="004C2D65">
          <w:rPr>
            <w:rFonts w:eastAsia="Times New Roman" w:cs="Times New Roman"/>
            <w:b/>
            <w:color w:val="0000FF"/>
            <w:u w:val="single"/>
            <w:lang w:eastAsia="pl-PL"/>
          </w:rPr>
          <w:t>ursus.wzp@um.warszawa.pl</w:t>
        </w:r>
      </w:hyperlink>
      <w:r w:rsidRPr="004C2D65">
        <w:rPr>
          <w:rFonts w:eastAsia="Times New Roman" w:cs="Times New Roman"/>
          <w:lang w:eastAsia="pl-PL"/>
        </w:rPr>
        <w:t xml:space="preserve"> ze wskazaniem w tytule numeru postępowania, którego dotyczą.</w:t>
      </w:r>
    </w:p>
    <w:p w14:paraId="65C2E66B" w14:textId="487C0B08" w:rsidR="004C2D65" w:rsidRPr="004C2D65" w:rsidRDefault="004C2D65" w:rsidP="0033649C">
      <w:pPr>
        <w:autoSpaceDE w:val="0"/>
        <w:autoSpaceDN w:val="0"/>
        <w:spacing w:after="0" w:line="300" w:lineRule="auto"/>
        <w:ind w:left="284" w:hanging="284"/>
        <w:rPr>
          <w:rFonts w:eastAsia="Times New Roman" w:cs="Times New Roman"/>
          <w:lang w:eastAsia="pl-PL"/>
        </w:rPr>
      </w:pPr>
      <w:r w:rsidRPr="004C2D65">
        <w:rPr>
          <w:rFonts w:eastAsia="Times New Roman" w:cs="Times New Roman"/>
          <w:lang w:eastAsia="pl-PL"/>
        </w:rPr>
        <w:lastRenderedPageBreak/>
        <w:t>4)</w:t>
      </w:r>
      <w:r w:rsidRPr="004C2D65">
        <w:rPr>
          <w:rFonts w:eastAsia="Times New Roman" w:cs="Times New Roman"/>
          <w:lang w:eastAsia="pl-PL"/>
        </w:rPr>
        <w:tab/>
        <w:t xml:space="preserve">Wymagania techniczne i organizacyjne wysyłania i odbierania dokumentów elektronicznych oraz informacji przekazywanych przy użyciu platformy zakupowej </w:t>
      </w:r>
      <w:r w:rsidR="00BB3F59">
        <w:rPr>
          <w:rFonts w:eastAsia="Times New Roman" w:cs="Times New Roman"/>
          <w:lang w:eastAsia="pl-PL"/>
        </w:rPr>
        <w:t>Z</w:t>
      </w:r>
      <w:r w:rsidRPr="004C2D65">
        <w:rPr>
          <w:rFonts w:eastAsia="Times New Roman" w:cs="Times New Roman"/>
          <w:lang w:eastAsia="pl-PL"/>
        </w:rPr>
        <w:t xml:space="preserve">amawiającego, opisane zostały </w:t>
      </w:r>
      <w:r w:rsidR="00F30DE1">
        <w:rPr>
          <w:rFonts w:eastAsia="Times New Roman" w:cs="Times New Roman"/>
          <w:lang w:eastAsia="pl-PL"/>
        </w:rPr>
        <w:br/>
      </w:r>
      <w:r w:rsidRPr="004C2D65">
        <w:rPr>
          <w:rFonts w:eastAsia="Times New Roman" w:cs="Times New Roman"/>
          <w:lang w:eastAsia="pl-PL"/>
        </w:rPr>
        <w:t xml:space="preserve">w Instrukcji dla </w:t>
      </w:r>
      <w:r w:rsidR="00BB3F59">
        <w:rPr>
          <w:rFonts w:eastAsia="Times New Roman" w:cs="Times New Roman"/>
          <w:lang w:eastAsia="pl-PL"/>
        </w:rPr>
        <w:t>W</w:t>
      </w:r>
      <w:r w:rsidRPr="004C2D65">
        <w:rPr>
          <w:rFonts w:eastAsia="Times New Roman" w:cs="Times New Roman"/>
          <w:lang w:eastAsia="pl-PL"/>
        </w:rPr>
        <w:t>ykonawców.</w:t>
      </w:r>
    </w:p>
    <w:p w14:paraId="010E7E20" w14:textId="4854DE2A" w:rsidR="004C2D65" w:rsidRPr="004C2D65" w:rsidRDefault="004C2D65" w:rsidP="0033649C">
      <w:pPr>
        <w:widowControl w:val="0"/>
        <w:autoSpaceDE w:val="0"/>
        <w:autoSpaceDN w:val="0"/>
        <w:spacing w:after="0" w:line="300" w:lineRule="auto"/>
        <w:ind w:left="284" w:hanging="284"/>
        <w:rPr>
          <w:rFonts w:eastAsia="Times New Roman" w:cs="Times New Roman"/>
        </w:rPr>
      </w:pPr>
      <w:r w:rsidRPr="004C2D65">
        <w:rPr>
          <w:rFonts w:eastAsia="Times New Roman" w:cs="Times New Roman"/>
        </w:rPr>
        <w:t>5)</w:t>
      </w:r>
      <w:r w:rsidRPr="004C2D65">
        <w:rPr>
          <w:rFonts w:eastAsia="Times New Roman" w:cs="Times New Roman"/>
        </w:rPr>
        <w:tab/>
        <w:t xml:space="preserve">Wymagania dotyczące zasad rejestracji oraz minimalnych parametrów technicznych wymaganych od </w:t>
      </w:r>
      <w:r w:rsidR="00BB3F59">
        <w:rPr>
          <w:rFonts w:eastAsia="Times New Roman" w:cs="Times New Roman"/>
        </w:rPr>
        <w:t>W</w:t>
      </w:r>
      <w:r w:rsidRPr="004C2D65">
        <w:rPr>
          <w:rFonts w:eastAsia="Times New Roman" w:cs="Times New Roman"/>
        </w:rPr>
        <w:t xml:space="preserve">ykonawcy przy wykorzystywaniu systemu do elektronicznej komunikacji z </w:t>
      </w:r>
      <w:r w:rsidR="00BB3F59">
        <w:rPr>
          <w:rFonts w:eastAsia="Times New Roman" w:cs="Times New Roman"/>
        </w:rPr>
        <w:t>W</w:t>
      </w:r>
      <w:r w:rsidRPr="004C2D65">
        <w:rPr>
          <w:rFonts w:eastAsia="Times New Roman" w:cs="Times New Roman"/>
        </w:rPr>
        <w:t>ykonawcami;</w:t>
      </w:r>
    </w:p>
    <w:p w14:paraId="240950A4" w14:textId="5E502123" w:rsidR="004C2D65" w:rsidRPr="004C2D65" w:rsidRDefault="004C2D65" w:rsidP="0033649C">
      <w:pPr>
        <w:spacing w:after="0" w:line="300" w:lineRule="auto"/>
        <w:ind w:left="284"/>
        <w:rPr>
          <w:rFonts w:eastAsia="Times New Roman" w:cs="Arial"/>
          <w:lang w:eastAsia="pl-PL"/>
        </w:rPr>
      </w:pPr>
      <w:r w:rsidRPr="004C2D65">
        <w:rPr>
          <w:rFonts w:eastAsia="Times New Roman" w:cs="Arial"/>
          <w:lang w:eastAsia="pl-PL"/>
        </w:rPr>
        <w:t xml:space="preserve">Złożenie oferty wymaga od </w:t>
      </w:r>
      <w:r w:rsidR="00BB3F59">
        <w:rPr>
          <w:rFonts w:eastAsia="Times New Roman" w:cs="Arial"/>
          <w:lang w:eastAsia="pl-PL"/>
        </w:rPr>
        <w:t>W</w:t>
      </w:r>
      <w:r w:rsidRPr="004C2D65">
        <w:rPr>
          <w:rFonts w:eastAsia="Times New Roman" w:cs="Arial"/>
          <w:lang w:eastAsia="pl-PL"/>
        </w:rPr>
        <w:t xml:space="preserve">ykonawcy zarejestrowania się i zalogowania w systemie informatycznym dostępnym pod adresem </w:t>
      </w:r>
      <w:hyperlink r:id="rId31" w:history="1">
        <w:r w:rsidRPr="004C2D65">
          <w:rPr>
            <w:rFonts w:eastAsia="Times New Roman" w:cs="Times New Roman"/>
            <w:b/>
            <w:color w:val="0000FF"/>
            <w:u w:val="single"/>
            <w:lang w:eastAsia="pl-PL"/>
          </w:rPr>
          <w:t>https://zamowienia.um.warszawa.pl</w:t>
        </w:r>
      </w:hyperlink>
      <w:r w:rsidRPr="004C2D65">
        <w:rPr>
          <w:rFonts w:eastAsia="Times New Roman" w:cs="Arial"/>
          <w:lang w:eastAsia="pl-PL"/>
        </w:rPr>
        <w:t xml:space="preserve">, zgodnie </w:t>
      </w:r>
      <w:r w:rsidR="00F30DE1">
        <w:rPr>
          <w:rFonts w:eastAsia="Times New Roman" w:cs="Arial"/>
          <w:lang w:eastAsia="pl-PL"/>
        </w:rPr>
        <w:br/>
      </w:r>
      <w:r w:rsidRPr="004C2D65">
        <w:rPr>
          <w:rFonts w:eastAsia="Times New Roman" w:cs="Arial"/>
          <w:lang w:eastAsia="pl-PL"/>
        </w:rPr>
        <w:t xml:space="preserve">z poniższą kolejnością. </w:t>
      </w:r>
    </w:p>
    <w:p w14:paraId="14677435" w14:textId="77777777" w:rsidR="004C2D65" w:rsidRPr="004C2D65" w:rsidRDefault="004C2D65" w:rsidP="0033649C">
      <w:pPr>
        <w:spacing w:after="0" w:line="300" w:lineRule="auto"/>
        <w:ind w:left="284" w:hanging="284"/>
        <w:rPr>
          <w:rFonts w:eastAsia="Times New Roman" w:cs="Arial"/>
          <w:lang w:eastAsia="pl-PL"/>
        </w:rPr>
      </w:pPr>
      <w:r w:rsidRPr="004C2D65">
        <w:rPr>
          <w:rFonts w:eastAsia="Times New Roman" w:cs="Arial"/>
          <w:lang w:eastAsia="pl-PL"/>
        </w:rPr>
        <w:t>6)</w:t>
      </w:r>
      <w:r w:rsidRPr="004C2D65">
        <w:rPr>
          <w:rFonts w:eastAsia="Times New Roman" w:cs="Arial"/>
          <w:lang w:eastAsia="pl-PL"/>
        </w:rPr>
        <w:tab/>
        <w:t>Zamawiający w poniższej tabeli wskazuje informacje,</w:t>
      </w:r>
      <w:r w:rsidR="00E97C35">
        <w:rPr>
          <w:rFonts w:eastAsia="Times New Roman" w:cs="Arial"/>
          <w:lang w:eastAsia="pl-PL"/>
        </w:rPr>
        <w:t xml:space="preserve"> o których mowa w Rozporządzeniu</w:t>
      </w:r>
      <w:r w:rsidRPr="004C2D65">
        <w:rPr>
          <w:rFonts w:eastAsia="Times New Roman" w:cs="Arial"/>
          <w:lang w:eastAsia="pl-PL"/>
        </w:rPr>
        <w:t xml:space="preserve"> Prezesa Rady Ministrów w sprawie sposobu sporządzania i przekazywania informacji oraz wymagań technicznych dla dokumentów elektronicznych oraz środków komunikacji elektronicznej</w:t>
      </w:r>
      <w:r w:rsidR="00E97C35">
        <w:rPr>
          <w:rFonts w:eastAsia="Times New Roman" w:cs="Arial"/>
          <w:lang w:eastAsia="pl-PL"/>
        </w:rPr>
        <w:t xml:space="preserve"> </w:t>
      </w:r>
      <w:r w:rsidRPr="004C2D65">
        <w:rPr>
          <w:rFonts w:eastAsia="Times New Roman" w:cs="Arial"/>
          <w:lang w:eastAsia="pl-PL"/>
        </w:rPr>
        <w:t xml:space="preserve">(Dz. U. </w:t>
      </w:r>
      <w:r w:rsidR="00F30DE1">
        <w:rPr>
          <w:rFonts w:eastAsia="Times New Roman" w:cs="Arial"/>
          <w:lang w:eastAsia="pl-PL"/>
        </w:rPr>
        <w:br/>
      </w:r>
      <w:r w:rsidRPr="004C2D65">
        <w:rPr>
          <w:rFonts w:eastAsia="Times New Roman" w:cs="Arial"/>
          <w:lang w:eastAsia="pl-PL"/>
        </w:rPr>
        <w:t>z 2020 r. poz. 2452), dotyczące systemu dostępnego pod adresem</w:t>
      </w:r>
      <w:r w:rsidR="009340CB">
        <w:rPr>
          <w:rFonts w:eastAsia="Times New Roman" w:cs="Arial"/>
          <w:lang w:eastAsia="pl-PL"/>
        </w:rPr>
        <w:t>:</w:t>
      </w:r>
      <w:r w:rsidRPr="004C2D65">
        <w:rPr>
          <w:rFonts w:eastAsia="Times New Roman" w:cs="Arial"/>
          <w:lang w:eastAsia="pl-PL"/>
        </w:rPr>
        <w:t xml:space="preserve"> </w:t>
      </w:r>
      <w:hyperlink r:id="rId32" w:history="1">
        <w:r w:rsidRPr="004C2D65">
          <w:rPr>
            <w:rFonts w:eastAsia="Times New Roman" w:cs="Times New Roman"/>
            <w:b/>
            <w:color w:val="0000FF"/>
            <w:u w:val="single"/>
            <w:lang w:eastAsia="pl-PL"/>
          </w:rPr>
          <w:t>https://zamowienia.um.warszawa.pl</w:t>
        </w:r>
      </w:hyperlink>
      <w:r w:rsidRPr="004C2D65">
        <w:rPr>
          <w:rFonts w:eastAsia="Times New Roman" w:cs="Arial"/>
          <w:b/>
          <w:lang w:eastAsia="pl-PL"/>
        </w:rPr>
        <w:t>,</w:t>
      </w:r>
      <w:r w:rsidRPr="004C2D65">
        <w:rPr>
          <w:rFonts w:eastAsia="Times New Roman" w:cs="Arial"/>
          <w:lang w:eastAsia="pl-PL"/>
        </w:rPr>
        <w:t>:</w:t>
      </w:r>
    </w:p>
    <w:p w14:paraId="5FE1BEF3" w14:textId="606B2FDA" w:rsidR="004C2D65" w:rsidRPr="00523107" w:rsidRDefault="004C2D65" w:rsidP="0033649C">
      <w:pPr>
        <w:widowControl w:val="0"/>
        <w:numPr>
          <w:ilvl w:val="0"/>
          <w:numId w:val="18"/>
        </w:numPr>
        <w:autoSpaceDE w:val="0"/>
        <w:autoSpaceDN w:val="0"/>
        <w:spacing w:after="0" w:line="300" w:lineRule="auto"/>
        <w:ind w:left="284" w:hanging="284"/>
        <w:rPr>
          <w:rFonts w:eastAsia="Times New Roman" w:cs="Calibri"/>
          <w:lang w:eastAsia="pl-PL" w:bidi="pl-PL"/>
        </w:rPr>
      </w:pPr>
      <w:r w:rsidRPr="00523107">
        <w:rPr>
          <w:rFonts w:eastAsia="Times New Roman" w:cs="Calibri"/>
          <w:lang w:eastAsia="pl-PL" w:bidi="pl-PL"/>
        </w:rPr>
        <w:t xml:space="preserve">Wymagania dotyczące zasad rejestracji oraz minimalnych parametrów technicznych wymaganych od </w:t>
      </w:r>
      <w:r w:rsidR="00BB3F59">
        <w:rPr>
          <w:rFonts w:eastAsia="Times New Roman" w:cs="Calibri"/>
          <w:lang w:eastAsia="pl-PL" w:bidi="pl-PL"/>
        </w:rPr>
        <w:t>W</w:t>
      </w:r>
      <w:r w:rsidRPr="00523107">
        <w:rPr>
          <w:rFonts w:eastAsia="Times New Roman" w:cs="Calibri"/>
          <w:lang w:eastAsia="pl-PL" w:bidi="pl-PL"/>
        </w:rPr>
        <w:t xml:space="preserve">ykonawcy przy wykorzystywaniu systemu do elektronicznej komunikacji z </w:t>
      </w:r>
      <w:r w:rsidR="00BB3F59">
        <w:rPr>
          <w:rFonts w:eastAsia="Times New Roman" w:cs="Calibri"/>
          <w:lang w:eastAsia="pl-PL" w:bidi="pl-PL"/>
        </w:rPr>
        <w:t>W</w:t>
      </w:r>
      <w:r w:rsidRPr="00523107">
        <w:rPr>
          <w:rFonts w:eastAsia="Times New Roman" w:cs="Calibri"/>
          <w:lang w:eastAsia="pl-PL" w:bidi="pl-PL"/>
        </w:rPr>
        <w:t xml:space="preserve">ykonawcami udostępnianym pod adresem </w:t>
      </w:r>
      <w:hyperlink r:id="rId33" w:history="1">
        <w:r w:rsidRPr="00F23900">
          <w:rPr>
            <w:rFonts w:eastAsia="Times New Roman" w:cs="Calibri"/>
            <w:b/>
            <w:color w:val="0000FF"/>
            <w:u w:val="single"/>
            <w:lang w:eastAsia="pl-PL" w:bidi="pl-PL"/>
          </w:rPr>
          <w:t>https://zamowienia.um.warszawa.pl</w:t>
        </w:r>
      </w:hyperlink>
      <w:r w:rsidRPr="00523107">
        <w:rPr>
          <w:rFonts w:eastAsia="Times New Roman" w:cs="Calibri"/>
          <w:lang w:eastAsia="pl-PL" w:bidi="pl-PL"/>
        </w:rPr>
        <w:t xml:space="preserve"> (zwanym dalej Systemem).</w:t>
      </w:r>
    </w:p>
    <w:p w14:paraId="7267607B" w14:textId="27BF6E70" w:rsidR="004C2D65" w:rsidRPr="004C2D65" w:rsidRDefault="004C2D65" w:rsidP="0033649C">
      <w:pPr>
        <w:spacing w:after="0" w:line="300" w:lineRule="auto"/>
        <w:ind w:left="284"/>
        <w:rPr>
          <w:rFonts w:eastAsia="Times New Roman" w:cs="Calibri"/>
          <w:lang w:eastAsia="pl-PL"/>
        </w:rPr>
      </w:pPr>
      <w:r w:rsidRPr="004C2D65">
        <w:rPr>
          <w:rFonts w:eastAsia="Times New Roman" w:cs="Calibri"/>
          <w:lang w:eastAsia="pl-PL"/>
        </w:rPr>
        <w:t>Oferta wraz z załącznikami musi zostać złożona w formie elektronicznej</w:t>
      </w:r>
      <w:r w:rsidR="00E97C35">
        <w:rPr>
          <w:rFonts w:eastAsia="Times New Roman" w:cs="Calibri"/>
          <w:lang w:eastAsia="pl-PL"/>
        </w:rPr>
        <w:t xml:space="preserve"> lub w postaci elektronicznej. P</w:t>
      </w:r>
      <w:r w:rsidRPr="004C2D65">
        <w:rPr>
          <w:rFonts w:eastAsia="Times New Roman" w:cs="Calibri"/>
          <w:lang w:eastAsia="pl-PL"/>
        </w:rPr>
        <w:t xml:space="preserve">rzekazanie oferty wymaga od </w:t>
      </w:r>
      <w:r w:rsidR="00BB3F59">
        <w:rPr>
          <w:rFonts w:eastAsia="Times New Roman" w:cs="Calibri"/>
          <w:lang w:eastAsia="pl-PL"/>
        </w:rPr>
        <w:t>W</w:t>
      </w:r>
      <w:r w:rsidRPr="004C2D65">
        <w:rPr>
          <w:rFonts w:eastAsia="Times New Roman" w:cs="Calibri"/>
          <w:lang w:eastAsia="pl-PL"/>
        </w:rPr>
        <w:t xml:space="preserve">ykonawcy zarejestrowania się i zalogowania </w:t>
      </w:r>
      <w:r w:rsidR="00D000A1">
        <w:rPr>
          <w:rFonts w:eastAsia="Times New Roman" w:cs="Calibri"/>
          <w:lang w:eastAsia="pl-PL"/>
        </w:rPr>
        <w:br/>
      </w:r>
      <w:r w:rsidRPr="004C2D65">
        <w:rPr>
          <w:rFonts w:eastAsia="Times New Roman" w:cs="Calibri"/>
          <w:lang w:eastAsia="pl-PL"/>
        </w:rPr>
        <w:t xml:space="preserve">w Systemie, zgodnie z poniższą kolejnością. </w:t>
      </w:r>
    </w:p>
    <w:p w14:paraId="02ED3BEF" w14:textId="079A408B" w:rsidR="004C2D65" w:rsidRPr="008151F8" w:rsidRDefault="004C2D65" w:rsidP="00AA5869">
      <w:pPr>
        <w:spacing w:after="0" w:line="300" w:lineRule="auto"/>
        <w:ind w:left="284"/>
        <w:rPr>
          <w:rFonts w:eastAsia="Times New Roman" w:cs="Calibri"/>
          <w:lang w:eastAsia="pl-PL"/>
        </w:rPr>
      </w:pPr>
      <w:r w:rsidRPr="004C2D65">
        <w:rPr>
          <w:rFonts w:eastAsia="Times New Roman" w:cs="Calibri"/>
          <w:lang w:eastAsia="pl-PL"/>
        </w:rPr>
        <w:t>Wykonawca po wybraniu opcji „przystąp do postępowania” zostanie przekierowany do strony https://oneplace.marketplanet.pl, gdzie zostanie powiadomiony o możliwości zalogowania lub założenia bezpłatnego konta</w:t>
      </w:r>
      <w:r w:rsidRPr="008151F8">
        <w:rPr>
          <w:rFonts w:eastAsia="Times New Roman" w:cs="Calibri"/>
          <w:lang w:eastAsia="pl-PL"/>
        </w:rPr>
        <w:t xml:space="preserve">. Rejestracja </w:t>
      </w:r>
      <w:r w:rsidR="00BB3F59">
        <w:rPr>
          <w:rFonts w:eastAsia="Times New Roman" w:cs="Calibri"/>
          <w:lang w:eastAsia="pl-PL"/>
        </w:rPr>
        <w:t>W</w:t>
      </w:r>
      <w:r w:rsidRPr="008151F8">
        <w:rPr>
          <w:rFonts w:eastAsia="Times New Roman" w:cs="Calibri"/>
          <w:lang w:eastAsia="pl-PL"/>
        </w:rPr>
        <w:t xml:space="preserve">ykonawcy w Systemie następuje automatycznie poprzez weryfikację adresu e-mail podanego przez </w:t>
      </w:r>
      <w:r w:rsidR="00BB3F59">
        <w:rPr>
          <w:rFonts w:eastAsia="Times New Roman" w:cs="Calibri"/>
          <w:lang w:eastAsia="pl-PL"/>
        </w:rPr>
        <w:t>W</w:t>
      </w:r>
      <w:r w:rsidRPr="008151F8">
        <w:rPr>
          <w:rFonts w:eastAsia="Times New Roman" w:cs="Calibri"/>
          <w:lang w:eastAsia="pl-PL"/>
        </w:rPr>
        <w:t xml:space="preserve">ykonawcę w formularzu rejestracyjnym. </w:t>
      </w:r>
      <w:r w:rsidR="00D000A1">
        <w:rPr>
          <w:rFonts w:eastAsia="Times New Roman" w:cs="Calibri"/>
          <w:lang w:eastAsia="pl-PL"/>
        </w:rPr>
        <w:br/>
      </w:r>
      <w:r w:rsidRPr="008151F8">
        <w:rPr>
          <w:rFonts w:eastAsia="Times New Roman" w:cs="Calibri"/>
          <w:lang w:eastAsia="pl-PL"/>
        </w:rPr>
        <w:t xml:space="preserve">W uzasadnionych przypadkach (np. wprowadzenie danych niezgodnych z danymi rejestrowymi) weryfikacja danych </w:t>
      </w:r>
      <w:r w:rsidR="00BB3F59">
        <w:rPr>
          <w:rFonts w:eastAsia="Times New Roman" w:cs="Calibri"/>
          <w:lang w:eastAsia="pl-PL"/>
        </w:rPr>
        <w:t>W</w:t>
      </w:r>
      <w:r w:rsidRPr="008151F8">
        <w:rPr>
          <w:rFonts w:eastAsia="Times New Roman" w:cs="Calibri"/>
          <w:lang w:eastAsia="pl-PL"/>
        </w:rPr>
        <w:t xml:space="preserve">ykonawcy może trwać maksymalnie do 2 dni roboczych. Mając to na uwadze, </w:t>
      </w:r>
      <w:r w:rsidR="00BB3F59">
        <w:rPr>
          <w:rFonts w:eastAsia="Times New Roman" w:cs="Calibri"/>
          <w:lang w:eastAsia="pl-PL"/>
        </w:rPr>
        <w:t>Z</w:t>
      </w:r>
      <w:r w:rsidRPr="008151F8">
        <w:rPr>
          <w:rFonts w:eastAsia="Times New Roman" w:cs="Calibri"/>
          <w:lang w:eastAsia="pl-PL"/>
        </w:rPr>
        <w:t xml:space="preserve">amawiający zaleca </w:t>
      </w:r>
      <w:r w:rsidR="00BB3F59">
        <w:rPr>
          <w:rFonts w:eastAsia="Times New Roman" w:cs="Calibri"/>
          <w:lang w:eastAsia="pl-PL"/>
        </w:rPr>
        <w:t>W</w:t>
      </w:r>
      <w:r w:rsidRPr="008151F8">
        <w:rPr>
          <w:rFonts w:eastAsia="Times New Roman" w:cs="Calibri"/>
          <w:lang w:eastAsia="pl-PL"/>
        </w:rPr>
        <w:t xml:space="preserve">ykonawcom uwzględnienie czasu niezbędnego na rejestrację </w:t>
      </w:r>
      <w:r w:rsidR="00D000A1">
        <w:rPr>
          <w:rFonts w:eastAsia="Times New Roman" w:cs="Calibri"/>
          <w:lang w:eastAsia="pl-PL"/>
        </w:rPr>
        <w:br/>
        <w:t>w procesie złożenia o</w:t>
      </w:r>
      <w:r w:rsidRPr="008151F8">
        <w:rPr>
          <w:rFonts w:eastAsia="Times New Roman" w:cs="Calibri"/>
          <w:lang w:eastAsia="pl-PL"/>
        </w:rPr>
        <w:t xml:space="preserve">ferty w formie elektronicznej lub w postaci elektronicznej. </w:t>
      </w:r>
    </w:p>
    <w:p w14:paraId="6220ED01" w14:textId="77777777" w:rsidR="004C2D65" w:rsidRPr="00523107" w:rsidRDefault="004C2D65" w:rsidP="0033649C">
      <w:pPr>
        <w:widowControl w:val="0"/>
        <w:numPr>
          <w:ilvl w:val="0"/>
          <w:numId w:val="18"/>
        </w:numPr>
        <w:suppressAutoHyphens/>
        <w:autoSpaceDE w:val="0"/>
        <w:autoSpaceDN w:val="0"/>
        <w:spacing w:after="240" w:line="300" w:lineRule="auto"/>
        <w:ind w:left="426" w:hanging="426"/>
        <w:outlineLvl w:val="1"/>
        <w:rPr>
          <w:rFonts w:eastAsia="Times New Roman" w:cs="Calibri"/>
          <w:iCs/>
          <w:lang w:eastAsia="pl-PL"/>
        </w:rPr>
      </w:pPr>
      <w:r w:rsidRPr="00523107">
        <w:rPr>
          <w:rFonts w:eastAsia="Times New Roman" w:cs="Calibri"/>
          <w:iCs/>
          <w:lang w:eastAsia="pl-PL"/>
        </w:rPr>
        <w:t>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Systemu:</w:t>
      </w:r>
    </w:p>
    <w:tbl>
      <w:tblPr>
        <w:tblStyle w:val="Tabela-Siatka"/>
        <w:tblW w:w="0" w:type="auto"/>
        <w:tblInd w:w="279" w:type="dxa"/>
        <w:tblLook w:val="0420" w:firstRow="1" w:lastRow="0" w:firstColumn="0" w:lastColumn="0" w:noHBand="0" w:noVBand="1"/>
        <w:tblCaption w:val="Tabela dostępności technicznej"/>
        <w:tblDescription w:val="Opis dostępności technicznej wymogisprzętowo-aplikacyjne"/>
      </w:tblPr>
      <w:tblGrid>
        <w:gridCol w:w="3161"/>
        <w:gridCol w:w="5622"/>
      </w:tblGrid>
      <w:tr w:rsidR="000B5C8C" w:rsidRPr="004E66D3" w14:paraId="11C54B5F" w14:textId="77777777" w:rsidTr="00546412">
        <w:trPr>
          <w:trHeight w:val="259"/>
          <w:tblHeader/>
        </w:trPr>
        <w:tc>
          <w:tcPr>
            <w:tcW w:w="3161" w:type="dxa"/>
            <w:vAlign w:val="center"/>
          </w:tcPr>
          <w:p w14:paraId="24312D83" w14:textId="77777777" w:rsidR="000B5C8C" w:rsidRPr="00546412" w:rsidRDefault="000B5C8C" w:rsidP="0033649C">
            <w:pPr>
              <w:pStyle w:val="Tekstpodstawowywcity2"/>
              <w:suppressAutoHyphens/>
              <w:spacing w:after="240" w:line="300" w:lineRule="auto"/>
              <w:ind w:left="34" w:firstLine="0"/>
              <w:jc w:val="left"/>
              <w:rPr>
                <w:rFonts w:asciiTheme="minorHAnsi" w:hAnsiTheme="minorHAnsi" w:cstheme="minorHAnsi"/>
                <w:b/>
                <w:sz w:val="22"/>
                <w:szCs w:val="22"/>
              </w:rPr>
            </w:pPr>
            <w:r w:rsidRPr="00546412">
              <w:rPr>
                <w:rFonts w:asciiTheme="minorHAnsi" w:hAnsiTheme="minorHAnsi" w:cstheme="minorHAnsi"/>
                <w:b/>
                <w:sz w:val="22"/>
                <w:szCs w:val="22"/>
              </w:rPr>
              <w:t>Opis</w:t>
            </w:r>
          </w:p>
        </w:tc>
        <w:tc>
          <w:tcPr>
            <w:tcW w:w="5622" w:type="dxa"/>
            <w:vAlign w:val="center"/>
          </w:tcPr>
          <w:p w14:paraId="0DABC586" w14:textId="77777777" w:rsidR="000B5C8C" w:rsidRPr="00546412" w:rsidRDefault="000B5C8C" w:rsidP="0033649C">
            <w:pPr>
              <w:pStyle w:val="Tekstpodstawowywcity2"/>
              <w:suppressAutoHyphens/>
              <w:spacing w:after="240" w:line="300" w:lineRule="auto"/>
              <w:ind w:left="0"/>
              <w:jc w:val="center"/>
              <w:rPr>
                <w:rFonts w:asciiTheme="minorHAnsi" w:hAnsiTheme="minorHAnsi" w:cstheme="minorHAnsi"/>
                <w:b/>
                <w:sz w:val="22"/>
                <w:szCs w:val="22"/>
              </w:rPr>
            </w:pPr>
            <w:r w:rsidRPr="00546412">
              <w:rPr>
                <w:rFonts w:asciiTheme="minorHAnsi" w:hAnsiTheme="minorHAnsi" w:cstheme="minorHAnsi"/>
                <w:b/>
                <w:sz w:val="22"/>
                <w:szCs w:val="22"/>
              </w:rPr>
              <w:t>Wymóg</w:t>
            </w:r>
          </w:p>
        </w:tc>
      </w:tr>
      <w:tr w:rsidR="000B5C8C" w:rsidRPr="004E66D3" w14:paraId="59CD9412" w14:textId="77777777" w:rsidTr="00546412">
        <w:trPr>
          <w:trHeight w:val="259"/>
        </w:trPr>
        <w:tc>
          <w:tcPr>
            <w:tcW w:w="3161" w:type="dxa"/>
            <w:vAlign w:val="center"/>
          </w:tcPr>
          <w:p w14:paraId="58E93CFF" w14:textId="77777777" w:rsidR="000B5C8C" w:rsidRPr="00546412" w:rsidRDefault="000B5C8C" w:rsidP="0033649C">
            <w:pPr>
              <w:pStyle w:val="Tekstpodstawowywcity2"/>
              <w:suppressAutoHyphens/>
              <w:spacing w:after="240" w:line="300" w:lineRule="auto"/>
              <w:ind w:left="34" w:firstLine="0"/>
              <w:jc w:val="left"/>
              <w:rPr>
                <w:rFonts w:asciiTheme="minorHAnsi" w:hAnsiTheme="minorHAnsi" w:cstheme="minorHAnsi"/>
                <w:b/>
                <w:sz w:val="22"/>
                <w:szCs w:val="22"/>
              </w:rPr>
            </w:pPr>
          </w:p>
        </w:tc>
        <w:tc>
          <w:tcPr>
            <w:tcW w:w="5622" w:type="dxa"/>
            <w:vAlign w:val="center"/>
          </w:tcPr>
          <w:p w14:paraId="06D5F967" w14:textId="77777777" w:rsidR="000B5C8C" w:rsidRPr="00546412" w:rsidRDefault="000B5C8C" w:rsidP="0033649C">
            <w:pPr>
              <w:pStyle w:val="Tekstpodstawowywcity2"/>
              <w:suppressAutoHyphens/>
              <w:spacing w:after="240" w:line="300" w:lineRule="auto"/>
              <w:ind w:left="0"/>
              <w:jc w:val="center"/>
              <w:rPr>
                <w:rFonts w:asciiTheme="minorHAnsi" w:hAnsiTheme="minorHAnsi" w:cstheme="minorHAnsi"/>
                <w:b/>
                <w:sz w:val="22"/>
                <w:szCs w:val="22"/>
              </w:rPr>
            </w:pPr>
            <w:r w:rsidRPr="00546412">
              <w:rPr>
                <w:rFonts w:asciiTheme="minorHAnsi" w:hAnsiTheme="minorHAnsi" w:cstheme="minorHAnsi"/>
                <w:b/>
                <w:bCs/>
                <w:sz w:val="22"/>
                <w:szCs w:val="22"/>
                <w:lang w:bidi="pl-PL"/>
              </w:rPr>
              <w:t>Przekazywanie ofert w postępowaniu o udzielenie zamówienia</w:t>
            </w:r>
          </w:p>
        </w:tc>
      </w:tr>
      <w:tr w:rsidR="000B5C8C" w:rsidRPr="004E66D3" w14:paraId="46A09535" w14:textId="77777777" w:rsidTr="00546412">
        <w:tc>
          <w:tcPr>
            <w:tcW w:w="3161" w:type="dxa"/>
            <w:vAlign w:val="center"/>
          </w:tcPr>
          <w:p w14:paraId="3EB66476" w14:textId="77777777" w:rsidR="000B5C8C" w:rsidRPr="00546412" w:rsidRDefault="000B5C8C" w:rsidP="0033649C">
            <w:pPr>
              <w:pStyle w:val="Tekstpodstawowywcity2"/>
              <w:suppressAutoHyphens/>
              <w:spacing w:after="240" w:line="300" w:lineRule="auto"/>
              <w:ind w:left="34" w:firstLine="0"/>
              <w:jc w:val="left"/>
              <w:rPr>
                <w:rFonts w:asciiTheme="minorHAnsi" w:hAnsiTheme="minorHAnsi" w:cstheme="minorHAnsi"/>
                <w:b/>
                <w:sz w:val="22"/>
                <w:szCs w:val="22"/>
              </w:rPr>
            </w:pPr>
            <w:r w:rsidRPr="00546412">
              <w:rPr>
                <w:rFonts w:asciiTheme="minorHAnsi" w:hAnsiTheme="minorHAnsi" w:cstheme="minorHAnsi"/>
                <w:b/>
                <w:sz w:val="22"/>
                <w:szCs w:val="22"/>
              </w:rPr>
              <w:t xml:space="preserve">Niezbędne wymagania sprzętowo- aplikacyjne, które </w:t>
            </w:r>
            <w:r w:rsidRPr="00546412">
              <w:rPr>
                <w:rFonts w:asciiTheme="minorHAnsi" w:hAnsiTheme="minorHAnsi" w:cstheme="minorHAnsi"/>
                <w:b/>
                <w:sz w:val="22"/>
                <w:szCs w:val="22"/>
              </w:rPr>
              <w:lastRenderedPageBreak/>
              <w:t>musi spełniać komputer Wykonawcy</w:t>
            </w:r>
          </w:p>
        </w:tc>
        <w:tc>
          <w:tcPr>
            <w:tcW w:w="5622" w:type="dxa"/>
          </w:tcPr>
          <w:p w14:paraId="7638C83F" w14:textId="77777777" w:rsidR="000B5C8C" w:rsidRPr="00546412" w:rsidRDefault="000B5C8C" w:rsidP="0033649C">
            <w:pPr>
              <w:pStyle w:val="Tekstpodstawowywcity2"/>
              <w:numPr>
                <w:ilvl w:val="0"/>
                <w:numId w:val="9"/>
              </w:numPr>
              <w:suppressAutoHyphens/>
              <w:autoSpaceDE/>
              <w:autoSpaceDN/>
              <w:spacing w:after="240" w:line="300" w:lineRule="auto"/>
              <w:ind w:left="453" w:hanging="357"/>
              <w:contextualSpacing/>
              <w:jc w:val="left"/>
              <w:rPr>
                <w:rFonts w:asciiTheme="minorHAnsi" w:hAnsiTheme="minorHAnsi" w:cstheme="minorHAnsi"/>
                <w:sz w:val="22"/>
                <w:szCs w:val="22"/>
                <w:lang w:bidi="pl-PL"/>
              </w:rPr>
            </w:pPr>
            <w:r w:rsidRPr="00546412">
              <w:rPr>
                <w:rFonts w:asciiTheme="minorHAnsi" w:hAnsiTheme="minorHAnsi" w:cstheme="minorHAnsi"/>
                <w:sz w:val="22"/>
                <w:szCs w:val="22"/>
                <w:lang w:bidi="pl-PL"/>
              </w:rPr>
              <w:lastRenderedPageBreak/>
              <w:t xml:space="preserve">Stały dostęp do sieci Internet o gwarantowanej przepustowości nie mniejszej niż 512 </w:t>
            </w:r>
            <w:proofErr w:type="spellStart"/>
            <w:r w:rsidRPr="00546412">
              <w:rPr>
                <w:rFonts w:asciiTheme="minorHAnsi" w:hAnsiTheme="minorHAnsi" w:cstheme="minorHAnsi"/>
                <w:sz w:val="22"/>
                <w:szCs w:val="22"/>
                <w:lang w:bidi="pl-PL"/>
              </w:rPr>
              <w:t>kb</w:t>
            </w:r>
            <w:proofErr w:type="spellEnd"/>
            <w:r w:rsidRPr="00546412">
              <w:rPr>
                <w:rFonts w:asciiTheme="minorHAnsi" w:hAnsiTheme="minorHAnsi" w:cstheme="minorHAnsi"/>
                <w:sz w:val="22"/>
                <w:szCs w:val="22"/>
                <w:lang w:bidi="pl-PL"/>
              </w:rPr>
              <w:t>/s na komputer;</w:t>
            </w:r>
          </w:p>
          <w:p w14:paraId="7B6720BA" w14:textId="77777777" w:rsidR="000B5C8C" w:rsidRPr="00546412" w:rsidRDefault="000B5C8C" w:rsidP="0033649C">
            <w:pPr>
              <w:pStyle w:val="Tekstpodstawowywcity2"/>
              <w:numPr>
                <w:ilvl w:val="0"/>
                <w:numId w:val="9"/>
              </w:numPr>
              <w:suppressAutoHyphens/>
              <w:autoSpaceDE/>
              <w:autoSpaceDN/>
              <w:spacing w:after="240" w:line="300" w:lineRule="auto"/>
              <w:ind w:left="453" w:hanging="357"/>
              <w:contextualSpacing/>
              <w:jc w:val="left"/>
              <w:rPr>
                <w:rFonts w:asciiTheme="minorHAnsi" w:hAnsiTheme="minorHAnsi" w:cstheme="minorHAnsi"/>
                <w:sz w:val="22"/>
                <w:szCs w:val="22"/>
                <w:lang w:bidi="pl-PL"/>
              </w:rPr>
            </w:pPr>
            <w:r w:rsidRPr="00546412">
              <w:rPr>
                <w:rFonts w:asciiTheme="minorHAnsi" w:hAnsiTheme="minorHAnsi" w:cstheme="minorHAnsi"/>
                <w:sz w:val="22"/>
                <w:szCs w:val="22"/>
                <w:lang w:bidi="pl-PL"/>
              </w:rPr>
              <w:lastRenderedPageBreak/>
              <w:t>Komputer klasy PC lub MAC spełniający wymagania zainstalowanego systemu operacyjnego oraz wymagania używanej przeglądarki internetowej;</w:t>
            </w:r>
          </w:p>
          <w:p w14:paraId="3E5F8BE9" w14:textId="77777777" w:rsidR="000B5C8C" w:rsidRPr="00546412" w:rsidRDefault="000B5C8C" w:rsidP="0033649C">
            <w:pPr>
              <w:pStyle w:val="Tekstpodstawowywcity2"/>
              <w:numPr>
                <w:ilvl w:val="0"/>
                <w:numId w:val="9"/>
              </w:numPr>
              <w:suppressAutoHyphens/>
              <w:autoSpaceDE/>
              <w:autoSpaceDN/>
              <w:spacing w:after="240" w:line="300" w:lineRule="auto"/>
              <w:ind w:left="453" w:hanging="357"/>
              <w:contextualSpacing/>
              <w:jc w:val="left"/>
              <w:rPr>
                <w:rFonts w:asciiTheme="minorHAnsi" w:hAnsiTheme="minorHAnsi" w:cstheme="minorHAnsi"/>
                <w:sz w:val="22"/>
                <w:szCs w:val="22"/>
                <w:lang w:bidi="pl-PL"/>
              </w:rPr>
            </w:pPr>
            <w:r w:rsidRPr="00546412">
              <w:rPr>
                <w:rFonts w:asciiTheme="minorHAnsi" w:hAnsiTheme="minorHAnsi" w:cstheme="minorHAnsi"/>
                <w:sz w:val="22"/>
                <w:szCs w:val="22"/>
                <w:lang w:bidi="pl-PL"/>
              </w:rPr>
              <w:t>Zainstalowana dowolna przeglądarka internetowa w wersji wspieranej przez producenta obsługująca TLS 1.2;</w:t>
            </w:r>
          </w:p>
          <w:p w14:paraId="72874BB9" w14:textId="77777777" w:rsidR="000B5C8C" w:rsidRPr="00546412" w:rsidRDefault="000B5C8C" w:rsidP="0033649C">
            <w:pPr>
              <w:pStyle w:val="Tekstpodstawowywcity2"/>
              <w:numPr>
                <w:ilvl w:val="0"/>
                <w:numId w:val="9"/>
              </w:numPr>
              <w:suppressAutoHyphens/>
              <w:autoSpaceDE/>
              <w:autoSpaceDN/>
              <w:spacing w:after="240" w:line="300" w:lineRule="auto"/>
              <w:ind w:left="453" w:hanging="357"/>
              <w:contextualSpacing/>
              <w:jc w:val="left"/>
              <w:rPr>
                <w:rFonts w:asciiTheme="minorHAnsi" w:hAnsiTheme="minorHAnsi" w:cstheme="minorHAnsi"/>
                <w:sz w:val="22"/>
                <w:szCs w:val="22"/>
                <w:lang w:bidi="pl-PL"/>
              </w:rPr>
            </w:pPr>
            <w:r w:rsidRPr="00546412">
              <w:rPr>
                <w:rFonts w:asciiTheme="minorHAnsi" w:hAnsiTheme="minorHAnsi" w:cstheme="minorHAnsi"/>
                <w:sz w:val="22"/>
                <w:szCs w:val="22"/>
                <w:lang w:bidi="pl-PL"/>
              </w:rPr>
              <w:t>Włączona</w:t>
            </w:r>
            <w:r w:rsidRPr="00546412">
              <w:rPr>
                <w:rFonts w:asciiTheme="minorHAnsi" w:hAnsiTheme="minorHAnsi" w:cstheme="minorHAnsi"/>
                <w:sz w:val="22"/>
                <w:szCs w:val="22"/>
                <w:lang w:val="en-US" w:bidi="pl-PL"/>
              </w:rPr>
              <w:t xml:space="preserve"> </w:t>
            </w:r>
            <w:r w:rsidRPr="00546412">
              <w:rPr>
                <w:rFonts w:asciiTheme="minorHAnsi" w:hAnsiTheme="minorHAnsi" w:cstheme="minorHAnsi"/>
                <w:sz w:val="22"/>
                <w:szCs w:val="22"/>
                <w:lang w:bidi="pl-PL"/>
              </w:rPr>
              <w:t>obsługa</w:t>
            </w:r>
            <w:r w:rsidRPr="00546412">
              <w:rPr>
                <w:rFonts w:asciiTheme="minorHAnsi" w:hAnsiTheme="minorHAnsi" w:cstheme="minorHAnsi"/>
                <w:sz w:val="22"/>
                <w:szCs w:val="22"/>
                <w:lang w:val="en-US" w:bidi="pl-PL"/>
              </w:rPr>
              <w:t xml:space="preserve"> JavaScript;</w:t>
            </w:r>
          </w:p>
          <w:p w14:paraId="4B70EF7E" w14:textId="77777777" w:rsidR="000B5C8C" w:rsidRPr="00546412" w:rsidRDefault="000B5C8C" w:rsidP="0033649C">
            <w:pPr>
              <w:pStyle w:val="Tekstpodstawowywcity2"/>
              <w:numPr>
                <w:ilvl w:val="0"/>
                <w:numId w:val="9"/>
              </w:numPr>
              <w:suppressAutoHyphens/>
              <w:autoSpaceDE/>
              <w:autoSpaceDN/>
              <w:spacing w:line="300" w:lineRule="auto"/>
              <w:ind w:left="456" w:hanging="357"/>
              <w:contextualSpacing/>
              <w:jc w:val="left"/>
              <w:rPr>
                <w:rFonts w:asciiTheme="minorHAnsi" w:hAnsiTheme="minorHAnsi" w:cstheme="minorHAnsi"/>
                <w:sz w:val="22"/>
                <w:szCs w:val="22"/>
                <w:lang w:bidi="pl-PL"/>
              </w:rPr>
            </w:pPr>
            <w:r w:rsidRPr="00546412">
              <w:rPr>
                <w:rFonts w:asciiTheme="minorHAnsi" w:hAnsiTheme="minorHAnsi" w:cstheme="minorHAnsi"/>
                <w:sz w:val="22"/>
                <w:szCs w:val="22"/>
                <w:lang w:bidi="pl-PL"/>
              </w:rPr>
              <w:t xml:space="preserve">Zainstalowany program </w:t>
            </w:r>
            <w:proofErr w:type="spellStart"/>
            <w:r w:rsidRPr="00546412">
              <w:rPr>
                <w:rFonts w:asciiTheme="minorHAnsi" w:hAnsiTheme="minorHAnsi" w:cstheme="minorHAnsi"/>
                <w:sz w:val="22"/>
                <w:szCs w:val="22"/>
                <w:lang w:bidi="pl-PL"/>
              </w:rPr>
              <w:t>Acrobat</w:t>
            </w:r>
            <w:proofErr w:type="spellEnd"/>
            <w:r w:rsidRPr="00546412">
              <w:rPr>
                <w:rFonts w:asciiTheme="minorHAnsi" w:hAnsiTheme="minorHAnsi" w:cstheme="minorHAnsi"/>
                <w:sz w:val="22"/>
                <w:szCs w:val="22"/>
                <w:lang w:bidi="pl-PL"/>
              </w:rPr>
              <w:t xml:space="preserve"> Reader lub inny obsługujący pliki w formacie .pdf.</w:t>
            </w:r>
          </w:p>
        </w:tc>
      </w:tr>
      <w:tr w:rsidR="000B5C8C" w:rsidRPr="004E66D3" w14:paraId="0433F059" w14:textId="77777777" w:rsidTr="00546412">
        <w:tc>
          <w:tcPr>
            <w:tcW w:w="3161" w:type="dxa"/>
            <w:vAlign w:val="center"/>
          </w:tcPr>
          <w:p w14:paraId="1988E354" w14:textId="77777777" w:rsidR="000B5C8C" w:rsidRPr="00546412" w:rsidRDefault="000B5C8C" w:rsidP="0033649C">
            <w:pPr>
              <w:pStyle w:val="Tekstpodstawowywcity2"/>
              <w:suppressAutoHyphens/>
              <w:spacing w:after="240" w:line="300" w:lineRule="auto"/>
              <w:ind w:left="34" w:firstLine="0"/>
              <w:jc w:val="left"/>
              <w:rPr>
                <w:rFonts w:asciiTheme="minorHAnsi" w:hAnsiTheme="minorHAnsi" w:cstheme="minorHAnsi"/>
                <w:sz w:val="22"/>
                <w:szCs w:val="22"/>
              </w:rPr>
            </w:pPr>
            <w:r w:rsidRPr="00546412">
              <w:rPr>
                <w:rFonts w:asciiTheme="minorHAnsi" w:hAnsiTheme="minorHAnsi" w:cstheme="minorHAnsi"/>
                <w:b/>
                <w:sz w:val="22"/>
                <w:szCs w:val="22"/>
              </w:rPr>
              <w:lastRenderedPageBreak/>
              <w:t>Dopuszczalne wielkości i formaty przesyłanych danych</w:t>
            </w:r>
          </w:p>
        </w:tc>
        <w:tc>
          <w:tcPr>
            <w:tcW w:w="5622" w:type="dxa"/>
          </w:tcPr>
          <w:p w14:paraId="3385D586" w14:textId="77777777" w:rsidR="000B5C8C" w:rsidRPr="00546412" w:rsidRDefault="000B5C8C" w:rsidP="0033649C">
            <w:pPr>
              <w:pStyle w:val="Tekstpodstawowywcity2"/>
              <w:numPr>
                <w:ilvl w:val="0"/>
                <w:numId w:val="9"/>
              </w:numPr>
              <w:suppressAutoHyphens/>
              <w:autoSpaceDE/>
              <w:autoSpaceDN/>
              <w:spacing w:after="240" w:line="300" w:lineRule="auto"/>
              <w:ind w:left="456" w:hanging="357"/>
              <w:contextualSpacing/>
              <w:jc w:val="left"/>
              <w:rPr>
                <w:rFonts w:asciiTheme="minorHAnsi" w:hAnsiTheme="minorHAnsi" w:cstheme="minorHAnsi"/>
                <w:sz w:val="22"/>
                <w:szCs w:val="22"/>
                <w:lang w:bidi="pl-PL"/>
              </w:rPr>
            </w:pPr>
            <w:r w:rsidRPr="00546412">
              <w:rPr>
                <w:rFonts w:asciiTheme="minorHAnsi" w:hAnsiTheme="minorHAnsi" w:cstheme="minorHAnsi"/>
                <w:sz w:val="22"/>
                <w:szCs w:val="22"/>
                <w:lang w:bidi="pl-PL"/>
              </w:rPr>
              <w:t>Wielkość pojedynczego pliku zamieszczanego w Systemie nieprzekraczająca 2 GB;</w:t>
            </w:r>
          </w:p>
          <w:p w14:paraId="305D3E83" w14:textId="77777777" w:rsidR="000B5C8C" w:rsidRPr="00546412" w:rsidRDefault="000B5C8C" w:rsidP="0033649C">
            <w:pPr>
              <w:pStyle w:val="Tekstpodstawowywcity2"/>
              <w:numPr>
                <w:ilvl w:val="0"/>
                <w:numId w:val="9"/>
              </w:numPr>
              <w:suppressAutoHyphens/>
              <w:autoSpaceDE/>
              <w:autoSpaceDN/>
              <w:spacing w:line="300" w:lineRule="auto"/>
              <w:ind w:left="456" w:hanging="357"/>
              <w:contextualSpacing/>
              <w:jc w:val="left"/>
              <w:rPr>
                <w:rFonts w:asciiTheme="minorHAnsi" w:hAnsiTheme="minorHAnsi" w:cstheme="minorHAnsi"/>
                <w:sz w:val="22"/>
                <w:szCs w:val="22"/>
                <w:lang w:bidi="pl-PL"/>
              </w:rPr>
            </w:pPr>
            <w:r w:rsidRPr="00546412">
              <w:rPr>
                <w:rFonts w:asciiTheme="minorHAnsi" w:hAnsiTheme="minorHAnsi" w:cstheme="minorHAnsi"/>
                <w:sz w:val="22"/>
                <w:szCs w:val="22"/>
                <w:lang w:bidi="pl-PL"/>
              </w:rPr>
              <w:t>Dopuszczalne formaty plików: txt, rtf, pdf ,</w:t>
            </w:r>
            <w:proofErr w:type="spellStart"/>
            <w:r w:rsidRPr="00546412">
              <w:rPr>
                <w:rFonts w:asciiTheme="minorHAnsi" w:hAnsiTheme="minorHAnsi" w:cstheme="minorHAnsi"/>
                <w:sz w:val="22"/>
                <w:szCs w:val="22"/>
                <w:lang w:bidi="pl-PL"/>
              </w:rPr>
              <w:t>xps</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odt</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ods</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odp</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doc</w:t>
            </w:r>
            <w:proofErr w:type="spellEnd"/>
            <w:r w:rsidRPr="00546412">
              <w:rPr>
                <w:rFonts w:asciiTheme="minorHAnsi" w:hAnsiTheme="minorHAnsi" w:cstheme="minorHAnsi"/>
                <w:sz w:val="22"/>
                <w:szCs w:val="22"/>
                <w:lang w:bidi="pl-PL"/>
              </w:rPr>
              <w:t xml:space="preserve">, xls, </w:t>
            </w:r>
            <w:proofErr w:type="spellStart"/>
            <w:r w:rsidRPr="00546412">
              <w:rPr>
                <w:rFonts w:asciiTheme="minorHAnsi" w:hAnsiTheme="minorHAnsi" w:cstheme="minorHAnsi"/>
                <w:sz w:val="22"/>
                <w:szCs w:val="22"/>
                <w:lang w:bidi="pl-PL"/>
              </w:rPr>
              <w:t>ppt</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docx</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xlsx</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pptx</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csv</w:t>
            </w:r>
            <w:proofErr w:type="spellEnd"/>
            <w:r w:rsidRPr="00546412">
              <w:rPr>
                <w:rFonts w:asciiTheme="minorHAnsi" w:hAnsiTheme="minorHAnsi" w:cstheme="minorHAnsi"/>
                <w:sz w:val="22"/>
                <w:szCs w:val="22"/>
                <w:lang w:bidi="pl-PL"/>
              </w:rPr>
              <w:t xml:space="preserve">, jpg, </w:t>
            </w:r>
            <w:proofErr w:type="spellStart"/>
            <w:r w:rsidRPr="00546412">
              <w:rPr>
                <w:rFonts w:asciiTheme="minorHAnsi" w:hAnsiTheme="minorHAnsi" w:cstheme="minorHAnsi"/>
                <w:sz w:val="22"/>
                <w:szCs w:val="22"/>
                <w:lang w:bidi="pl-PL"/>
              </w:rPr>
              <w:t>jpeg</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tif</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tiff</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geotiff</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png</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svg</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wav</w:t>
            </w:r>
            <w:proofErr w:type="spellEnd"/>
            <w:r w:rsidRPr="00546412">
              <w:rPr>
                <w:rFonts w:asciiTheme="minorHAnsi" w:hAnsiTheme="minorHAnsi" w:cstheme="minorHAnsi"/>
                <w:sz w:val="22"/>
                <w:szCs w:val="22"/>
                <w:lang w:bidi="pl-PL"/>
              </w:rPr>
              <w:t xml:space="preserve">, mp3, </w:t>
            </w:r>
            <w:proofErr w:type="spellStart"/>
            <w:r w:rsidRPr="00546412">
              <w:rPr>
                <w:rFonts w:asciiTheme="minorHAnsi" w:hAnsiTheme="minorHAnsi" w:cstheme="minorHAnsi"/>
                <w:sz w:val="22"/>
                <w:szCs w:val="22"/>
                <w:lang w:bidi="pl-PL"/>
              </w:rPr>
              <w:t>avi</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mpg</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mpeg</w:t>
            </w:r>
            <w:proofErr w:type="spellEnd"/>
            <w:r w:rsidRPr="00546412">
              <w:rPr>
                <w:rFonts w:asciiTheme="minorHAnsi" w:hAnsiTheme="minorHAnsi" w:cstheme="minorHAnsi"/>
                <w:sz w:val="22"/>
                <w:szCs w:val="22"/>
                <w:lang w:bidi="pl-PL"/>
              </w:rPr>
              <w:t xml:space="preserve">, mp4, m4a, mpeg4, </w:t>
            </w:r>
            <w:proofErr w:type="spellStart"/>
            <w:r w:rsidRPr="00546412">
              <w:rPr>
                <w:rFonts w:asciiTheme="minorHAnsi" w:hAnsiTheme="minorHAnsi" w:cstheme="minorHAnsi"/>
                <w:sz w:val="22"/>
                <w:szCs w:val="22"/>
                <w:lang w:bidi="pl-PL"/>
              </w:rPr>
              <w:t>ogg</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ogv</w:t>
            </w:r>
            <w:proofErr w:type="spellEnd"/>
            <w:r w:rsidRPr="00546412">
              <w:rPr>
                <w:rFonts w:asciiTheme="minorHAnsi" w:hAnsiTheme="minorHAnsi" w:cstheme="minorHAnsi"/>
                <w:sz w:val="22"/>
                <w:szCs w:val="22"/>
                <w:lang w:bidi="pl-PL"/>
              </w:rPr>
              <w:t xml:space="preserve">, zip, tar, </w:t>
            </w:r>
            <w:proofErr w:type="spellStart"/>
            <w:r w:rsidRPr="00546412">
              <w:rPr>
                <w:rFonts w:asciiTheme="minorHAnsi" w:hAnsiTheme="minorHAnsi" w:cstheme="minorHAnsi"/>
                <w:sz w:val="22"/>
                <w:szCs w:val="22"/>
                <w:lang w:bidi="pl-PL"/>
              </w:rPr>
              <w:t>gz</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gzip</w:t>
            </w:r>
            <w:proofErr w:type="spellEnd"/>
            <w:r w:rsidRPr="00546412">
              <w:rPr>
                <w:rFonts w:asciiTheme="minorHAnsi" w:hAnsiTheme="minorHAnsi" w:cstheme="minorHAnsi"/>
                <w:sz w:val="22"/>
                <w:szCs w:val="22"/>
                <w:lang w:bidi="pl-PL"/>
              </w:rPr>
              <w:t xml:space="preserve">, 7z, </w:t>
            </w:r>
            <w:proofErr w:type="spellStart"/>
            <w:r w:rsidRPr="00546412">
              <w:rPr>
                <w:rFonts w:asciiTheme="minorHAnsi" w:hAnsiTheme="minorHAnsi" w:cstheme="minorHAnsi"/>
                <w:sz w:val="22"/>
                <w:szCs w:val="22"/>
                <w:lang w:bidi="pl-PL"/>
              </w:rPr>
              <w:t>html</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xhtml</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css</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xml</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xsd</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gml</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rng</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xsl</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xslt</w:t>
            </w:r>
            <w:proofErr w:type="spellEnd"/>
            <w:r w:rsidRPr="00546412">
              <w:rPr>
                <w:rFonts w:asciiTheme="minorHAnsi" w:hAnsiTheme="minorHAnsi" w:cstheme="minorHAnsi"/>
                <w:sz w:val="22"/>
                <w:szCs w:val="22"/>
                <w:lang w:bidi="pl-PL"/>
              </w:rPr>
              <w:t xml:space="preserve">, TSL, </w:t>
            </w:r>
            <w:proofErr w:type="spellStart"/>
            <w:r w:rsidRPr="00546412">
              <w:rPr>
                <w:rFonts w:asciiTheme="minorHAnsi" w:hAnsiTheme="minorHAnsi" w:cstheme="minorHAnsi"/>
                <w:sz w:val="22"/>
                <w:szCs w:val="22"/>
                <w:lang w:bidi="pl-PL"/>
              </w:rPr>
              <w:t>XMLsig</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XAdES</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CAdES</w:t>
            </w:r>
            <w:proofErr w:type="spellEnd"/>
            <w:r w:rsidRPr="00546412">
              <w:rPr>
                <w:rFonts w:asciiTheme="minorHAnsi" w:hAnsiTheme="minorHAnsi" w:cstheme="minorHAnsi"/>
                <w:sz w:val="22"/>
                <w:szCs w:val="22"/>
                <w:lang w:bidi="pl-PL"/>
              </w:rPr>
              <w:t xml:space="preserve">, ASIC, </w:t>
            </w:r>
            <w:proofErr w:type="spellStart"/>
            <w:r w:rsidRPr="00546412">
              <w:rPr>
                <w:rFonts w:asciiTheme="minorHAnsi" w:hAnsiTheme="minorHAnsi" w:cstheme="minorHAnsi"/>
                <w:sz w:val="22"/>
                <w:szCs w:val="22"/>
                <w:lang w:bidi="pl-PL"/>
              </w:rPr>
              <w:t>XMLenc</w:t>
            </w:r>
            <w:proofErr w:type="spellEnd"/>
          </w:p>
        </w:tc>
      </w:tr>
      <w:tr w:rsidR="000B5C8C" w:rsidRPr="004E66D3" w14:paraId="48DCEB5F" w14:textId="77777777" w:rsidTr="00546412">
        <w:tc>
          <w:tcPr>
            <w:tcW w:w="3161" w:type="dxa"/>
            <w:vAlign w:val="center"/>
          </w:tcPr>
          <w:p w14:paraId="5798481E" w14:textId="77777777" w:rsidR="000B5C8C" w:rsidRPr="00546412" w:rsidRDefault="000B5C8C" w:rsidP="0033649C">
            <w:pPr>
              <w:pStyle w:val="Tekstpodstawowywcity2"/>
              <w:suppressAutoHyphens/>
              <w:spacing w:after="240" w:line="300" w:lineRule="auto"/>
              <w:ind w:left="34" w:firstLine="0"/>
              <w:jc w:val="left"/>
              <w:rPr>
                <w:rFonts w:asciiTheme="minorHAnsi" w:hAnsiTheme="minorHAnsi" w:cstheme="minorHAnsi"/>
                <w:sz w:val="22"/>
                <w:szCs w:val="22"/>
              </w:rPr>
            </w:pPr>
            <w:r w:rsidRPr="00546412">
              <w:rPr>
                <w:rFonts w:asciiTheme="minorHAnsi" w:hAnsiTheme="minorHAnsi" w:cstheme="minorHAnsi"/>
                <w:b/>
                <w:sz w:val="22"/>
                <w:szCs w:val="22"/>
              </w:rPr>
              <w:t>Kodowanie i czas odbioru danych</w:t>
            </w:r>
          </w:p>
        </w:tc>
        <w:tc>
          <w:tcPr>
            <w:tcW w:w="5622" w:type="dxa"/>
          </w:tcPr>
          <w:p w14:paraId="0813932C" w14:textId="77777777" w:rsidR="000B5C8C" w:rsidRPr="00546412" w:rsidRDefault="000B5C8C" w:rsidP="0033649C">
            <w:pPr>
              <w:pStyle w:val="Tekstpodstawowywcity2"/>
              <w:numPr>
                <w:ilvl w:val="0"/>
                <w:numId w:val="9"/>
              </w:numPr>
              <w:suppressAutoHyphens/>
              <w:autoSpaceDE/>
              <w:autoSpaceDN/>
              <w:spacing w:after="240" w:line="300" w:lineRule="auto"/>
              <w:ind w:left="456" w:hanging="357"/>
              <w:contextualSpacing/>
              <w:jc w:val="left"/>
              <w:rPr>
                <w:rFonts w:asciiTheme="minorHAnsi" w:hAnsiTheme="minorHAnsi" w:cstheme="minorHAnsi"/>
                <w:sz w:val="22"/>
                <w:szCs w:val="22"/>
              </w:rPr>
            </w:pPr>
            <w:r w:rsidRPr="00546412">
              <w:rPr>
                <w:rFonts w:asciiTheme="minorHAnsi" w:hAnsiTheme="minorHAnsi" w:cstheme="minorHAnsi"/>
                <w:sz w:val="22"/>
                <w:szCs w:val="22"/>
                <w:lang w:bidi="pl-PL"/>
              </w:rPr>
              <w:t>Plik załączony i zapisany przez Wykonawcę, widoczny jest w Systemie, jako zaszyfrowany – format kodowania UTF8. Możliwość otworzenia pliku dostępna jest dopiero po odszyfrowaniu przez Zamawiającego po upływie terminu składania ofert;</w:t>
            </w:r>
          </w:p>
          <w:p w14:paraId="7201C484" w14:textId="77777777" w:rsidR="000B5C8C" w:rsidRPr="00546412" w:rsidRDefault="000B5C8C" w:rsidP="0033649C">
            <w:pPr>
              <w:pStyle w:val="Tekstpodstawowywcity2"/>
              <w:numPr>
                <w:ilvl w:val="0"/>
                <w:numId w:val="9"/>
              </w:numPr>
              <w:suppressAutoHyphens/>
              <w:autoSpaceDE/>
              <w:autoSpaceDN/>
              <w:spacing w:line="300" w:lineRule="auto"/>
              <w:ind w:left="453" w:hanging="357"/>
              <w:contextualSpacing/>
              <w:jc w:val="left"/>
              <w:rPr>
                <w:rFonts w:asciiTheme="minorHAnsi" w:hAnsiTheme="minorHAnsi" w:cstheme="minorHAnsi"/>
                <w:sz w:val="22"/>
                <w:szCs w:val="22"/>
              </w:rPr>
            </w:pPr>
            <w:r w:rsidRPr="00546412">
              <w:rPr>
                <w:rFonts w:asciiTheme="minorHAnsi" w:hAnsiTheme="minorHAnsi" w:cstheme="minorHAnsi"/>
                <w:sz w:val="22"/>
                <w:szCs w:val="22"/>
              </w:rPr>
              <w:t>Oznaczenie czasu odbioru danych przez Platformę stanowi datę oraz dokładny czas(</w:t>
            </w:r>
            <w:proofErr w:type="spellStart"/>
            <w:r w:rsidRPr="00546412">
              <w:rPr>
                <w:rFonts w:asciiTheme="minorHAnsi" w:hAnsiTheme="minorHAnsi" w:cstheme="minorHAnsi"/>
                <w:sz w:val="22"/>
                <w:szCs w:val="22"/>
              </w:rPr>
              <w:t>hh:mm:ss</w:t>
            </w:r>
            <w:proofErr w:type="spellEnd"/>
            <w:r w:rsidRPr="00546412">
              <w:rPr>
                <w:rFonts w:asciiTheme="minorHAnsi" w:hAnsiTheme="minorHAnsi" w:cstheme="minorHAnsi"/>
                <w:sz w:val="22"/>
                <w:szCs w:val="22"/>
              </w:rPr>
              <w:t>) generowany wg. czasu lokalnego serwera synchronizowanego z Głównym Urzędem Miar, który udostępnia poprzez Internet usługę umożliwiającą synchronizację czasu w systemach komputerowych z czasem urzędowym obowiązującym w Polsce</w:t>
            </w:r>
          </w:p>
        </w:tc>
      </w:tr>
      <w:tr w:rsidR="000B5C8C" w:rsidRPr="004E66D3" w14:paraId="4A26C87A" w14:textId="77777777" w:rsidTr="00546412">
        <w:tc>
          <w:tcPr>
            <w:tcW w:w="3161" w:type="dxa"/>
            <w:vAlign w:val="center"/>
          </w:tcPr>
          <w:p w14:paraId="5E3E793F" w14:textId="77777777" w:rsidR="000B5C8C" w:rsidRPr="00546412" w:rsidRDefault="000B5C8C" w:rsidP="0033649C">
            <w:pPr>
              <w:pStyle w:val="Tekstpodstawowywcity2"/>
              <w:suppressAutoHyphens/>
              <w:spacing w:after="240" w:line="300" w:lineRule="auto"/>
              <w:ind w:left="34" w:firstLine="0"/>
              <w:jc w:val="left"/>
              <w:rPr>
                <w:rFonts w:asciiTheme="minorHAnsi" w:hAnsiTheme="minorHAnsi" w:cstheme="minorHAnsi"/>
                <w:b/>
                <w:sz w:val="22"/>
                <w:szCs w:val="22"/>
              </w:rPr>
            </w:pPr>
            <w:r w:rsidRPr="00546412">
              <w:rPr>
                <w:rFonts w:asciiTheme="minorHAnsi" w:hAnsiTheme="minorHAnsi" w:cstheme="minorHAnsi"/>
                <w:b/>
                <w:sz w:val="22"/>
                <w:szCs w:val="22"/>
              </w:rPr>
              <w:t>Wymagania sprzętowo-aplikacyjne w zakresie podpisywania ofert</w:t>
            </w:r>
          </w:p>
        </w:tc>
        <w:tc>
          <w:tcPr>
            <w:tcW w:w="5622" w:type="dxa"/>
          </w:tcPr>
          <w:p w14:paraId="1DBE48A5" w14:textId="77777777" w:rsidR="000B5C8C" w:rsidRPr="00546412" w:rsidRDefault="000B5C8C" w:rsidP="0033649C">
            <w:pPr>
              <w:pStyle w:val="Tekstpodstawowywcity2"/>
              <w:numPr>
                <w:ilvl w:val="0"/>
                <w:numId w:val="15"/>
              </w:numPr>
              <w:suppressAutoHyphens/>
              <w:autoSpaceDE/>
              <w:autoSpaceDN/>
              <w:spacing w:after="240" w:line="300" w:lineRule="auto"/>
              <w:ind w:left="456"/>
              <w:contextualSpacing/>
              <w:jc w:val="left"/>
              <w:rPr>
                <w:rFonts w:asciiTheme="minorHAnsi" w:hAnsiTheme="minorHAnsi" w:cstheme="minorHAnsi"/>
                <w:sz w:val="22"/>
                <w:szCs w:val="22"/>
                <w:lang w:bidi="pl-PL"/>
              </w:rPr>
            </w:pPr>
            <w:r w:rsidRPr="00546412">
              <w:rPr>
                <w:rFonts w:asciiTheme="minorHAnsi" w:hAnsiTheme="minorHAnsi" w:cstheme="minorHAnsi"/>
                <w:sz w:val="22"/>
                <w:szCs w:val="22"/>
                <w:lang w:bidi="pl-PL"/>
              </w:rPr>
              <w:t xml:space="preserve">W przypadku składania wniosku lub oferty w formie elektronicznej(podpisywania dokumentów kwalifikowanym podpisem elektronicznym), </w:t>
            </w:r>
            <w:r w:rsidRPr="00546412">
              <w:rPr>
                <w:rFonts w:asciiTheme="minorHAnsi" w:hAnsiTheme="minorHAnsi" w:cstheme="minorHAnsi"/>
                <w:sz w:val="22"/>
                <w:szCs w:val="22"/>
                <w:lang w:bidi="pl-PL"/>
              </w:rPr>
              <w:tab/>
              <w:t>Zamawiający określa niezbędne wymagania sprzętowo-aplikacyjne umożliwiające prawidłowe złożenie kwalifikowanego podpisu elektronicznego:</w:t>
            </w:r>
          </w:p>
          <w:p w14:paraId="27F5A4DB" w14:textId="77777777" w:rsidR="000B5C8C" w:rsidRPr="00546412" w:rsidRDefault="000B5C8C" w:rsidP="0033649C">
            <w:pPr>
              <w:pStyle w:val="Tekstpodstawowywcity2"/>
              <w:numPr>
                <w:ilvl w:val="0"/>
                <w:numId w:val="25"/>
              </w:numPr>
              <w:suppressAutoHyphens/>
              <w:autoSpaceDE/>
              <w:autoSpaceDN/>
              <w:spacing w:after="240" w:line="300" w:lineRule="auto"/>
              <w:contextualSpacing/>
              <w:jc w:val="left"/>
              <w:rPr>
                <w:rFonts w:asciiTheme="minorHAnsi" w:hAnsiTheme="minorHAnsi" w:cstheme="minorHAnsi"/>
                <w:sz w:val="22"/>
                <w:szCs w:val="22"/>
                <w:lang w:bidi="pl-PL"/>
              </w:rPr>
            </w:pPr>
            <w:r w:rsidRPr="00546412">
              <w:rPr>
                <w:rFonts w:asciiTheme="minorHAnsi" w:hAnsiTheme="minorHAnsi" w:cstheme="minorHAnsi"/>
                <w:sz w:val="22"/>
                <w:szCs w:val="22"/>
                <w:lang w:bidi="pl-PL"/>
              </w:rPr>
              <w:t xml:space="preserve">Przeglądarka internetowa Microsoft Edge, Chrome, </w:t>
            </w:r>
            <w:proofErr w:type="spellStart"/>
            <w:r w:rsidRPr="00546412">
              <w:rPr>
                <w:rFonts w:asciiTheme="minorHAnsi" w:hAnsiTheme="minorHAnsi" w:cstheme="minorHAnsi"/>
                <w:sz w:val="22"/>
                <w:szCs w:val="22"/>
                <w:lang w:bidi="pl-PL"/>
              </w:rPr>
              <w:t>Firefox</w:t>
            </w:r>
            <w:proofErr w:type="spellEnd"/>
            <w:r w:rsidRPr="00546412">
              <w:rPr>
                <w:rFonts w:asciiTheme="minorHAnsi" w:hAnsiTheme="minorHAnsi" w:cstheme="minorHAnsi"/>
                <w:sz w:val="22"/>
                <w:szCs w:val="22"/>
                <w:lang w:bidi="pl-PL"/>
              </w:rPr>
              <w:t xml:space="preserve"> w wersji wspieranej przez producenta. Rekomendowaną przeglądarką do złożenia oferty podpisanej Kwalifikowanym Podpisem </w:t>
            </w:r>
            <w:r w:rsidRPr="00546412">
              <w:rPr>
                <w:rFonts w:asciiTheme="minorHAnsi" w:hAnsiTheme="minorHAnsi" w:cstheme="minorHAnsi"/>
                <w:sz w:val="22"/>
                <w:szCs w:val="22"/>
                <w:lang w:bidi="pl-PL"/>
              </w:rPr>
              <w:lastRenderedPageBreak/>
              <w:t>Elektronicznym jest</w:t>
            </w:r>
            <w:r w:rsidRPr="00546412">
              <w:rPr>
                <w:rFonts w:asciiTheme="minorHAnsi" w:hAnsiTheme="minorHAnsi" w:cstheme="minorHAnsi"/>
                <w:bCs/>
                <w:sz w:val="22"/>
                <w:szCs w:val="22"/>
                <w:lang w:bidi="pl-PL"/>
              </w:rPr>
              <w:t xml:space="preserve"> </w:t>
            </w:r>
            <w:proofErr w:type="spellStart"/>
            <w:r w:rsidRPr="00546412">
              <w:rPr>
                <w:rFonts w:asciiTheme="minorHAnsi" w:hAnsiTheme="minorHAnsi" w:cstheme="minorHAnsi"/>
                <w:bCs/>
                <w:sz w:val="22"/>
                <w:szCs w:val="22"/>
                <w:lang w:bidi="pl-PL"/>
              </w:rPr>
              <w:t>Firefox</w:t>
            </w:r>
            <w:proofErr w:type="spellEnd"/>
            <w:r w:rsidRPr="00546412">
              <w:rPr>
                <w:rFonts w:asciiTheme="minorHAnsi" w:hAnsiTheme="minorHAnsi" w:cstheme="minorHAnsi"/>
                <w:b/>
                <w:sz w:val="22"/>
                <w:szCs w:val="22"/>
                <w:lang w:bidi="pl-PL"/>
              </w:rPr>
              <w:t> </w:t>
            </w:r>
            <w:r w:rsidRPr="00546412">
              <w:rPr>
                <w:rFonts w:asciiTheme="minorHAnsi" w:hAnsiTheme="minorHAnsi" w:cstheme="minorHAnsi"/>
                <w:sz w:val="22"/>
                <w:szCs w:val="22"/>
                <w:lang w:bidi="pl-PL"/>
              </w:rPr>
              <w:t>w wersji wpieranej przez producenta.</w:t>
            </w:r>
          </w:p>
          <w:p w14:paraId="15C220E8" w14:textId="77777777" w:rsidR="000B5C8C" w:rsidRPr="00546412" w:rsidRDefault="000B5C8C" w:rsidP="0033649C">
            <w:pPr>
              <w:pStyle w:val="Tekstpodstawowywcity2"/>
              <w:numPr>
                <w:ilvl w:val="0"/>
                <w:numId w:val="25"/>
              </w:numPr>
              <w:suppressAutoHyphens/>
              <w:autoSpaceDE/>
              <w:autoSpaceDN/>
              <w:spacing w:after="240" w:line="300" w:lineRule="auto"/>
              <w:contextualSpacing/>
              <w:jc w:val="left"/>
              <w:rPr>
                <w:rFonts w:asciiTheme="minorHAnsi" w:hAnsiTheme="minorHAnsi" w:cstheme="minorHAnsi"/>
                <w:sz w:val="22"/>
                <w:szCs w:val="22"/>
                <w:lang w:bidi="pl-PL"/>
              </w:rPr>
            </w:pPr>
            <w:r w:rsidRPr="00546412">
              <w:rPr>
                <w:rFonts w:asciiTheme="minorHAnsi" w:hAnsiTheme="minorHAnsi" w:cstheme="minorHAnsi"/>
                <w:sz w:val="22"/>
                <w:szCs w:val="22"/>
                <w:lang w:bidi="pl-PL"/>
              </w:rPr>
              <w:t xml:space="preserve">Uruchomienie oprogramowania do składania podpisu wymaga również zainstalowania Java (licencja EPL) w wersji </w:t>
            </w:r>
            <w:proofErr w:type="spellStart"/>
            <w:r w:rsidRPr="00546412">
              <w:rPr>
                <w:rFonts w:asciiTheme="minorHAnsi" w:hAnsiTheme="minorHAnsi" w:cstheme="minorHAnsi"/>
                <w:sz w:val="22"/>
                <w:szCs w:val="22"/>
                <w:lang w:bidi="pl-PL"/>
              </w:rPr>
              <w:t>OpenJDK</w:t>
            </w:r>
            <w:proofErr w:type="spellEnd"/>
            <w:r w:rsidRPr="00546412">
              <w:rPr>
                <w:rFonts w:asciiTheme="minorHAnsi" w:hAnsiTheme="minorHAnsi" w:cstheme="minorHAnsi"/>
                <w:sz w:val="22"/>
                <w:szCs w:val="22"/>
                <w:lang w:bidi="pl-PL"/>
              </w:rPr>
              <w:t xml:space="preserve"> 8 lub Java(licencja Oracle) w wersji 1.8.0_202 32 bitowej oraz 64 bitowej, pozwalające na przyjmowanie przez użytkownika sesyjnych plików cookie oraz obsługującej szyfrowanie. Konieczne jest również dodanie adresu witryny platformy </w:t>
            </w:r>
            <w:proofErr w:type="spellStart"/>
            <w:r w:rsidRPr="00546412">
              <w:rPr>
                <w:rFonts w:asciiTheme="minorHAnsi" w:hAnsiTheme="minorHAnsi" w:cstheme="minorHAnsi"/>
                <w:sz w:val="22"/>
                <w:szCs w:val="22"/>
                <w:lang w:bidi="pl-PL"/>
              </w:rPr>
              <w:t>eZamawiający</w:t>
            </w:r>
            <w:proofErr w:type="spellEnd"/>
            <w:r w:rsidRPr="00546412">
              <w:rPr>
                <w:rFonts w:asciiTheme="minorHAnsi" w:hAnsiTheme="minorHAnsi" w:cstheme="minorHAnsi"/>
                <w:sz w:val="22"/>
                <w:szCs w:val="22"/>
                <w:lang w:bidi="pl-PL"/>
              </w:rPr>
              <w:t xml:space="preserve"> (ezamawiający.pl) do wyjątków(</w:t>
            </w:r>
            <w:proofErr w:type="spellStart"/>
            <w:r w:rsidRPr="00546412">
              <w:rPr>
                <w:rFonts w:asciiTheme="minorHAnsi" w:hAnsiTheme="minorHAnsi" w:cstheme="minorHAnsi"/>
                <w:sz w:val="22"/>
                <w:szCs w:val="22"/>
                <w:lang w:bidi="pl-PL"/>
              </w:rPr>
              <w:t>exception</w:t>
            </w:r>
            <w:proofErr w:type="spellEnd"/>
            <w:r w:rsidRPr="00546412">
              <w:rPr>
                <w:rFonts w:asciiTheme="minorHAnsi" w:hAnsiTheme="minorHAnsi" w:cstheme="minorHAnsi"/>
                <w:sz w:val="22"/>
                <w:szCs w:val="22"/>
                <w:lang w:bidi="pl-PL"/>
              </w:rPr>
              <w:t xml:space="preserve"> </w:t>
            </w:r>
            <w:proofErr w:type="spellStart"/>
            <w:r w:rsidRPr="00546412">
              <w:rPr>
                <w:rFonts w:asciiTheme="minorHAnsi" w:hAnsiTheme="minorHAnsi" w:cstheme="minorHAnsi"/>
                <w:sz w:val="22"/>
                <w:szCs w:val="22"/>
                <w:lang w:bidi="pl-PL"/>
              </w:rPr>
              <w:t>site</w:t>
            </w:r>
            <w:proofErr w:type="spellEnd"/>
            <w:r w:rsidRPr="00546412">
              <w:rPr>
                <w:rFonts w:asciiTheme="minorHAnsi" w:hAnsiTheme="minorHAnsi" w:cstheme="minorHAnsi"/>
                <w:sz w:val="22"/>
                <w:szCs w:val="22"/>
                <w:lang w:bidi="pl-PL"/>
              </w:rPr>
              <w:t xml:space="preserve"> list) w Javie. Uwaga: wymaga to uprawnień administracyjnych na komputerze.</w:t>
            </w:r>
          </w:p>
          <w:p w14:paraId="5375125C" w14:textId="77777777" w:rsidR="000B5C8C" w:rsidRPr="00546412" w:rsidRDefault="000B5C8C" w:rsidP="0033649C">
            <w:pPr>
              <w:pStyle w:val="Tekstpodstawowywcity2"/>
              <w:numPr>
                <w:ilvl w:val="0"/>
                <w:numId w:val="25"/>
              </w:numPr>
              <w:suppressAutoHyphens/>
              <w:autoSpaceDE/>
              <w:autoSpaceDN/>
              <w:spacing w:after="240" w:line="300" w:lineRule="auto"/>
              <w:contextualSpacing/>
              <w:jc w:val="left"/>
              <w:rPr>
                <w:rFonts w:asciiTheme="minorHAnsi" w:hAnsiTheme="minorHAnsi" w:cstheme="minorHAnsi"/>
                <w:sz w:val="22"/>
                <w:szCs w:val="22"/>
                <w:lang w:bidi="pl-PL"/>
              </w:rPr>
            </w:pPr>
            <w:r w:rsidRPr="00546412">
              <w:rPr>
                <w:rFonts w:asciiTheme="minorHAnsi" w:hAnsiTheme="minorHAnsi" w:cstheme="minorHAnsi"/>
                <w:sz w:val="22"/>
                <w:szCs w:val="22"/>
                <w:lang w:bidi="pl-PL"/>
              </w:rPr>
              <w:t>Zainstalowanie </w:t>
            </w:r>
            <w:r w:rsidRPr="00546412">
              <w:rPr>
                <w:rFonts w:asciiTheme="minorHAnsi" w:hAnsiTheme="minorHAnsi" w:cstheme="minorHAnsi"/>
                <w:bCs/>
                <w:sz w:val="22"/>
                <w:szCs w:val="22"/>
                <w:lang w:bidi="pl-PL"/>
              </w:rPr>
              <w:t>dedykowanego komponentu Szafir SDK oraz aplikację Szafir Host</w:t>
            </w:r>
            <w:r w:rsidRPr="00546412">
              <w:rPr>
                <w:rFonts w:asciiTheme="minorHAnsi" w:hAnsiTheme="minorHAnsi" w:cstheme="minorHAnsi"/>
                <w:sz w:val="22"/>
                <w:szCs w:val="22"/>
                <w:lang w:bidi="pl-PL"/>
              </w:rPr>
              <w:t xml:space="preserve">, który odpowiada za obsługę funkcjonalności podpisu elektronicznego w platformie </w:t>
            </w:r>
            <w:proofErr w:type="spellStart"/>
            <w:r w:rsidRPr="00546412">
              <w:rPr>
                <w:rFonts w:asciiTheme="minorHAnsi" w:hAnsiTheme="minorHAnsi" w:cstheme="minorHAnsi"/>
                <w:sz w:val="22"/>
                <w:szCs w:val="22"/>
                <w:lang w:bidi="pl-PL"/>
              </w:rPr>
              <w:t>ezamawiający</w:t>
            </w:r>
            <w:proofErr w:type="spellEnd"/>
            <w:r w:rsidRPr="00546412">
              <w:rPr>
                <w:rFonts w:asciiTheme="minorHAnsi" w:hAnsiTheme="minorHAnsi" w:cstheme="minorHAnsi"/>
                <w:sz w:val="22"/>
                <w:szCs w:val="22"/>
                <w:lang w:bidi="pl-PL"/>
              </w:rPr>
              <w:t>(aplikacja dostępna do pobrania z poziomu Systemu).</w:t>
            </w:r>
          </w:p>
          <w:p w14:paraId="4D4E4876" w14:textId="77777777" w:rsidR="000B5C8C" w:rsidRPr="00546412" w:rsidRDefault="000B5C8C" w:rsidP="0033649C">
            <w:pPr>
              <w:pStyle w:val="Tekstpodstawowywcity2"/>
              <w:numPr>
                <w:ilvl w:val="0"/>
                <w:numId w:val="25"/>
              </w:numPr>
              <w:suppressAutoHyphens/>
              <w:autoSpaceDE/>
              <w:autoSpaceDN/>
              <w:spacing w:after="240" w:line="300" w:lineRule="auto"/>
              <w:contextualSpacing/>
              <w:jc w:val="left"/>
              <w:rPr>
                <w:rFonts w:asciiTheme="minorHAnsi" w:hAnsiTheme="minorHAnsi" w:cstheme="minorHAnsi"/>
                <w:bCs/>
                <w:sz w:val="22"/>
                <w:szCs w:val="22"/>
                <w:lang w:bidi="pl-PL"/>
              </w:rPr>
            </w:pPr>
            <w:r w:rsidRPr="00546412">
              <w:rPr>
                <w:rFonts w:asciiTheme="minorHAnsi" w:hAnsiTheme="minorHAnsi" w:cstheme="minorHAnsi"/>
                <w:sz w:val="22"/>
                <w:szCs w:val="22"/>
                <w:lang w:bidi="pl-PL"/>
              </w:rPr>
              <w:t xml:space="preserve">Przed uruchomieniem platformy </w:t>
            </w:r>
            <w:proofErr w:type="spellStart"/>
            <w:r w:rsidRPr="00546412">
              <w:rPr>
                <w:rFonts w:asciiTheme="minorHAnsi" w:hAnsiTheme="minorHAnsi" w:cstheme="minorHAnsi"/>
                <w:sz w:val="22"/>
                <w:szCs w:val="22"/>
                <w:lang w:bidi="pl-PL"/>
              </w:rPr>
              <w:t>ezamawiający</w:t>
            </w:r>
            <w:proofErr w:type="spellEnd"/>
            <w:r w:rsidRPr="00546412">
              <w:rPr>
                <w:rFonts w:asciiTheme="minorHAnsi" w:hAnsiTheme="minorHAnsi" w:cstheme="minorHAnsi"/>
                <w:sz w:val="22"/>
                <w:szCs w:val="22"/>
                <w:lang w:bidi="pl-PL"/>
              </w:rPr>
              <w:t>, </w:t>
            </w:r>
            <w:r w:rsidRPr="00546412">
              <w:rPr>
                <w:rFonts w:asciiTheme="minorHAnsi" w:hAnsiTheme="minorHAnsi" w:cstheme="minorHAnsi"/>
                <w:bCs/>
                <w:sz w:val="22"/>
                <w:szCs w:val="22"/>
                <w:lang w:bidi="pl-PL"/>
              </w:rPr>
              <w:t>w pierwszej kolejności podłącz czytnik z kartą kryptograficzną do komputera.</w:t>
            </w:r>
          </w:p>
          <w:p w14:paraId="4F3EA611" w14:textId="77777777" w:rsidR="000B5C8C" w:rsidRPr="00546412" w:rsidRDefault="000B5C8C" w:rsidP="0033649C">
            <w:pPr>
              <w:pStyle w:val="Tekstpodstawowywcity2"/>
              <w:suppressAutoHyphens/>
              <w:spacing w:after="240" w:line="300" w:lineRule="auto"/>
              <w:ind w:left="720"/>
              <w:contextualSpacing/>
              <w:rPr>
                <w:rFonts w:asciiTheme="minorHAnsi" w:hAnsiTheme="minorHAnsi" w:cstheme="minorHAnsi"/>
                <w:bCs/>
                <w:sz w:val="22"/>
                <w:szCs w:val="22"/>
                <w:lang w:bidi="pl-PL"/>
              </w:rPr>
            </w:pPr>
          </w:p>
          <w:p w14:paraId="3175B3CB" w14:textId="77777777" w:rsidR="000B5C8C" w:rsidRPr="00546412" w:rsidRDefault="000B5C8C" w:rsidP="0033649C">
            <w:pPr>
              <w:pStyle w:val="Tekstpodstawowywcity2"/>
              <w:suppressAutoHyphens/>
              <w:spacing w:after="240" w:line="300" w:lineRule="auto"/>
              <w:ind w:left="739"/>
              <w:contextualSpacing/>
              <w:rPr>
                <w:rFonts w:asciiTheme="minorHAnsi" w:hAnsiTheme="minorHAnsi" w:cstheme="minorHAnsi"/>
                <w:sz w:val="22"/>
                <w:szCs w:val="22"/>
                <w:lang w:bidi="pl-PL"/>
              </w:rPr>
            </w:pPr>
            <w:r w:rsidRPr="00546412">
              <w:rPr>
                <w:rFonts w:asciiTheme="minorHAnsi" w:hAnsiTheme="minorHAnsi" w:cstheme="minorHAnsi"/>
                <w:sz w:val="22"/>
                <w:szCs w:val="22"/>
                <w:lang w:bidi="pl-PL"/>
              </w:rPr>
              <w:t>Informacje dotyczące odpowiedniego przygotowania stanowiska znajdują się na stronie:</w:t>
            </w:r>
          </w:p>
          <w:p w14:paraId="0B7F2F84" w14:textId="77777777" w:rsidR="000B5C8C" w:rsidRPr="00546412" w:rsidRDefault="000B5C8C" w:rsidP="0033649C">
            <w:pPr>
              <w:pStyle w:val="Tekstpodstawowywcity2"/>
              <w:numPr>
                <w:ilvl w:val="0"/>
                <w:numId w:val="9"/>
              </w:numPr>
              <w:suppressAutoHyphens/>
              <w:autoSpaceDE/>
              <w:autoSpaceDN/>
              <w:spacing w:after="240" w:line="300" w:lineRule="auto"/>
              <w:ind w:left="739" w:firstLine="0"/>
              <w:contextualSpacing/>
              <w:jc w:val="left"/>
              <w:rPr>
                <w:rFonts w:asciiTheme="minorHAnsi" w:hAnsiTheme="minorHAnsi" w:cstheme="minorHAnsi"/>
                <w:color w:val="0070C0"/>
                <w:sz w:val="22"/>
                <w:szCs w:val="22"/>
                <w:lang w:bidi="pl-PL"/>
              </w:rPr>
            </w:pPr>
            <w:hyperlink r:id="rId34" w:history="1">
              <w:r w:rsidRPr="00546412">
                <w:rPr>
                  <w:rStyle w:val="Hipercze"/>
                  <w:rFonts w:asciiTheme="minorHAnsi" w:hAnsiTheme="minorHAnsi" w:cstheme="minorHAnsi"/>
                  <w:bCs/>
                  <w:sz w:val="22"/>
                  <w:szCs w:val="22"/>
                  <w:lang w:bidi="pl-PL"/>
                </w:rPr>
                <w:t>https://oneplace.marketplanet.pl/przygotuj-stanowisko-pc-wykonujac-ponizsze-kroki</w:t>
              </w:r>
            </w:hyperlink>
          </w:p>
          <w:p w14:paraId="294E9A58" w14:textId="77777777" w:rsidR="000B5C8C" w:rsidRPr="00546412" w:rsidRDefault="000B5C8C" w:rsidP="0033649C">
            <w:pPr>
              <w:spacing w:after="240" w:line="300" w:lineRule="auto"/>
              <w:ind w:left="172"/>
              <w:rPr>
                <w:rFonts w:asciiTheme="minorHAnsi" w:hAnsiTheme="minorHAnsi" w:cstheme="minorHAnsi"/>
                <w:sz w:val="22"/>
                <w:szCs w:val="22"/>
                <w:lang w:bidi="pl-PL"/>
              </w:rPr>
            </w:pPr>
            <w:r w:rsidRPr="00546412">
              <w:rPr>
                <w:rFonts w:asciiTheme="minorHAnsi" w:hAnsiTheme="minorHAnsi" w:cstheme="minorHAnsi"/>
                <w:sz w:val="22"/>
                <w:szCs w:val="22"/>
                <w:lang w:bidi="pl-PL"/>
              </w:rPr>
              <w:t xml:space="preserve">Prawidłowość konfiguracji stanowiska do złożenia oferty zaleca się zweryfikować po zalogowaniu do </w:t>
            </w:r>
            <w:proofErr w:type="spellStart"/>
            <w:r w:rsidRPr="00546412">
              <w:rPr>
                <w:rFonts w:asciiTheme="minorHAnsi" w:hAnsiTheme="minorHAnsi" w:cstheme="minorHAnsi"/>
                <w:sz w:val="22"/>
                <w:szCs w:val="22"/>
                <w:lang w:bidi="pl-PL"/>
              </w:rPr>
              <w:t>OnePlace</w:t>
            </w:r>
            <w:proofErr w:type="spellEnd"/>
            <w:r w:rsidRPr="00546412">
              <w:rPr>
                <w:rFonts w:asciiTheme="minorHAnsi" w:hAnsiTheme="minorHAnsi" w:cstheme="minorHAnsi"/>
                <w:sz w:val="22"/>
                <w:szCs w:val="22"/>
                <w:lang w:bidi="pl-PL"/>
              </w:rPr>
              <w:t>, po kliknięciu przycisku „SPRAWDŹ PODPIS”.</w:t>
            </w:r>
          </w:p>
          <w:p w14:paraId="4783EF12" w14:textId="77777777" w:rsidR="000B5C8C" w:rsidRPr="00546412" w:rsidRDefault="000B5C8C" w:rsidP="0033649C">
            <w:pPr>
              <w:pStyle w:val="Nagwek2"/>
              <w:keepNext w:val="0"/>
              <w:widowControl w:val="0"/>
              <w:numPr>
                <w:ilvl w:val="0"/>
                <w:numId w:val="15"/>
              </w:numPr>
              <w:suppressAutoHyphens/>
              <w:autoSpaceDE/>
              <w:autoSpaceDN/>
              <w:spacing w:before="0" w:after="240" w:line="300" w:lineRule="auto"/>
              <w:ind w:hanging="329"/>
              <w:contextualSpacing/>
              <w:rPr>
                <w:rFonts w:asciiTheme="minorHAnsi" w:hAnsiTheme="minorHAnsi" w:cstheme="minorHAnsi"/>
                <w:b w:val="0"/>
                <w:bCs w:val="0"/>
                <w:sz w:val="22"/>
                <w:szCs w:val="22"/>
                <w:lang w:bidi="pl-PL"/>
              </w:rPr>
            </w:pPr>
            <w:r w:rsidRPr="00546412">
              <w:rPr>
                <w:rFonts w:asciiTheme="minorHAnsi" w:hAnsiTheme="minorHAnsi" w:cstheme="minorHAnsi"/>
                <w:b w:val="0"/>
                <w:bCs w:val="0"/>
                <w:sz w:val="22"/>
                <w:szCs w:val="22"/>
                <w:lang w:bidi="pl-PL"/>
              </w:rPr>
              <w:t>W przypadku składania wniosku lub oferty w postaci elektronicznej (podpisywania dokumentów podpisem osobistym), Wykonawca musi posiadać:</w:t>
            </w:r>
          </w:p>
          <w:p w14:paraId="2B775BDC" w14:textId="77777777" w:rsidR="000B5C8C" w:rsidRPr="00546412" w:rsidRDefault="000B5C8C" w:rsidP="0033649C">
            <w:pPr>
              <w:pStyle w:val="Nagwek2"/>
              <w:keepNext w:val="0"/>
              <w:widowControl w:val="0"/>
              <w:numPr>
                <w:ilvl w:val="0"/>
                <w:numId w:val="26"/>
              </w:numPr>
              <w:suppressAutoHyphens/>
              <w:autoSpaceDE/>
              <w:autoSpaceDN/>
              <w:spacing w:before="0" w:after="240" w:line="300" w:lineRule="auto"/>
              <w:contextualSpacing/>
              <w:rPr>
                <w:rFonts w:asciiTheme="minorHAnsi" w:hAnsiTheme="minorHAnsi" w:cstheme="minorHAnsi"/>
                <w:b w:val="0"/>
                <w:bCs w:val="0"/>
                <w:sz w:val="22"/>
                <w:szCs w:val="22"/>
                <w:lang w:bidi="pl-PL"/>
              </w:rPr>
            </w:pPr>
            <w:r w:rsidRPr="00546412">
              <w:rPr>
                <w:rFonts w:asciiTheme="minorHAnsi" w:hAnsiTheme="minorHAnsi" w:cstheme="minorHAnsi"/>
                <w:b w:val="0"/>
                <w:bCs w:val="0"/>
                <w:sz w:val="22"/>
                <w:szCs w:val="22"/>
                <w:lang w:bidi="pl-PL"/>
              </w:rPr>
              <w:t>E-dowód osobisty osoby składającej wniosek lub ofertę w Systemie;</w:t>
            </w:r>
          </w:p>
          <w:p w14:paraId="1D0BC3FE" w14:textId="77777777" w:rsidR="000B5C8C" w:rsidRPr="00546412" w:rsidRDefault="000B5C8C" w:rsidP="0033649C">
            <w:pPr>
              <w:pStyle w:val="Nagwek2"/>
              <w:keepNext w:val="0"/>
              <w:widowControl w:val="0"/>
              <w:numPr>
                <w:ilvl w:val="0"/>
                <w:numId w:val="26"/>
              </w:numPr>
              <w:suppressAutoHyphens/>
              <w:autoSpaceDE/>
              <w:autoSpaceDN/>
              <w:spacing w:before="0" w:after="240" w:line="300" w:lineRule="auto"/>
              <w:contextualSpacing/>
              <w:rPr>
                <w:rFonts w:asciiTheme="minorHAnsi" w:hAnsiTheme="minorHAnsi" w:cstheme="minorHAnsi"/>
                <w:b w:val="0"/>
                <w:bCs w:val="0"/>
                <w:sz w:val="22"/>
                <w:szCs w:val="22"/>
                <w:lang w:bidi="pl-PL"/>
              </w:rPr>
            </w:pPr>
            <w:r w:rsidRPr="00546412">
              <w:rPr>
                <w:rFonts w:asciiTheme="minorHAnsi" w:hAnsiTheme="minorHAnsi" w:cstheme="minorHAnsi"/>
                <w:b w:val="0"/>
                <w:bCs w:val="0"/>
                <w:sz w:val="22"/>
                <w:szCs w:val="22"/>
                <w:lang w:bidi="pl-PL"/>
              </w:rPr>
              <w:t>Włączona w przeglądarce opcja obsługi JavaScript;</w:t>
            </w:r>
          </w:p>
          <w:p w14:paraId="676A9C2C" w14:textId="77777777" w:rsidR="000B5C8C" w:rsidRPr="00546412" w:rsidRDefault="000B5C8C" w:rsidP="0033649C">
            <w:pPr>
              <w:pStyle w:val="Nagwek2"/>
              <w:keepNext w:val="0"/>
              <w:widowControl w:val="0"/>
              <w:numPr>
                <w:ilvl w:val="0"/>
                <w:numId w:val="26"/>
              </w:numPr>
              <w:suppressAutoHyphens/>
              <w:autoSpaceDE/>
              <w:autoSpaceDN/>
              <w:spacing w:before="0" w:after="240" w:line="300" w:lineRule="auto"/>
              <w:contextualSpacing/>
              <w:rPr>
                <w:rFonts w:asciiTheme="minorHAnsi" w:hAnsiTheme="minorHAnsi" w:cstheme="minorHAnsi"/>
                <w:b w:val="0"/>
                <w:bCs w:val="0"/>
                <w:sz w:val="22"/>
                <w:szCs w:val="22"/>
                <w:lang w:bidi="pl-PL"/>
              </w:rPr>
            </w:pPr>
            <w:r w:rsidRPr="00546412">
              <w:rPr>
                <w:rFonts w:asciiTheme="minorHAnsi" w:hAnsiTheme="minorHAnsi" w:cstheme="minorHAnsi"/>
                <w:b w:val="0"/>
                <w:bCs w:val="0"/>
                <w:sz w:val="22"/>
                <w:szCs w:val="22"/>
                <w:lang w:bidi="pl-PL"/>
              </w:rPr>
              <w:t>Zainstalowane na komputerze środowisko uruchomieniowe ORACLE JAVA</w:t>
            </w:r>
            <w:r w:rsidRPr="00546412">
              <w:rPr>
                <w:rFonts w:asciiTheme="minorHAnsi" w:hAnsiTheme="minorHAnsi" w:cstheme="minorHAnsi"/>
                <w:b w:val="0"/>
                <w:bCs w:val="0"/>
                <w:sz w:val="22"/>
                <w:szCs w:val="22"/>
              </w:rPr>
              <w:t xml:space="preserve">(dla systemu </w:t>
            </w:r>
            <w:r w:rsidRPr="00546412">
              <w:rPr>
                <w:rFonts w:asciiTheme="minorHAnsi" w:hAnsiTheme="minorHAnsi" w:cstheme="minorHAnsi"/>
                <w:b w:val="0"/>
                <w:bCs w:val="0"/>
                <w:sz w:val="22"/>
                <w:szCs w:val="22"/>
              </w:rPr>
              <w:lastRenderedPageBreak/>
              <w:t xml:space="preserve">Windows - w wersji 32 oraz 64 bitowej – do pobrania ze strony producenta w sekcji Java SE Runtime Environment 8u202 - Windows x86 Offline oraz Windowsx64, dla systemu Mac - do pobrania ze strony producenta w sekcji Java SE Development Kit 8u202 - Mac OS X x64; alternatywnie do oprogramowania ORACLE - JAVA </w:t>
            </w:r>
            <w:r w:rsidRPr="00546412">
              <w:rPr>
                <w:rFonts w:asciiTheme="minorHAnsi" w:hAnsiTheme="minorHAnsi" w:cstheme="minorHAnsi"/>
                <w:b w:val="0"/>
                <w:bCs w:val="0"/>
                <w:sz w:val="22"/>
                <w:szCs w:val="22"/>
              </w:rPr>
              <w:br/>
              <w:t xml:space="preserve">w wersji </w:t>
            </w:r>
            <w:proofErr w:type="spellStart"/>
            <w:r w:rsidRPr="00546412">
              <w:rPr>
                <w:rFonts w:asciiTheme="minorHAnsi" w:hAnsiTheme="minorHAnsi" w:cstheme="minorHAnsi"/>
                <w:b w:val="0"/>
                <w:bCs w:val="0"/>
                <w:sz w:val="22"/>
                <w:szCs w:val="22"/>
              </w:rPr>
              <w:t>OpenJDK</w:t>
            </w:r>
            <w:proofErr w:type="spellEnd"/>
            <w:r w:rsidRPr="00546412">
              <w:rPr>
                <w:rFonts w:asciiTheme="minorHAnsi" w:hAnsiTheme="minorHAnsi" w:cstheme="minorHAnsi"/>
                <w:b w:val="0"/>
                <w:bCs w:val="0"/>
                <w:sz w:val="22"/>
                <w:szCs w:val="22"/>
              </w:rPr>
              <w:t>)</w:t>
            </w:r>
          </w:p>
          <w:p w14:paraId="7FF626F6" w14:textId="77777777" w:rsidR="000B5C8C" w:rsidRPr="00546412" w:rsidRDefault="000B5C8C" w:rsidP="0033649C">
            <w:pPr>
              <w:pStyle w:val="Nagwek2"/>
              <w:keepNext w:val="0"/>
              <w:widowControl w:val="0"/>
              <w:numPr>
                <w:ilvl w:val="0"/>
                <w:numId w:val="26"/>
              </w:numPr>
              <w:suppressAutoHyphens/>
              <w:autoSpaceDE/>
              <w:autoSpaceDN/>
              <w:spacing w:before="0" w:after="240" w:line="300" w:lineRule="auto"/>
              <w:contextualSpacing/>
              <w:rPr>
                <w:rFonts w:asciiTheme="minorHAnsi" w:hAnsiTheme="minorHAnsi" w:cstheme="minorHAnsi"/>
                <w:b w:val="0"/>
                <w:bCs w:val="0"/>
                <w:sz w:val="22"/>
                <w:szCs w:val="22"/>
                <w:lang w:bidi="pl-PL"/>
              </w:rPr>
            </w:pPr>
            <w:r w:rsidRPr="00546412">
              <w:rPr>
                <w:rFonts w:asciiTheme="minorHAnsi" w:hAnsiTheme="minorHAnsi" w:cstheme="minorHAnsi"/>
                <w:b w:val="0"/>
                <w:bCs w:val="0"/>
                <w:sz w:val="22"/>
                <w:szCs w:val="22"/>
                <w:lang w:bidi="pl-PL"/>
              </w:rPr>
              <w:t>Zainstalowana aplikacja Szafir Host;</w:t>
            </w:r>
          </w:p>
          <w:p w14:paraId="2141A98C" w14:textId="77777777" w:rsidR="000B5C8C" w:rsidRPr="00546412" w:rsidRDefault="000B5C8C" w:rsidP="0033649C">
            <w:pPr>
              <w:pStyle w:val="Nagwek2"/>
              <w:keepNext w:val="0"/>
              <w:widowControl w:val="0"/>
              <w:numPr>
                <w:ilvl w:val="0"/>
                <w:numId w:val="26"/>
              </w:numPr>
              <w:suppressAutoHyphens/>
              <w:autoSpaceDE/>
              <w:autoSpaceDN/>
              <w:spacing w:before="0" w:after="240" w:line="300" w:lineRule="auto"/>
              <w:contextualSpacing/>
              <w:rPr>
                <w:rFonts w:asciiTheme="minorHAnsi" w:hAnsiTheme="minorHAnsi" w:cstheme="minorHAnsi"/>
                <w:b w:val="0"/>
                <w:bCs w:val="0"/>
                <w:sz w:val="22"/>
                <w:szCs w:val="22"/>
                <w:lang w:bidi="pl-PL"/>
              </w:rPr>
            </w:pPr>
            <w:r w:rsidRPr="00546412">
              <w:rPr>
                <w:rFonts w:asciiTheme="minorHAnsi" w:hAnsiTheme="minorHAnsi" w:cstheme="minorHAnsi"/>
                <w:b w:val="0"/>
                <w:bCs w:val="0"/>
                <w:sz w:val="22"/>
                <w:szCs w:val="22"/>
                <w:lang w:bidi="pl-PL"/>
              </w:rPr>
              <w:t xml:space="preserve">Zainstalowane oprogramowanie do obsługi e-dowodu E-dowód menadżer dostępne na stronie </w:t>
            </w:r>
            <w:hyperlink r:id="rId35" w:history="1">
              <w:r w:rsidRPr="00546412">
                <w:rPr>
                  <w:rStyle w:val="Hipercze"/>
                  <w:rFonts w:asciiTheme="minorHAnsi" w:hAnsiTheme="minorHAnsi" w:cstheme="minorHAnsi"/>
                  <w:b w:val="0"/>
                  <w:bCs w:val="0"/>
                  <w:sz w:val="22"/>
                  <w:szCs w:val="22"/>
                  <w:lang w:bidi="pl-PL"/>
                </w:rPr>
                <w:t>https://www.gov.pl/web/e-dowod</w:t>
              </w:r>
            </w:hyperlink>
            <w:r w:rsidRPr="00546412">
              <w:rPr>
                <w:rFonts w:asciiTheme="minorHAnsi" w:hAnsiTheme="minorHAnsi" w:cstheme="minorHAnsi"/>
                <w:b w:val="0"/>
                <w:bCs w:val="0"/>
                <w:sz w:val="22"/>
                <w:szCs w:val="22"/>
                <w:lang w:bidi="pl-PL"/>
              </w:rPr>
              <w:t xml:space="preserve">; </w:t>
            </w:r>
          </w:p>
          <w:p w14:paraId="6F123533" w14:textId="77777777" w:rsidR="000B5C8C" w:rsidRPr="00546412" w:rsidRDefault="000B5C8C" w:rsidP="0033649C">
            <w:pPr>
              <w:pStyle w:val="Nagwek2"/>
              <w:keepNext w:val="0"/>
              <w:widowControl w:val="0"/>
              <w:numPr>
                <w:ilvl w:val="0"/>
                <w:numId w:val="26"/>
              </w:numPr>
              <w:suppressAutoHyphens/>
              <w:autoSpaceDE/>
              <w:autoSpaceDN/>
              <w:spacing w:after="0" w:line="300" w:lineRule="auto"/>
              <w:ind w:left="714" w:hanging="357"/>
              <w:rPr>
                <w:rFonts w:asciiTheme="minorHAnsi" w:hAnsiTheme="minorHAnsi" w:cstheme="minorHAnsi"/>
                <w:b w:val="0"/>
                <w:bCs w:val="0"/>
                <w:sz w:val="22"/>
                <w:szCs w:val="22"/>
                <w:lang w:bidi="pl-PL"/>
              </w:rPr>
            </w:pPr>
            <w:r w:rsidRPr="00546412">
              <w:rPr>
                <w:rFonts w:asciiTheme="minorHAnsi" w:hAnsiTheme="minorHAnsi" w:cstheme="minorHAnsi"/>
                <w:b w:val="0"/>
                <w:bCs w:val="0"/>
                <w:sz w:val="22"/>
                <w:szCs w:val="22"/>
                <w:lang w:bidi="pl-PL"/>
              </w:rPr>
              <w:t>Podłączony lub wbudowany w komputer czytnik karty e-dowód.</w:t>
            </w:r>
            <w:r w:rsidRPr="00546412">
              <w:rPr>
                <w:rFonts w:asciiTheme="minorHAnsi" w:hAnsiTheme="minorHAnsi" w:cstheme="minorHAnsi"/>
                <w:b w:val="0"/>
                <w:bCs w:val="0"/>
                <w:sz w:val="22"/>
                <w:szCs w:val="22"/>
                <w:lang w:bidi="pl-PL"/>
              </w:rPr>
              <w:br/>
            </w:r>
          </w:p>
          <w:p w14:paraId="288FE176" w14:textId="77777777" w:rsidR="000B5C8C" w:rsidRPr="00546412" w:rsidRDefault="000B5C8C" w:rsidP="0033649C">
            <w:pPr>
              <w:pStyle w:val="Nagwek2"/>
              <w:spacing w:line="300" w:lineRule="auto"/>
              <w:ind w:left="170"/>
              <w:rPr>
                <w:rFonts w:asciiTheme="minorHAnsi" w:hAnsiTheme="minorHAnsi" w:cstheme="minorHAnsi"/>
                <w:b w:val="0"/>
                <w:bCs w:val="0"/>
                <w:sz w:val="22"/>
                <w:szCs w:val="22"/>
                <w:lang w:bidi="pl-PL"/>
              </w:rPr>
            </w:pPr>
            <w:r w:rsidRPr="00546412">
              <w:rPr>
                <w:rFonts w:asciiTheme="minorHAnsi" w:hAnsiTheme="minorHAnsi" w:cstheme="minorHAnsi"/>
                <w:b w:val="0"/>
                <w:bCs w:val="0"/>
                <w:sz w:val="22"/>
                <w:szCs w:val="22"/>
                <w:lang w:bidi="pl-PL"/>
              </w:rPr>
              <w:t xml:space="preserve">Prawidłowość konfiguracji stanowiska do złożenia oferty zaleca się zweryfikować po zalogowaniu do </w:t>
            </w:r>
            <w:proofErr w:type="spellStart"/>
            <w:r w:rsidRPr="00546412">
              <w:rPr>
                <w:rFonts w:asciiTheme="minorHAnsi" w:hAnsiTheme="minorHAnsi" w:cstheme="minorHAnsi"/>
                <w:b w:val="0"/>
                <w:bCs w:val="0"/>
                <w:sz w:val="22"/>
                <w:szCs w:val="22"/>
                <w:lang w:bidi="pl-PL"/>
              </w:rPr>
              <w:t>OnePlace</w:t>
            </w:r>
            <w:proofErr w:type="spellEnd"/>
            <w:r w:rsidRPr="00546412">
              <w:rPr>
                <w:rFonts w:asciiTheme="minorHAnsi" w:hAnsiTheme="minorHAnsi" w:cstheme="minorHAnsi"/>
                <w:b w:val="0"/>
                <w:bCs w:val="0"/>
                <w:sz w:val="22"/>
                <w:szCs w:val="22"/>
                <w:lang w:bidi="pl-PL"/>
              </w:rPr>
              <w:t>, po kliknięciu przycisku „SPRAWDŹ PODPIS”.</w:t>
            </w:r>
          </w:p>
          <w:p w14:paraId="32C93021" w14:textId="77777777" w:rsidR="000B5C8C" w:rsidRPr="00546412" w:rsidRDefault="000B5C8C" w:rsidP="0033649C">
            <w:pPr>
              <w:pStyle w:val="Nagwek2"/>
              <w:keepNext w:val="0"/>
              <w:widowControl w:val="0"/>
              <w:numPr>
                <w:ilvl w:val="0"/>
                <w:numId w:val="15"/>
              </w:numPr>
              <w:suppressAutoHyphens/>
              <w:autoSpaceDE/>
              <w:autoSpaceDN/>
              <w:spacing w:after="240" w:line="300" w:lineRule="auto"/>
              <w:ind w:hanging="329"/>
              <w:rPr>
                <w:rFonts w:asciiTheme="minorHAnsi" w:hAnsiTheme="minorHAnsi" w:cstheme="minorHAnsi"/>
                <w:b w:val="0"/>
                <w:bCs w:val="0"/>
                <w:sz w:val="22"/>
                <w:szCs w:val="22"/>
                <w:lang w:bidi="pl-PL"/>
              </w:rPr>
            </w:pPr>
            <w:r w:rsidRPr="00546412">
              <w:rPr>
                <w:rFonts w:asciiTheme="minorHAnsi" w:hAnsiTheme="minorHAnsi" w:cstheme="minorHAnsi"/>
                <w:b w:val="0"/>
                <w:bCs w:val="0"/>
                <w:sz w:val="22"/>
                <w:szCs w:val="22"/>
                <w:lang w:bidi="pl-PL"/>
              </w:rPr>
              <w:t>W przypadku składania wniosku lub oferty w postaci elektronicznej (podpisywania dokumentów profilem zaufanym), wykonawca musi posiadać:</w:t>
            </w:r>
          </w:p>
          <w:p w14:paraId="6B4827AB" w14:textId="77777777" w:rsidR="000B5C8C" w:rsidRPr="00546412" w:rsidRDefault="000B5C8C" w:rsidP="0033649C">
            <w:pPr>
              <w:pStyle w:val="Tekstpodstawowywcity2"/>
              <w:suppressAutoHyphens/>
              <w:spacing w:line="300" w:lineRule="auto"/>
              <w:ind w:left="456"/>
              <w:contextualSpacing/>
              <w:rPr>
                <w:rFonts w:asciiTheme="minorHAnsi" w:hAnsiTheme="minorHAnsi" w:cstheme="minorHAnsi"/>
                <w:color w:val="0070C0"/>
                <w:sz w:val="22"/>
                <w:szCs w:val="22"/>
                <w:lang w:bidi="pl-PL"/>
              </w:rPr>
            </w:pPr>
            <w:r w:rsidRPr="00546412">
              <w:rPr>
                <w:rFonts w:asciiTheme="minorHAnsi" w:hAnsiTheme="minorHAnsi" w:cstheme="minorHAnsi"/>
                <w:sz w:val="22"/>
                <w:szCs w:val="22"/>
                <w:lang w:bidi="pl-PL"/>
              </w:rPr>
              <w:t>Profil zaufany osoby składającej wniosek lub ofertę w Systemie.</w:t>
            </w:r>
          </w:p>
        </w:tc>
      </w:tr>
      <w:tr w:rsidR="000B5C8C" w:rsidRPr="004E66D3" w14:paraId="291B0AA4" w14:textId="77777777" w:rsidTr="00546412">
        <w:tc>
          <w:tcPr>
            <w:tcW w:w="3161" w:type="dxa"/>
            <w:vAlign w:val="center"/>
          </w:tcPr>
          <w:p w14:paraId="4CE5C5D0" w14:textId="77777777" w:rsidR="000B5C8C" w:rsidRPr="00546412" w:rsidRDefault="000B5C8C" w:rsidP="0033649C">
            <w:pPr>
              <w:pStyle w:val="Tekstpodstawowywcity2"/>
              <w:suppressAutoHyphens/>
              <w:spacing w:after="240" w:line="300" w:lineRule="auto"/>
              <w:ind w:left="34" w:firstLine="0"/>
              <w:jc w:val="left"/>
              <w:rPr>
                <w:rFonts w:asciiTheme="minorHAnsi" w:hAnsiTheme="minorHAnsi" w:cstheme="minorHAnsi"/>
                <w:b/>
                <w:sz w:val="22"/>
                <w:szCs w:val="22"/>
              </w:rPr>
            </w:pPr>
            <w:r w:rsidRPr="00546412">
              <w:rPr>
                <w:rFonts w:asciiTheme="minorHAnsi" w:hAnsiTheme="minorHAnsi" w:cstheme="minorHAnsi"/>
                <w:b/>
                <w:sz w:val="22"/>
                <w:szCs w:val="22"/>
              </w:rPr>
              <w:lastRenderedPageBreak/>
              <w:t>Informacje dodatkowe</w:t>
            </w:r>
          </w:p>
        </w:tc>
        <w:tc>
          <w:tcPr>
            <w:tcW w:w="5622" w:type="dxa"/>
          </w:tcPr>
          <w:p w14:paraId="25E2A012" w14:textId="77777777" w:rsidR="000B5C8C" w:rsidRPr="00546412" w:rsidRDefault="000B5C8C" w:rsidP="0033649C">
            <w:pPr>
              <w:pStyle w:val="Tekstpodstawowywcity2"/>
              <w:numPr>
                <w:ilvl w:val="0"/>
                <w:numId w:val="9"/>
              </w:numPr>
              <w:suppressAutoHyphens/>
              <w:autoSpaceDE/>
              <w:autoSpaceDN/>
              <w:spacing w:after="240" w:line="300" w:lineRule="auto"/>
              <w:ind w:left="456" w:hanging="357"/>
              <w:contextualSpacing/>
              <w:jc w:val="left"/>
              <w:rPr>
                <w:rFonts w:asciiTheme="minorHAnsi" w:hAnsiTheme="minorHAnsi" w:cstheme="minorHAnsi"/>
                <w:sz w:val="22"/>
                <w:szCs w:val="22"/>
                <w:lang w:bidi="pl-PL"/>
              </w:rPr>
            </w:pPr>
            <w:r w:rsidRPr="00546412">
              <w:rPr>
                <w:rFonts w:asciiTheme="minorHAnsi" w:hAnsiTheme="minorHAnsi" w:cstheme="minorHAnsi"/>
                <w:sz w:val="22"/>
                <w:szCs w:val="22"/>
                <w:lang w:bidi="pl-PL"/>
              </w:rPr>
              <w:t xml:space="preserve">Dokumenty w formacie „pdf" zaleca się podpisywać formatem </w:t>
            </w:r>
            <w:proofErr w:type="spellStart"/>
            <w:r w:rsidRPr="00546412">
              <w:rPr>
                <w:rFonts w:asciiTheme="minorHAnsi" w:hAnsiTheme="minorHAnsi" w:cstheme="minorHAnsi"/>
                <w:sz w:val="22"/>
                <w:szCs w:val="22"/>
                <w:lang w:bidi="pl-PL"/>
              </w:rPr>
              <w:t>PAdES</w:t>
            </w:r>
            <w:proofErr w:type="spellEnd"/>
            <w:r w:rsidRPr="00546412">
              <w:rPr>
                <w:rFonts w:asciiTheme="minorHAnsi" w:hAnsiTheme="minorHAnsi" w:cstheme="minorHAnsi"/>
                <w:sz w:val="22"/>
                <w:szCs w:val="22"/>
                <w:lang w:bidi="pl-PL"/>
              </w:rPr>
              <w:t>;</w:t>
            </w:r>
          </w:p>
          <w:p w14:paraId="02238E69" w14:textId="77777777" w:rsidR="000B5C8C" w:rsidRPr="00546412" w:rsidRDefault="000B5C8C" w:rsidP="0033649C">
            <w:pPr>
              <w:pStyle w:val="Tekstpodstawowywcity2"/>
              <w:numPr>
                <w:ilvl w:val="0"/>
                <w:numId w:val="9"/>
              </w:numPr>
              <w:suppressAutoHyphens/>
              <w:autoSpaceDE/>
              <w:autoSpaceDN/>
              <w:spacing w:after="240" w:line="300" w:lineRule="auto"/>
              <w:ind w:left="456" w:hanging="357"/>
              <w:contextualSpacing/>
              <w:jc w:val="left"/>
              <w:rPr>
                <w:rFonts w:asciiTheme="minorHAnsi" w:hAnsiTheme="minorHAnsi" w:cstheme="minorHAnsi"/>
                <w:sz w:val="22"/>
                <w:szCs w:val="22"/>
                <w:lang w:bidi="pl-PL"/>
              </w:rPr>
            </w:pPr>
            <w:r w:rsidRPr="00546412">
              <w:rPr>
                <w:rFonts w:asciiTheme="minorHAnsi" w:hAnsiTheme="minorHAnsi" w:cstheme="minorHAnsi"/>
                <w:sz w:val="22"/>
                <w:szCs w:val="22"/>
                <w:lang w:bidi="pl-PL"/>
              </w:rPr>
              <w:t>Dopuszcza się podpisanie dokumentów w formacie innym niż „pdf", wtedy będzie wymagany oddzielny plik z podpisem. W związku z tym Wykonawca będzie zobowiązany załączyć prócz podpisanego dokumentu oddzielny plik z podpisem.</w:t>
            </w:r>
          </w:p>
        </w:tc>
      </w:tr>
    </w:tbl>
    <w:p w14:paraId="0D740DC6" w14:textId="77777777" w:rsidR="004C2D65" w:rsidRPr="004C2D65" w:rsidRDefault="004C2D65" w:rsidP="00AA5869">
      <w:pPr>
        <w:autoSpaceDE w:val="0"/>
        <w:autoSpaceDN w:val="0"/>
        <w:spacing w:before="240" w:after="0" w:line="300" w:lineRule="auto"/>
        <w:ind w:left="284" w:hanging="284"/>
        <w:rPr>
          <w:rFonts w:eastAsia="Times New Roman" w:cs="Times New Roman"/>
          <w:b/>
          <w:lang w:eastAsia="pl-PL"/>
        </w:rPr>
      </w:pPr>
      <w:r w:rsidRPr="004C2D65">
        <w:rPr>
          <w:rFonts w:eastAsia="Times New Roman" w:cs="Times New Roman"/>
          <w:b/>
          <w:lang w:eastAsia="pl-PL"/>
        </w:rPr>
        <w:t>3.</w:t>
      </w:r>
      <w:r w:rsidRPr="004C2D65">
        <w:rPr>
          <w:rFonts w:eastAsia="Times New Roman" w:cs="Times New Roman"/>
          <w:b/>
          <w:lang w:eastAsia="pl-PL"/>
        </w:rPr>
        <w:tab/>
        <w:t xml:space="preserve">Wykaz osób uprawnionych do komunikowania się z wykonawcami </w:t>
      </w:r>
    </w:p>
    <w:p w14:paraId="38412764" w14:textId="77777777" w:rsidR="00D9377B" w:rsidRPr="00D9377B" w:rsidRDefault="00FF56A4" w:rsidP="0033649C">
      <w:pPr>
        <w:pStyle w:val="Akapitzlist"/>
        <w:numPr>
          <w:ilvl w:val="0"/>
          <w:numId w:val="32"/>
        </w:numPr>
        <w:spacing w:line="300" w:lineRule="auto"/>
        <w:ind w:left="567" w:hanging="283"/>
        <w:rPr>
          <w:rFonts w:asciiTheme="minorHAnsi" w:hAnsiTheme="minorHAnsi" w:cstheme="minorHAnsi"/>
          <w:b/>
          <w:sz w:val="22"/>
          <w:szCs w:val="22"/>
        </w:rPr>
      </w:pPr>
      <w:r w:rsidRPr="00E441F2">
        <w:rPr>
          <w:rFonts w:asciiTheme="minorHAnsi" w:hAnsiTheme="minorHAnsi" w:cstheme="minorHAnsi"/>
          <w:sz w:val="22"/>
          <w:szCs w:val="22"/>
        </w:rPr>
        <w:t>W sprawach proceduralnych:</w:t>
      </w:r>
      <w:r w:rsidR="006A6481" w:rsidRPr="00E441F2">
        <w:rPr>
          <w:rFonts w:asciiTheme="minorHAnsi" w:hAnsiTheme="minorHAnsi" w:cstheme="minorHAnsi"/>
          <w:sz w:val="22"/>
          <w:szCs w:val="22"/>
        </w:rPr>
        <w:t xml:space="preserve"> </w:t>
      </w:r>
    </w:p>
    <w:p w14:paraId="36910597" w14:textId="4A401FA7" w:rsidR="004C2D65" w:rsidRPr="006242FA" w:rsidRDefault="000B13DF" w:rsidP="0033649C">
      <w:pPr>
        <w:spacing w:after="120" w:line="300" w:lineRule="auto"/>
        <w:ind w:left="284"/>
        <w:rPr>
          <w:rFonts w:asciiTheme="minorHAnsi" w:hAnsiTheme="minorHAnsi" w:cstheme="minorHAnsi"/>
        </w:rPr>
      </w:pPr>
      <w:r>
        <w:rPr>
          <w:rFonts w:asciiTheme="minorHAnsi" w:hAnsiTheme="minorHAnsi" w:cstheme="minorHAnsi"/>
        </w:rPr>
        <w:t>Monika Gidelska</w:t>
      </w:r>
      <w:r w:rsidR="006242FA" w:rsidRPr="006242FA">
        <w:rPr>
          <w:rFonts w:asciiTheme="minorHAnsi" w:hAnsiTheme="minorHAnsi" w:cstheme="minorHAnsi"/>
        </w:rPr>
        <w:t xml:space="preserve"> – </w:t>
      </w:r>
      <w:r>
        <w:rPr>
          <w:rFonts w:asciiTheme="minorHAnsi" w:hAnsiTheme="minorHAnsi" w:cstheme="minorHAnsi"/>
        </w:rPr>
        <w:t>Inspektor</w:t>
      </w:r>
      <w:r w:rsidR="006242FA" w:rsidRPr="006242FA">
        <w:rPr>
          <w:rFonts w:asciiTheme="minorHAnsi" w:hAnsiTheme="minorHAnsi" w:cstheme="minorHAnsi"/>
        </w:rPr>
        <w:t xml:space="preserve"> w WZP</w:t>
      </w:r>
    </w:p>
    <w:p w14:paraId="749038A9" w14:textId="77777777" w:rsidR="00317CAE" w:rsidRDefault="00FF56A4" w:rsidP="0033649C">
      <w:pPr>
        <w:pStyle w:val="Akapitzlist"/>
        <w:numPr>
          <w:ilvl w:val="0"/>
          <w:numId w:val="32"/>
        </w:numPr>
        <w:spacing w:line="300" w:lineRule="auto"/>
        <w:ind w:left="567" w:hanging="283"/>
        <w:rPr>
          <w:rFonts w:asciiTheme="minorHAnsi" w:hAnsiTheme="minorHAnsi" w:cstheme="minorHAnsi"/>
          <w:sz w:val="22"/>
          <w:szCs w:val="22"/>
        </w:rPr>
      </w:pPr>
      <w:r w:rsidRPr="00E441F2">
        <w:rPr>
          <w:rFonts w:asciiTheme="minorHAnsi" w:hAnsiTheme="minorHAnsi" w:cstheme="minorHAnsi"/>
          <w:sz w:val="22"/>
          <w:szCs w:val="22"/>
        </w:rPr>
        <w:t>W spraw</w:t>
      </w:r>
      <w:r w:rsidR="002616A9">
        <w:rPr>
          <w:rFonts w:asciiTheme="minorHAnsi" w:hAnsiTheme="minorHAnsi" w:cstheme="minorHAnsi"/>
          <w:sz w:val="22"/>
          <w:szCs w:val="22"/>
        </w:rPr>
        <w:t>ach merytorycznych</w:t>
      </w:r>
      <w:r w:rsidRPr="00E441F2">
        <w:rPr>
          <w:rFonts w:asciiTheme="minorHAnsi" w:hAnsiTheme="minorHAnsi" w:cstheme="minorHAnsi"/>
          <w:sz w:val="22"/>
          <w:szCs w:val="22"/>
        </w:rPr>
        <w:t xml:space="preserve">: </w:t>
      </w:r>
    </w:p>
    <w:p w14:paraId="5BDA9E2F" w14:textId="7CB6471B" w:rsidR="00317CAE" w:rsidRPr="006242FA" w:rsidRDefault="00564892" w:rsidP="0033649C">
      <w:pPr>
        <w:spacing w:after="0" w:line="300" w:lineRule="auto"/>
        <w:ind w:left="284"/>
        <w:rPr>
          <w:rFonts w:asciiTheme="minorHAnsi" w:hAnsiTheme="minorHAnsi" w:cstheme="minorHAnsi"/>
        </w:rPr>
      </w:pPr>
      <w:r>
        <w:rPr>
          <w:rFonts w:asciiTheme="minorHAnsi" w:hAnsiTheme="minorHAnsi" w:cstheme="minorHAnsi"/>
        </w:rPr>
        <w:t>Danuta Majcher</w:t>
      </w:r>
      <w:r w:rsidR="006242FA" w:rsidRPr="006242FA">
        <w:rPr>
          <w:rFonts w:asciiTheme="minorHAnsi" w:hAnsiTheme="minorHAnsi" w:cstheme="minorHAnsi"/>
        </w:rPr>
        <w:t xml:space="preserve"> – </w:t>
      </w:r>
      <w:r w:rsidR="001F0BCB">
        <w:rPr>
          <w:rFonts w:asciiTheme="minorHAnsi" w:hAnsiTheme="minorHAnsi" w:cstheme="minorHAnsi"/>
        </w:rPr>
        <w:t>Główny specjalista</w:t>
      </w:r>
      <w:r w:rsidR="006242FA" w:rsidRPr="006242FA">
        <w:rPr>
          <w:rFonts w:asciiTheme="minorHAnsi" w:hAnsiTheme="minorHAnsi" w:cstheme="minorHAnsi"/>
        </w:rPr>
        <w:t xml:space="preserve"> w </w:t>
      </w:r>
      <w:r w:rsidR="0012586B">
        <w:rPr>
          <w:rFonts w:asciiTheme="minorHAnsi" w:hAnsiTheme="minorHAnsi" w:cstheme="minorHAnsi"/>
        </w:rPr>
        <w:t>WGN</w:t>
      </w:r>
    </w:p>
    <w:p w14:paraId="6CF35567" w14:textId="77777777" w:rsidR="004C2D65" w:rsidRPr="004858B3" w:rsidRDefault="004C2D65" w:rsidP="00AA5869">
      <w:pPr>
        <w:pStyle w:val="Akapitzlist"/>
        <w:numPr>
          <w:ilvl w:val="0"/>
          <w:numId w:val="15"/>
        </w:numPr>
        <w:spacing w:before="240" w:line="300" w:lineRule="auto"/>
        <w:ind w:left="357" w:hanging="357"/>
        <w:jc w:val="both"/>
        <w:rPr>
          <w:rFonts w:asciiTheme="minorHAnsi" w:hAnsiTheme="minorHAnsi" w:cstheme="minorHAnsi"/>
          <w:b/>
          <w:sz w:val="22"/>
          <w:szCs w:val="22"/>
        </w:rPr>
      </w:pPr>
      <w:r w:rsidRPr="004858B3">
        <w:rPr>
          <w:rFonts w:asciiTheme="minorHAnsi" w:hAnsiTheme="minorHAnsi" w:cstheme="minorHAnsi"/>
          <w:b/>
          <w:sz w:val="22"/>
          <w:szCs w:val="22"/>
        </w:rPr>
        <w:lastRenderedPageBreak/>
        <w:t xml:space="preserve">Wyjaśnienie treści SWZ </w:t>
      </w:r>
    </w:p>
    <w:p w14:paraId="4E203293" w14:textId="77777777" w:rsidR="004C2D65" w:rsidRPr="001E4D3D" w:rsidRDefault="004C2D65" w:rsidP="0033649C">
      <w:pPr>
        <w:numPr>
          <w:ilvl w:val="0"/>
          <w:numId w:val="12"/>
        </w:numPr>
        <w:tabs>
          <w:tab w:val="num" w:pos="360"/>
        </w:tabs>
        <w:autoSpaceDE w:val="0"/>
        <w:autoSpaceDN w:val="0"/>
        <w:spacing w:after="0" w:line="300" w:lineRule="auto"/>
        <w:ind w:left="360" w:right="-28" w:hanging="426"/>
        <w:rPr>
          <w:rFonts w:eastAsia="Times New Roman" w:cs="Times New Roman"/>
          <w:lang w:eastAsia="pl-PL"/>
        </w:rPr>
      </w:pPr>
      <w:r w:rsidRPr="001E4D3D">
        <w:rPr>
          <w:rFonts w:eastAsia="Times New Roman" w:cs="Times New Roman"/>
          <w:lang w:eastAsia="pl-PL"/>
        </w:rPr>
        <w:t>Wykonawca może zwracać się z wnioskiem o wyjaśnienie treści SWZ, kierując swoje zapytanie drogą elektroniczną</w:t>
      </w:r>
      <w:r w:rsidR="001E4D3D">
        <w:rPr>
          <w:rFonts w:eastAsia="Times New Roman" w:cs="Times New Roman"/>
          <w:lang w:eastAsia="pl-PL"/>
        </w:rPr>
        <w:t>,</w:t>
      </w:r>
      <w:r w:rsidR="00BE1AE4" w:rsidRPr="001E4D3D">
        <w:rPr>
          <w:rFonts w:eastAsia="Times New Roman" w:cs="Times New Roman"/>
          <w:b/>
          <w:lang w:eastAsia="pl-PL"/>
        </w:rPr>
        <w:t xml:space="preserve"> </w:t>
      </w:r>
      <w:r w:rsidRPr="001E4D3D">
        <w:rPr>
          <w:rFonts w:eastAsia="Times New Roman" w:cs="Times New Roman"/>
          <w:b/>
          <w:lang w:eastAsia="pl-PL"/>
        </w:rPr>
        <w:t xml:space="preserve">za pomocą platformy zakupowej zamawiającego: </w:t>
      </w:r>
      <w:hyperlink r:id="rId36" w:history="1">
        <w:r w:rsidRPr="001E4D3D">
          <w:rPr>
            <w:rFonts w:eastAsia="Times New Roman" w:cs="Times New Roman"/>
            <w:b/>
            <w:color w:val="0000FF"/>
            <w:u w:val="single"/>
            <w:lang w:eastAsia="pl-PL"/>
          </w:rPr>
          <w:t>https://zamowienia.um.warszawa.pl</w:t>
        </w:r>
      </w:hyperlink>
    </w:p>
    <w:p w14:paraId="44410971" w14:textId="07EF0258" w:rsidR="004C2D65" w:rsidRPr="004C2D65" w:rsidRDefault="004C2D65" w:rsidP="0033649C">
      <w:pPr>
        <w:numPr>
          <w:ilvl w:val="0"/>
          <w:numId w:val="12"/>
        </w:numPr>
        <w:autoSpaceDE w:val="0"/>
        <w:autoSpaceDN w:val="0"/>
        <w:spacing w:after="0" w:line="300" w:lineRule="auto"/>
        <w:ind w:left="426" w:right="-28" w:hanging="426"/>
        <w:rPr>
          <w:rFonts w:eastAsia="Times New Roman" w:cs="Times New Roman"/>
          <w:lang w:eastAsia="pl-PL"/>
        </w:rPr>
      </w:pPr>
      <w:r w:rsidRPr="004C2D65">
        <w:rPr>
          <w:rFonts w:eastAsia="Times New Roman" w:cs="Times New Roman"/>
          <w:lang w:eastAsia="pl-PL"/>
        </w:rPr>
        <w:t xml:space="preserve">Zamawiający jest obowiązany udzielić wyjaśnień niezwłocznie, jednak nie później niż na 2 dni przed upływem terminu składania ofert pod warunkiem, że wniosek o wyjaśnienie treści SWZ wpłynął do </w:t>
      </w:r>
      <w:r w:rsidR="00BB3F59">
        <w:rPr>
          <w:rFonts w:eastAsia="Times New Roman" w:cs="Times New Roman"/>
          <w:lang w:eastAsia="pl-PL"/>
        </w:rPr>
        <w:t>Z</w:t>
      </w:r>
      <w:r w:rsidRPr="004C2D65">
        <w:rPr>
          <w:rFonts w:eastAsia="Times New Roman" w:cs="Times New Roman"/>
          <w:lang w:eastAsia="pl-PL"/>
        </w:rPr>
        <w:t>amawiającego nie później niż na 4 dni przed upływem terminu składania ofert;</w:t>
      </w:r>
    </w:p>
    <w:p w14:paraId="0E141E4D" w14:textId="300D15F2" w:rsidR="004C2D65" w:rsidRPr="004C2D65" w:rsidRDefault="004C2D65" w:rsidP="0033649C">
      <w:pPr>
        <w:numPr>
          <w:ilvl w:val="0"/>
          <w:numId w:val="12"/>
        </w:numPr>
        <w:autoSpaceDE w:val="0"/>
        <w:autoSpaceDN w:val="0"/>
        <w:spacing w:after="0" w:line="300" w:lineRule="auto"/>
        <w:ind w:left="426" w:right="-28" w:hanging="426"/>
        <w:rPr>
          <w:rFonts w:eastAsia="Times New Roman" w:cs="Times New Roman"/>
          <w:lang w:eastAsia="pl-PL"/>
        </w:rPr>
      </w:pPr>
      <w:r w:rsidRPr="004C2D65">
        <w:rPr>
          <w:rFonts w:eastAsia="Times New Roman" w:cs="Times New Roman"/>
          <w:lang w:eastAsia="pl-PL"/>
        </w:rPr>
        <w:t xml:space="preserve">Jeżeli </w:t>
      </w:r>
      <w:r w:rsidR="00BB3F59">
        <w:rPr>
          <w:rFonts w:eastAsia="Times New Roman" w:cs="Times New Roman"/>
          <w:lang w:eastAsia="pl-PL"/>
        </w:rPr>
        <w:t>Z</w:t>
      </w:r>
      <w:r w:rsidRPr="004C2D65">
        <w:rPr>
          <w:rFonts w:eastAsia="Times New Roman" w:cs="Times New Roman"/>
          <w:lang w:eastAsia="pl-PL"/>
        </w:rPr>
        <w:t xml:space="preserve">amawiający nie udzieli wyjaśnień w terminie, przedłuża się termin składania ofert o czas niezbędny do zapoznania się wszystkich zainteresowanych </w:t>
      </w:r>
      <w:r w:rsidR="00BB3F59">
        <w:rPr>
          <w:rFonts w:eastAsia="Times New Roman" w:cs="Times New Roman"/>
          <w:lang w:eastAsia="pl-PL"/>
        </w:rPr>
        <w:t>W</w:t>
      </w:r>
      <w:r w:rsidRPr="004C2D65">
        <w:rPr>
          <w:rFonts w:eastAsia="Times New Roman" w:cs="Times New Roman"/>
          <w:lang w:eastAsia="pl-PL"/>
        </w:rPr>
        <w:t>ykonawców z wyjaśnieniami niezbędnymi do należytego przygotowania i złożenia ofert;</w:t>
      </w:r>
    </w:p>
    <w:p w14:paraId="34DB392E" w14:textId="50640E55" w:rsidR="004C2D65" w:rsidRPr="004C2D65" w:rsidRDefault="004C2D65" w:rsidP="0033649C">
      <w:pPr>
        <w:numPr>
          <w:ilvl w:val="0"/>
          <w:numId w:val="12"/>
        </w:numPr>
        <w:autoSpaceDE w:val="0"/>
        <w:autoSpaceDN w:val="0"/>
        <w:spacing w:after="0" w:line="300" w:lineRule="auto"/>
        <w:ind w:left="360" w:right="-28"/>
        <w:rPr>
          <w:rFonts w:eastAsia="Times New Roman" w:cs="Times New Roman"/>
          <w:lang w:eastAsia="pl-PL"/>
        </w:rPr>
      </w:pPr>
      <w:r w:rsidRPr="004C2D65">
        <w:rPr>
          <w:rFonts w:eastAsia="Times New Roman" w:cs="Times New Roman"/>
          <w:lang w:eastAsia="pl-PL"/>
        </w:rPr>
        <w:t xml:space="preserve">Jeżeli wniosek o wyjaśnienie treści SWZ wpłynął po upływie terminu składania, o którym mowa </w:t>
      </w:r>
      <w:r w:rsidR="00396F50">
        <w:rPr>
          <w:rFonts w:eastAsia="Times New Roman" w:cs="Times New Roman"/>
          <w:lang w:eastAsia="pl-PL"/>
        </w:rPr>
        <w:br/>
      </w:r>
      <w:r w:rsidRPr="004C2D65">
        <w:rPr>
          <w:rFonts w:eastAsia="Times New Roman" w:cs="Times New Roman"/>
          <w:lang w:eastAsia="pl-PL"/>
        </w:rPr>
        <w:t xml:space="preserve">w pkt 2, lub dotyczy udzielonych wyjaśnień, </w:t>
      </w:r>
      <w:r w:rsidR="00BB3F59">
        <w:rPr>
          <w:rFonts w:eastAsia="Times New Roman" w:cs="Times New Roman"/>
          <w:lang w:eastAsia="pl-PL"/>
        </w:rPr>
        <w:t>Z</w:t>
      </w:r>
      <w:r w:rsidRPr="004C2D65">
        <w:rPr>
          <w:rFonts w:eastAsia="Times New Roman" w:cs="Times New Roman"/>
          <w:lang w:eastAsia="pl-PL"/>
        </w:rPr>
        <w:t>amawiający nie ma obowiązku udzielania wyjaśnień do SWZ oraz obowiązku przedłużania terminu składania ofert;</w:t>
      </w:r>
    </w:p>
    <w:p w14:paraId="592D5EF2" w14:textId="77777777" w:rsidR="004C2D65" w:rsidRPr="004C2D65" w:rsidRDefault="004C2D65" w:rsidP="0033649C">
      <w:pPr>
        <w:numPr>
          <w:ilvl w:val="0"/>
          <w:numId w:val="12"/>
        </w:numPr>
        <w:autoSpaceDE w:val="0"/>
        <w:autoSpaceDN w:val="0"/>
        <w:spacing w:after="0" w:line="300" w:lineRule="auto"/>
        <w:ind w:left="360" w:right="-28"/>
        <w:rPr>
          <w:rFonts w:eastAsia="Times New Roman" w:cs="Times New Roman"/>
          <w:lang w:eastAsia="pl-PL"/>
        </w:rPr>
      </w:pPr>
      <w:r w:rsidRPr="004C2D65">
        <w:rPr>
          <w:rFonts w:eastAsia="Times New Roman" w:cs="Times New Roman"/>
          <w:lang w:eastAsia="pl-PL"/>
        </w:rPr>
        <w:t>Przedłużenie terminu składania ofert nie wpływa na bieg terminu składania wniosku, o którym mowa w pkt. 4 niniejszej SWZ;</w:t>
      </w:r>
    </w:p>
    <w:p w14:paraId="3CA03D76" w14:textId="3082B620" w:rsidR="004C2D65" w:rsidRPr="004C2D65" w:rsidRDefault="004C2D65" w:rsidP="0033649C">
      <w:pPr>
        <w:numPr>
          <w:ilvl w:val="0"/>
          <w:numId w:val="12"/>
        </w:numPr>
        <w:autoSpaceDE w:val="0"/>
        <w:autoSpaceDN w:val="0"/>
        <w:spacing w:after="0" w:line="300" w:lineRule="auto"/>
        <w:ind w:left="360" w:right="-28"/>
        <w:rPr>
          <w:rFonts w:eastAsia="Times New Roman" w:cs="Times New Roman"/>
          <w:lang w:eastAsia="pl-PL"/>
        </w:rPr>
      </w:pPr>
      <w:r w:rsidRPr="004C2D65">
        <w:rPr>
          <w:rFonts w:eastAsia="Times New Roman" w:cs="Times New Roman"/>
          <w:lang w:eastAsia="pl-PL"/>
        </w:rPr>
        <w:t xml:space="preserve">Treść zapytań wraz z wyjaśnieniami </w:t>
      </w:r>
      <w:r w:rsidR="00BB3F59">
        <w:rPr>
          <w:rFonts w:eastAsia="Times New Roman" w:cs="Times New Roman"/>
          <w:lang w:eastAsia="pl-PL"/>
        </w:rPr>
        <w:t>Z</w:t>
      </w:r>
      <w:r w:rsidRPr="004C2D65">
        <w:rPr>
          <w:rFonts w:eastAsia="Times New Roman" w:cs="Times New Roman"/>
          <w:lang w:eastAsia="pl-PL"/>
        </w:rPr>
        <w:t>amawiający udostępnia, bez ujawniania źródła zapytania, na stronie internetowej prowadzonego postępowania;</w:t>
      </w:r>
    </w:p>
    <w:p w14:paraId="6A629FA5" w14:textId="6DDC96BB" w:rsidR="004C2D65" w:rsidRPr="004C2D65" w:rsidRDefault="004C2D65" w:rsidP="0033649C">
      <w:pPr>
        <w:numPr>
          <w:ilvl w:val="0"/>
          <w:numId w:val="12"/>
        </w:numPr>
        <w:autoSpaceDE w:val="0"/>
        <w:autoSpaceDN w:val="0"/>
        <w:spacing w:after="0" w:line="300" w:lineRule="auto"/>
        <w:ind w:left="360" w:right="-28"/>
        <w:rPr>
          <w:rFonts w:eastAsia="Times New Roman" w:cs="Times New Roman"/>
          <w:lang w:eastAsia="pl-PL"/>
        </w:rPr>
      </w:pPr>
      <w:r w:rsidRPr="004C2D65">
        <w:rPr>
          <w:rFonts w:eastAsia="Times New Roman" w:cs="Times New Roman"/>
          <w:lang w:eastAsia="pl-PL"/>
        </w:rPr>
        <w:t xml:space="preserve">W przypadku gdy zmiana treści SWZ jest istotna dla sporządzenia oferty, </w:t>
      </w:r>
      <w:r w:rsidR="00BB3F59">
        <w:rPr>
          <w:rFonts w:eastAsia="Times New Roman" w:cs="Times New Roman"/>
          <w:lang w:eastAsia="pl-PL"/>
        </w:rPr>
        <w:t>Z</w:t>
      </w:r>
      <w:r w:rsidRPr="004C2D65">
        <w:rPr>
          <w:rFonts w:eastAsia="Times New Roman" w:cs="Times New Roman"/>
          <w:lang w:eastAsia="pl-PL"/>
        </w:rPr>
        <w:t>amawiający przedłuża termin składania ofert o czas niezbędny na ich przygotowanie. Zamawiający informuje o przedłużonym terminie składania ofert przez zamieszczenie na stronie internetowej na której udostępniono SWZ.</w:t>
      </w:r>
    </w:p>
    <w:p w14:paraId="64937D97" w14:textId="77777777" w:rsidR="004858B3" w:rsidRPr="004858B3" w:rsidRDefault="004858B3" w:rsidP="0033649C">
      <w:pPr>
        <w:tabs>
          <w:tab w:val="num" w:pos="1440"/>
        </w:tabs>
        <w:autoSpaceDE w:val="0"/>
        <w:autoSpaceDN w:val="0"/>
        <w:spacing w:before="240" w:after="240" w:line="300" w:lineRule="auto"/>
        <w:ind w:left="357" w:hanging="357"/>
        <w:rPr>
          <w:rFonts w:eastAsia="Times New Roman" w:cs="Times New Roman"/>
          <w:b/>
          <w:caps/>
          <w:sz w:val="24"/>
          <w:szCs w:val="24"/>
          <w:lang w:eastAsia="pl-PL"/>
        </w:rPr>
      </w:pPr>
      <w:r w:rsidRPr="004858B3">
        <w:rPr>
          <w:rFonts w:eastAsia="Times New Roman" w:cs="Times New Roman"/>
          <w:b/>
          <w:sz w:val="24"/>
          <w:szCs w:val="24"/>
          <w:lang w:eastAsia="pl-PL"/>
        </w:rPr>
        <w:t>Część 5</w:t>
      </w:r>
      <w:r w:rsidRPr="004858B3">
        <w:rPr>
          <w:rFonts w:eastAsia="Times New Roman" w:cs="Times New Roman"/>
          <w:b/>
          <w:caps/>
          <w:sz w:val="24"/>
          <w:szCs w:val="24"/>
          <w:lang w:eastAsia="pl-PL"/>
        </w:rPr>
        <w:t xml:space="preserve"> </w:t>
      </w:r>
      <w:r w:rsidR="000A78EF">
        <w:rPr>
          <w:rFonts w:eastAsia="Times New Roman" w:cs="Times New Roman"/>
          <w:b/>
          <w:caps/>
          <w:sz w:val="24"/>
          <w:szCs w:val="24"/>
          <w:lang w:eastAsia="pl-PL"/>
        </w:rPr>
        <w:t xml:space="preserve">- </w:t>
      </w:r>
      <w:r w:rsidRPr="004858B3">
        <w:rPr>
          <w:rFonts w:eastAsia="Times New Roman" w:cs="Times New Roman"/>
          <w:b/>
          <w:caps/>
          <w:sz w:val="24"/>
          <w:szCs w:val="24"/>
          <w:lang w:eastAsia="pl-PL"/>
        </w:rPr>
        <w:t>termin związania ofertą opis sposobu przygotowania oferty</w:t>
      </w:r>
    </w:p>
    <w:p w14:paraId="09460557" w14:textId="77777777" w:rsidR="004C2D65" w:rsidRPr="004C2D65" w:rsidRDefault="004C2D65" w:rsidP="0033649C">
      <w:pPr>
        <w:autoSpaceDE w:val="0"/>
        <w:autoSpaceDN w:val="0"/>
        <w:spacing w:after="0" w:line="300" w:lineRule="auto"/>
        <w:ind w:left="425" w:hanging="425"/>
        <w:jc w:val="both"/>
        <w:rPr>
          <w:rFonts w:eastAsia="Times New Roman" w:cs="Times New Roman"/>
          <w:b/>
          <w:lang w:eastAsia="pl-PL"/>
        </w:rPr>
      </w:pPr>
      <w:r w:rsidRPr="004C2D65">
        <w:rPr>
          <w:rFonts w:eastAsia="Times New Roman" w:cs="Times New Roman"/>
          <w:b/>
          <w:lang w:eastAsia="pl-PL"/>
        </w:rPr>
        <w:t>1.</w:t>
      </w:r>
      <w:r w:rsidRPr="004C2D65">
        <w:rPr>
          <w:rFonts w:eastAsia="Times New Roman" w:cs="Times New Roman"/>
          <w:b/>
          <w:lang w:eastAsia="pl-PL"/>
        </w:rPr>
        <w:tab/>
        <w:t>Termin związania ofertą</w:t>
      </w:r>
    </w:p>
    <w:p w14:paraId="5E479B44" w14:textId="3008F217" w:rsidR="004C2D65" w:rsidRPr="00A02675" w:rsidRDefault="004C2D65" w:rsidP="0033649C">
      <w:pPr>
        <w:numPr>
          <w:ilvl w:val="3"/>
          <w:numId w:val="22"/>
        </w:numPr>
        <w:autoSpaceDE w:val="0"/>
        <w:autoSpaceDN w:val="0"/>
        <w:spacing w:after="0" w:line="300" w:lineRule="auto"/>
        <w:ind w:left="426" w:hanging="426"/>
        <w:rPr>
          <w:rFonts w:eastAsia="Times New Roman" w:cs="Times New Roman"/>
          <w:color w:val="FF0000"/>
          <w:lang w:eastAsia="pl-PL"/>
        </w:rPr>
      </w:pPr>
      <w:r w:rsidRPr="004C2D65">
        <w:rPr>
          <w:rFonts w:eastAsia="Times New Roman" w:cs="Times New Roman"/>
          <w:lang w:eastAsia="pl-PL"/>
        </w:rPr>
        <w:t xml:space="preserve">Wykonawca jest związany ofertą do </w:t>
      </w:r>
      <w:r w:rsidRPr="00F83053">
        <w:rPr>
          <w:rFonts w:eastAsia="Times New Roman" w:cs="Times New Roman"/>
          <w:lang w:eastAsia="pl-PL"/>
        </w:rPr>
        <w:t xml:space="preserve">dnia </w:t>
      </w:r>
      <w:r w:rsidR="002C7A90" w:rsidRPr="002C7A90">
        <w:rPr>
          <w:rFonts w:eastAsia="Times New Roman" w:cs="Arial"/>
          <w:b/>
          <w:color w:val="538135" w:themeColor="accent6" w:themeShade="BF"/>
          <w:lang w:eastAsia="pl-PL"/>
        </w:rPr>
        <w:t>06</w:t>
      </w:r>
      <w:r w:rsidR="0087351E" w:rsidRPr="002C7A90">
        <w:rPr>
          <w:rFonts w:eastAsia="Times New Roman" w:cs="Arial"/>
          <w:b/>
          <w:color w:val="538135" w:themeColor="accent6" w:themeShade="BF"/>
          <w:lang w:eastAsia="pl-PL"/>
        </w:rPr>
        <w:t>-</w:t>
      </w:r>
      <w:r w:rsidR="00286FE0" w:rsidRPr="002C7A90">
        <w:rPr>
          <w:rFonts w:eastAsia="Times New Roman" w:cs="Arial"/>
          <w:b/>
          <w:color w:val="538135" w:themeColor="accent6" w:themeShade="BF"/>
          <w:lang w:eastAsia="pl-PL"/>
        </w:rPr>
        <w:t>0</w:t>
      </w:r>
      <w:r w:rsidR="002C7A90" w:rsidRPr="002C7A90">
        <w:rPr>
          <w:rFonts w:eastAsia="Times New Roman" w:cs="Arial"/>
          <w:b/>
          <w:color w:val="538135" w:themeColor="accent6" w:themeShade="BF"/>
          <w:lang w:eastAsia="pl-PL"/>
        </w:rPr>
        <w:t>6</w:t>
      </w:r>
      <w:r w:rsidR="00286FE0" w:rsidRPr="002C7A90">
        <w:rPr>
          <w:rFonts w:eastAsia="Times New Roman" w:cs="Arial"/>
          <w:b/>
          <w:color w:val="538135" w:themeColor="accent6" w:themeShade="BF"/>
          <w:lang w:eastAsia="pl-PL"/>
        </w:rPr>
        <w:t>-2026</w:t>
      </w:r>
      <w:r w:rsidRPr="002C7A90">
        <w:rPr>
          <w:rFonts w:eastAsia="Times New Roman" w:cs="Arial"/>
          <w:b/>
          <w:color w:val="538135" w:themeColor="accent6" w:themeShade="BF"/>
          <w:lang w:eastAsia="pl-PL"/>
        </w:rPr>
        <w:t xml:space="preserve"> roku;</w:t>
      </w:r>
    </w:p>
    <w:p w14:paraId="7C1C7689" w14:textId="5AFABA65" w:rsidR="004C2D65" w:rsidRPr="004C2D65" w:rsidRDefault="004C2D65" w:rsidP="0033649C">
      <w:pPr>
        <w:numPr>
          <w:ilvl w:val="3"/>
          <w:numId w:val="22"/>
        </w:numPr>
        <w:tabs>
          <w:tab w:val="num" w:pos="426"/>
        </w:tabs>
        <w:autoSpaceDE w:val="0"/>
        <w:autoSpaceDN w:val="0"/>
        <w:spacing w:after="0" w:line="300" w:lineRule="auto"/>
        <w:ind w:left="426" w:hanging="426"/>
        <w:rPr>
          <w:rFonts w:eastAsia="Times New Roman" w:cs="Times New Roman"/>
          <w:lang w:eastAsia="pl-PL"/>
        </w:rPr>
      </w:pPr>
      <w:r w:rsidRPr="004C2D65">
        <w:rPr>
          <w:rFonts w:eastAsia="Times New Roman" w:cs="Times New Roman"/>
          <w:lang w:eastAsia="pl-PL"/>
        </w:rPr>
        <w:t xml:space="preserve">W przypadku, gdy wybór najkorzystniejszej oferty nie nastąpi przed upływem terminu związania ofertą, </w:t>
      </w:r>
      <w:r w:rsidR="00BB3F59">
        <w:rPr>
          <w:rFonts w:eastAsia="Times New Roman" w:cs="Times New Roman"/>
          <w:lang w:eastAsia="pl-PL"/>
        </w:rPr>
        <w:t>Z</w:t>
      </w:r>
      <w:r w:rsidRPr="004C2D65">
        <w:rPr>
          <w:rFonts w:eastAsia="Times New Roman" w:cs="Times New Roman"/>
          <w:lang w:eastAsia="pl-PL"/>
        </w:rPr>
        <w:t xml:space="preserve">amawiający przed upływem tego terminu, zwróci się do </w:t>
      </w:r>
      <w:r w:rsidR="00D44549">
        <w:rPr>
          <w:rFonts w:eastAsia="Times New Roman" w:cs="Times New Roman"/>
          <w:lang w:eastAsia="pl-PL"/>
        </w:rPr>
        <w:t>W</w:t>
      </w:r>
      <w:r w:rsidRPr="004C2D65">
        <w:rPr>
          <w:rFonts w:eastAsia="Times New Roman" w:cs="Times New Roman"/>
          <w:lang w:eastAsia="pl-PL"/>
        </w:rPr>
        <w:t>ykonawców o wyrażenie zgody na przedłużenie tego terminu o okres nie dłuższy niż 30 dni.</w:t>
      </w:r>
    </w:p>
    <w:p w14:paraId="6AFC691E" w14:textId="6ED00752" w:rsidR="004C2D65" w:rsidRPr="004C2D65" w:rsidRDefault="004C2D65" w:rsidP="0033649C">
      <w:pPr>
        <w:numPr>
          <w:ilvl w:val="3"/>
          <w:numId w:val="22"/>
        </w:numPr>
        <w:tabs>
          <w:tab w:val="num" w:pos="426"/>
        </w:tabs>
        <w:autoSpaceDE w:val="0"/>
        <w:autoSpaceDN w:val="0"/>
        <w:spacing w:after="0" w:line="300" w:lineRule="auto"/>
        <w:ind w:left="425" w:hanging="425"/>
        <w:rPr>
          <w:rFonts w:eastAsia="Times New Roman" w:cs="Times New Roman"/>
          <w:lang w:eastAsia="pl-PL"/>
        </w:rPr>
      </w:pPr>
      <w:r w:rsidRPr="004C2D65">
        <w:rPr>
          <w:rFonts w:eastAsia="Times New Roman" w:cs="Times New Roman"/>
          <w:lang w:eastAsia="pl-PL"/>
        </w:rPr>
        <w:t xml:space="preserve">Przedłużenie terminu związania ofertą, o którym mowa wyżej, wymaga złożenia przez </w:t>
      </w:r>
      <w:r w:rsidR="00D44549">
        <w:rPr>
          <w:rFonts w:eastAsia="Times New Roman" w:cs="Times New Roman"/>
          <w:lang w:eastAsia="pl-PL"/>
        </w:rPr>
        <w:t>W</w:t>
      </w:r>
      <w:r w:rsidRPr="004C2D65">
        <w:rPr>
          <w:rFonts w:eastAsia="Times New Roman" w:cs="Times New Roman"/>
          <w:lang w:eastAsia="pl-PL"/>
        </w:rPr>
        <w:t>ykonawcę pisemnego oświadczenia o wyrażeniu zgody na przedłużenie terminu związania ofertą wraz z przedłużeniem okresu ważności wadium, lub wniesieniem nowego wadium na przedłużony okres związania ofertą.</w:t>
      </w:r>
    </w:p>
    <w:p w14:paraId="70598DC5" w14:textId="77777777" w:rsidR="004C2D65" w:rsidRPr="004C2D65" w:rsidRDefault="004C2D65" w:rsidP="0033649C">
      <w:pPr>
        <w:numPr>
          <w:ilvl w:val="1"/>
          <w:numId w:val="22"/>
        </w:numPr>
        <w:autoSpaceDE w:val="0"/>
        <w:autoSpaceDN w:val="0"/>
        <w:spacing w:before="240" w:after="0" w:line="300" w:lineRule="auto"/>
        <w:ind w:left="425" w:hanging="425"/>
        <w:rPr>
          <w:rFonts w:eastAsia="Times New Roman" w:cs="Times New Roman"/>
          <w:b/>
          <w:lang w:eastAsia="pl-PL"/>
        </w:rPr>
      </w:pPr>
      <w:r w:rsidRPr="004C2D65">
        <w:rPr>
          <w:rFonts w:eastAsia="Times New Roman" w:cs="Times New Roman"/>
          <w:b/>
          <w:lang w:eastAsia="pl-PL"/>
        </w:rPr>
        <w:t>Opis sposobu przygotowania oferty</w:t>
      </w:r>
    </w:p>
    <w:p w14:paraId="36A0B1BB" w14:textId="77777777" w:rsidR="004C2D65" w:rsidRPr="004C2D65" w:rsidRDefault="004C2D65" w:rsidP="0033649C">
      <w:pPr>
        <w:numPr>
          <w:ilvl w:val="3"/>
          <w:numId w:val="22"/>
        </w:numPr>
        <w:tabs>
          <w:tab w:val="num" w:pos="426"/>
        </w:tabs>
        <w:autoSpaceDE w:val="0"/>
        <w:autoSpaceDN w:val="0"/>
        <w:spacing w:after="0" w:line="300" w:lineRule="auto"/>
        <w:ind w:left="425" w:hanging="425"/>
        <w:rPr>
          <w:rFonts w:eastAsia="Times New Roman" w:cs="Times New Roman"/>
          <w:lang w:eastAsia="pl-PL"/>
        </w:rPr>
      </w:pPr>
      <w:r w:rsidRPr="004C2D65">
        <w:rPr>
          <w:rFonts w:eastAsia="Times New Roman" w:cs="Times New Roman"/>
          <w:lang w:eastAsia="pl-PL"/>
        </w:rPr>
        <w:t>Wykonawca może złożyć jedną ofertę.</w:t>
      </w:r>
    </w:p>
    <w:p w14:paraId="4DCF33D1" w14:textId="77777777" w:rsidR="004C2D65" w:rsidRPr="004C2D65" w:rsidRDefault="004C2D65" w:rsidP="0033649C">
      <w:pPr>
        <w:numPr>
          <w:ilvl w:val="3"/>
          <w:numId w:val="22"/>
        </w:numPr>
        <w:tabs>
          <w:tab w:val="num" w:pos="426"/>
        </w:tabs>
        <w:autoSpaceDE w:val="0"/>
        <w:autoSpaceDN w:val="0"/>
        <w:spacing w:after="0" w:line="300" w:lineRule="auto"/>
        <w:ind w:left="425" w:hanging="425"/>
        <w:rPr>
          <w:rFonts w:eastAsia="Times New Roman" w:cs="Times New Roman"/>
          <w:lang w:eastAsia="pl-PL"/>
        </w:rPr>
      </w:pPr>
      <w:r w:rsidRPr="004C2D65">
        <w:rPr>
          <w:rFonts w:eastAsia="Times New Roman" w:cs="Times New Roman"/>
          <w:lang w:eastAsia="pl-PL"/>
        </w:rPr>
        <w:t xml:space="preserve">W niniejszym postępowaniu pełnomocnictwa, ofertę, oświadczenia, o których mowa w art. 125 ust. 1, składa się pod rygorem nieważności w formie elektronicznej lub w postaci elektronicznej opatrzonej podpisem zaufanym lub podpisem osobistym, który jest równoznaczny z podpisem własnoręcznym. </w:t>
      </w:r>
    </w:p>
    <w:p w14:paraId="2103AD72" w14:textId="03710955" w:rsidR="004C2D65" w:rsidRPr="004C2D65" w:rsidRDefault="004C2D65" w:rsidP="0033649C">
      <w:pPr>
        <w:tabs>
          <w:tab w:val="num" w:pos="426"/>
        </w:tabs>
        <w:autoSpaceDE w:val="0"/>
        <w:autoSpaceDN w:val="0"/>
        <w:spacing w:after="0" w:line="300" w:lineRule="auto"/>
        <w:ind w:left="426" w:hanging="426"/>
        <w:rPr>
          <w:rFonts w:eastAsia="Times New Roman" w:cs="Times New Roman"/>
          <w:lang w:eastAsia="pl-PL"/>
        </w:rPr>
      </w:pPr>
      <w:r w:rsidRPr="004C2D65">
        <w:rPr>
          <w:rFonts w:eastAsia="Times New Roman" w:cs="Times New Roman"/>
          <w:lang w:eastAsia="pl-PL"/>
        </w:rPr>
        <w:t>3)</w:t>
      </w:r>
      <w:r w:rsidRPr="004C2D65">
        <w:rPr>
          <w:rFonts w:eastAsia="Times New Roman" w:cs="Times New Roman"/>
          <w:lang w:eastAsia="pl-PL"/>
        </w:rPr>
        <w:tab/>
      </w:r>
      <w:r w:rsidR="0071651C">
        <w:rPr>
          <w:rFonts w:eastAsia="Times New Roman" w:cs="Times New Roman"/>
          <w:lang w:eastAsia="pl-PL"/>
        </w:rPr>
        <w:t>Postępowanie</w:t>
      </w:r>
      <w:r w:rsidRPr="004C2D65">
        <w:rPr>
          <w:rFonts w:eastAsia="Times New Roman" w:cs="Times New Roman"/>
          <w:lang w:eastAsia="pl-PL"/>
        </w:rPr>
        <w:t xml:space="preserve"> prowadzi się w języku polskim. Podmiotowe środki dowodowe, przedmiotowe środki dowodowe oraz inne dokumenty i oświadczenia, sporządzone w języku obcym przekazuje </w:t>
      </w:r>
      <w:r w:rsidRPr="004C2D65">
        <w:rPr>
          <w:rFonts w:eastAsia="Times New Roman" w:cs="Times New Roman"/>
          <w:lang w:eastAsia="pl-PL"/>
        </w:rPr>
        <w:lastRenderedPageBreak/>
        <w:t xml:space="preserve">się wraz z tłumaczeniem na język polski. Tłumaczenie nie jest wymagane, jeżeli </w:t>
      </w:r>
      <w:r w:rsidR="00D44549">
        <w:rPr>
          <w:rFonts w:eastAsia="Times New Roman" w:cs="Times New Roman"/>
          <w:lang w:eastAsia="pl-PL"/>
        </w:rPr>
        <w:t>Z</w:t>
      </w:r>
      <w:r w:rsidRPr="004C2D65">
        <w:rPr>
          <w:rFonts w:eastAsia="Times New Roman" w:cs="Times New Roman"/>
          <w:lang w:eastAsia="pl-PL"/>
        </w:rPr>
        <w:t xml:space="preserve">amawiający wyraził zgodę, w przypadkach, o których </w:t>
      </w:r>
      <w:r w:rsidR="00E77ED2">
        <w:rPr>
          <w:rFonts w:eastAsia="Times New Roman" w:cs="Times New Roman"/>
          <w:lang w:eastAsia="pl-PL"/>
        </w:rPr>
        <w:t xml:space="preserve">mowa w art. 20 ust. 3 ustawy </w:t>
      </w:r>
      <w:proofErr w:type="spellStart"/>
      <w:r w:rsidR="00E77ED2">
        <w:rPr>
          <w:rFonts w:eastAsia="Times New Roman" w:cs="Times New Roman"/>
          <w:lang w:eastAsia="pl-PL"/>
        </w:rPr>
        <w:t>Pzp</w:t>
      </w:r>
      <w:proofErr w:type="spellEnd"/>
      <w:r w:rsidRPr="004C2D65">
        <w:rPr>
          <w:rFonts w:eastAsia="Times New Roman" w:cs="Times New Roman"/>
          <w:lang w:eastAsia="pl-PL"/>
        </w:rPr>
        <w:t>.</w:t>
      </w:r>
    </w:p>
    <w:p w14:paraId="2521C40F" w14:textId="60DA76CF" w:rsidR="004C2D65" w:rsidRPr="003E54C7" w:rsidRDefault="004C2D65" w:rsidP="0033649C">
      <w:pPr>
        <w:tabs>
          <w:tab w:val="left" w:pos="360"/>
          <w:tab w:val="num" w:pos="426"/>
        </w:tabs>
        <w:autoSpaceDE w:val="0"/>
        <w:autoSpaceDN w:val="0"/>
        <w:spacing w:after="0" w:line="300" w:lineRule="auto"/>
        <w:ind w:left="360" w:hanging="360"/>
        <w:rPr>
          <w:rFonts w:eastAsia="Times New Roman" w:cs="Times New Roman"/>
          <w:color w:val="FF0000"/>
          <w:lang w:eastAsia="pl-PL"/>
        </w:rPr>
      </w:pPr>
      <w:r w:rsidRPr="004C2D65">
        <w:rPr>
          <w:rFonts w:eastAsia="Times New Roman" w:cs="Times New Roman"/>
          <w:lang w:eastAsia="pl-PL"/>
        </w:rPr>
        <w:t>4)</w:t>
      </w:r>
      <w:r w:rsidRPr="004C2D65">
        <w:rPr>
          <w:rFonts w:eastAsia="Times New Roman" w:cs="Times New Roman"/>
          <w:lang w:eastAsia="pl-PL"/>
        </w:rPr>
        <w:tab/>
        <w:t xml:space="preserve">Zamawiający informuje, iż zgodnie z art. 74 ust. 2 ustawy oferty składane w postępowaniu </w:t>
      </w:r>
      <w:r w:rsidR="00A70935">
        <w:rPr>
          <w:rFonts w:eastAsia="Times New Roman" w:cs="Times New Roman"/>
          <w:lang w:eastAsia="pl-PL"/>
        </w:rPr>
        <w:br/>
      </w:r>
      <w:r w:rsidRPr="004C2D65">
        <w:rPr>
          <w:rFonts w:eastAsia="Times New Roman" w:cs="Times New Roman"/>
          <w:lang w:eastAsia="pl-PL"/>
        </w:rPr>
        <w:t xml:space="preserve">o zamówienie publiczne są jawne i podlegają udostępnieniu od chwili ich otwarcia, lecz nie później niż w terminie 3 dni od dnia otwarcia ofert, z wyjątkiem informacji stanowiących tajemnicę </w:t>
      </w:r>
      <w:r w:rsidRPr="00F5413C">
        <w:rPr>
          <w:rFonts w:eastAsia="Times New Roman" w:cs="Times New Roman"/>
          <w:lang w:eastAsia="pl-PL"/>
        </w:rPr>
        <w:t>przedsiębiorstwa w rozumieniu ustawy z dnia 16 kwietnia 1993 r. o zwalczaniu nieuczciwej konkurencji</w:t>
      </w:r>
      <w:r w:rsidR="00F827D0">
        <w:rPr>
          <w:rFonts w:eastAsia="Times New Roman" w:cs="Times New Roman"/>
          <w:lang w:eastAsia="pl-PL"/>
        </w:rPr>
        <w:t xml:space="preserve"> </w:t>
      </w:r>
      <w:r w:rsidR="00F5413C" w:rsidRPr="00F5413C">
        <w:rPr>
          <w:rFonts w:asciiTheme="minorHAnsi" w:eastAsia="Times New Roman" w:hAnsiTheme="minorHAnsi" w:cstheme="minorHAnsi"/>
          <w:lang w:eastAsia="pl-PL"/>
        </w:rPr>
        <w:t xml:space="preserve">(Dz. U. z 2026 poz. 85 </w:t>
      </w:r>
      <w:proofErr w:type="spellStart"/>
      <w:r w:rsidR="00F5413C" w:rsidRPr="00F5413C">
        <w:rPr>
          <w:rFonts w:asciiTheme="minorHAnsi" w:eastAsia="Times New Roman" w:hAnsiTheme="minorHAnsi" w:cstheme="minorHAnsi"/>
          <w:lang w:eastAsia="pl-PL"/>
        </w:rPr>
        <w:t>t.j</w:t>
      </w:r>
      <w:proofErr w:type="spellEnd"/>
      <w:r w:rsidR="00F5413C" w:rsidRPr="00F5413C">
        <w:rPr>
          <w:rFonts w:asciiTheme="minorHAnsi" w:eastAsia="Times New Roman" w:hAnsiTheme="minorHAnsi" w:cstheme="minorHAnsi"/>
          <w:lang w:eastAsia="pl-PL"/>
        </w:rPr>
        <w:t>.).</w:t>
      </w:r>
    </w:p>
    <w:p w14:paraId="14EB11CF" w14:textId="44CE80F1" w:rsidR="00F827D0" w:rsidRPr="00F53192" w:rsidRDefault="004C2D65" w:rsidP="0033649C">
      <w:pPr>
        <w:autoSpaceDE w:val="0"/>
        <w:autoSpaceDN w:val="0"/>
        <w:spacing w:after="0" w:line="300" w:lineRule="auto"/>
        <w:ind w:left="426" w:hanging="426"/>
        <w:rPr>
          <w:rFonts w:asciiTheme="minorHAnsi" w:eastAsia="Times New Roman" w:hAnsiTheme="minorHAnsi" w:cstheme="minorHAnsi"/>
          <w:lang w:eastAsia="pl-PL"/>
        </w:rPr>
      </w:pPr>
      <w:r w:rsidRPr="00F827D0">
        <w:rPr>
          <w:rFonts w:eastAsia="Times New Roman" w:cs="Times New Roman"/>
          <w:lang w:eastAsia="pl-PL"/>
        </w:rPr>
        <w:t>5)</w:t>
      </w:r>
      <w:r w:rsidRPr="00F827D0">
        <w:rPr>
          <w:rFonts w:eastAsia="Times New Roman" w:cs="Times New Roman"/>
          <w:lang w:eastAsia="pl-PL"/>
        </w:rPr>
        <w:tab/>
      </w:r>
      <w:r w:rsidR="00F827D0" w:rsidRPr="00F827D0">
        <w:rPr>
          <w:rFonts w:eastAsia="Times New Roman" w:cs="Times New Roman"/>
          <w:lang w:eastAsia="pl-PL"/>
        </w:rPr>
        <w:t xml:space="preserve">W odniesieniu do </w:t>
      </w:r>
      <w:r w:rsidR="00F827D0" w:rsidRPr="004C2D65">
        <w:rPr>
          <w:rFonts w:eastAsia="Times New Roman" w:cs="Times New Roman"/>
          <w:lang w:eastAsia="pl-PL"/>
        </w:rPr>
        <w:t xml:space="preserve">informacji stanowiących tajemnicę </w:t>
      </w:r>
      <w:r w:rsidR="00F827D0" w:rsidRPr="00F5413C">
        <w:rPr>
          <w:rFonts w:eastAsia="Times New Roman" w:cs="Times New Roman"/>
          <w:lang w:eastAsia="pl-PL"/>
        </w:rPr>
        <w:t xml:space="preserve">przedsiębiorstwa </w:t>
      </w:r>
      <w:r w:rsidR="00F827D0">
        <w:rPr>
          <w:rFonts w:asciiTheme="minorHAnsi" w:eastAsia="Times New Roman" w:hAnsiTheme="minorHAnsi" w:cstheme="minorHAnsi"/>
          <w:lang w:eastAsia="pl-PL"/>
        </w:rPr>
        <w:t>W</w:t>
      </w:r>
      <w:r w:rsidR="00F827D0" w:rsidRPr="006C0C1F">
        <w:rPr>
          <w:rFonts w:asciiTheme="minorHAnsi" w:eastAsia="Times New Roman" w:hAnsiTheme="minorHAnsi" w:cstheme="minorHAnsi"/>
          <w:lang w:eastAsia="pl-PL"/>
        </w:rPr>
        <w:t xml:space="preserve">ykonawca powinien nie później niż w terminie składania ofert, zastrzec, że nie mogą one być udostępnione oraz wykazać, iż zastrzeżone informacje stanowią tajemnicę przedsiębiorstwa. Zastrzeżone </w:t>
      </w:r>
      <w:r w:rsidR="00F827D0" w:rsidRPr="00F53192">
        <w:rPr>
          <w:rFonts w:asciiTheme="minorHAnsi" w:eastAsia="Times New Roman" w:hAnsiTheme="minorHAnsi" w:cstheme="minorHAnsi"/>
          <w:lang w:eastAsia="pl-PL"/>
        </w:rPr>
        <w:t>informacje należy złożyć w wydzielonym i odpowiednio oznaczonym pliku.</w:t>
      </w:r>
    </w:p>
    <w:p w14:paraId="7C4A9B07" w14:textId="77777777" w:rsidR="007B16C7" w:rsidRPr="00F53192" w:rsidRDefault="004C2D65" w:rsidP="0033649C">
      <w:pPr>
        <w:widowControl w:val="0"/>
        <w:spacing w:after="0" w:line="300" w:lineRule="auto"/>
        <w:ind w:left="426" w:hanging="426"/>
        <w:rPr>
          <w:rFonts w:cs="Calibri"/>
        </w:rPr>
      </w:pPr>
      <w:r w:rsidRPr="00F53192">
        <w:rPr>
          <w:rFonts w:eastAsia="Times New Roman" w:cs="Times New Roman"/>
          <w:lang w:eastAsia="pl-PL"/>
        </w:rPr>
        <w:t>6)</w:t>
      </w:r>
      <w:r w:rsidRPr="00F53192">
        <w:rPr>
          <w:rFonts w:eastAsia="Times New Roman" w:cs="Times New Roman"/>
          <w:lang w:eastAsia="pl-PL"/>
        </w:rPr>
        <w:tab/>
      </w:r>
      <w:r w:rsidR="007B16C7" w:rsidRPr="00F53192">
        <w:rPr>
          <w:rFonts w:cs="Calibri"/>
        </w:rPr>
        <w:t xml:space="preserve">Postępowanie o udzielenie zamówienia jest jawne. Zamawiający może ograniczyć dostęp do informacji związanych z postępowaniem o udzielenie zamówienia tylko w przypadkach określonych w ustawie. </w:t>
      </w:r>
    </w:p>
    <w:p w14:paraId="552A6184" w14:textId="1893D347" w:rsidR="007B16C7" w:rsidRPr="00F53192" w:rsidRDefault="00B23D26" w:rsidP="0033649C">
      <w:pPr>
        <w:widowControl w:val="0"/>
        <w:spacing w:after="0" w:line="300" w:lineRule="auto"/>
        <w:ind w:left="426" w:hanging="426"/>
        <w:rPr>
          <w:rFonts w:cs="Calibri"/>
        </w:rPr>
      </w:pPr>
      <w:r w:rsidRPr="00F53192">
        <w:rPr>
          <w:rFonts w:cs="Calibri"/>
        </w:rPr>
        <w:t>7)</w:t>
      </w:r>
      <w:r w:rsidRPr="00F53192">
        <w:rPr>
          <w:rFonts w:cs="Calibri"/>
        </w:rPr>
        <w:tab/>
      </w:r>
      <w:r w:rsidR="007B16C7" w:rsidRPr="00F53192">
        <w:rPr>
          <w:rFonts w:cs="Calibri"/>
        </w:rPr>
        <w:t>W przypadku, gdy dokumenty elektroniczne w postępowaniu zawierają informacje stanowiące tajemnicę przedsiębiorstwa w rozumieniu ustawy z dnia 16 kwietnia 1993 r. o zwalczaniu nieuczciwej konkurencji</w:t>
      </w:r>
      <w:r w:rsidR="00F53192" w:rsidRPr="00F53192">
        <w:rPr>
          <w:rFonts w:cs="Calibri"/>
        </w:rPr>
        <w:t xml:space="preserve">, </w:t>
      </w:r>
      <w:r w:rsidR="00D44549">
        <w:rPr>
          <w:rFonts w:cs="Calibri"/>
        </w:rPr>
        <w:t>W</w:t>
      </w:r>
      <w:r w:rsidR="007B16C7" w:rsidRPr="00F53192">
        <w:rPr>
          <w:rFonts w:cs="Calibri"/>
        </w:rPr>
        <w:t>ykonawca w celu utrzymania w poufności tych informacji, załącza je w Systemie do oferty w wydzielonym i odpowiednio oznaczonym pliku – dokument „niejawny”.</w:t>
      </w:r>
    </w:p>
    <w:p w14:paraId="55EBD619" w14:textId="4916C498" w:rsidR="007B16C7" w:rsidRPr="00F53192" w:rsidRDefault="007B16C7" w:rsidP="00043D38">
      <w:pPr>
        <w:pStyle w:val="Akapitzlist"/>
        <w:widowControl w:val="0"/>
        <w:numPr>
          <w:ilvl w:val="0"/>
          <w:numId w:val="12"/>
        </w:numPr>
        <w:autoSpaceDE/>
        <w:autoSpaceDN/>
        <w:spacing w:line="300" w:lineRule="auto"/>
        <w:ind w:left="426" w:hanging="426"/>
        <w:rPr>
          <w:rFonts w:ascii="Calibri" w:hAnsi="Calibri" w:cs="Calibri"/>
          <w:sz w:val="22"/>
          <w:szCs w:val="22"/>
        </w:rPr>
      </w:pPr>
      <w:r w:rsidRPr="00F53192">
        <w:rPr>
          <w:rFonts w:ascii="Calibri" w:hAnsi="Calibri" w:cs="Calibri"/>
          <w:sz w:val="22"/>
          <w:szCs w:val="22"/>
        </w:rPr>
        <w:t xml:space="preserve">Zgodnie z art. 11 ust. </w:t>
      </w:r>
      <w:r w:rsidR="004A1675">
        <w:rPr>
          <w:rFonts w:ascii="Calibri" w:hAnsi="Calibri" w:cs="Calibri"/>
          <w:sz w:val="22"/>
          <w:szCs w:val="22"/>
        </w:rPr>
        <w:t>2</w:t>
      </w:r>
      <w:r w:rsidRPr="00F53192">
        <w:rPr>
          <w:rFonts w:ascii="Calibri" w:hAnsi="Calibri" w:cs="Calibri"/>
          <w:sz w:val="22"/>
          <w:szCs w:val="22"/>
        </w:rPr>
        <w:t xml:space="preserve"> ustawy z dnia 16 kwietnia 1993 r. o zwalczaniu nieuczciwej konkurencji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5381726B" w14:textId="77777777" w:rsidR="007B16C7" w:rsidRPr="00F53192" w:rsidRDefault="007B16C7" w:rsidP="00043D38">
      <w:pPr>
        <w:pStyle w:val="Akapitzlist"/>
        <w:widowControl w:val="0"/>
        <w:numPr>
          <w:ilvl w:val="0"/>
          <w:numId w:val="12"/>
        </w:numPr>
        <w:autoSpaceDE/>
        <w:autoSpaceDN/>
        <w:spacing w:line="300" w:lineRule="auto"/>
        <w:ind w:left="426" w:hanging="426"/>
        <w:rPr>
          <w:rFonts w:ascii="Calibri" w:hAnsi="Calibri" w:cs="Calibri"/>
          <w:sz w:val="22"/>
          <w:szCs w:val="22"/>
        </w:rPr>
      </w:pPr>
      <w:r w:rsidRPr="00F53192">
        <w:rPr>
          <w:rFonts w:ascii="Calibri" w:hAnsi="Calibri" w:cs="Calibri"/>
          <w:sz w:val="22"/>
          <w:szCs w:val="22"/>
        </w:rPr>
        <w:t>By zastrzeżenie, o którym mowa wyżej było skuteczne, Wykonawca zobowiązany jest przedstawić dowody na to, że:</w:t>
      </w:r>
    </w:p>
    <w:p w14:paraId="280F5DF2" w14:textId="77777777" w:rsidR="007B16C7" w:rsidRPr="00F53192" w:rsidRDefault="007B16C7" w:rsidP="0033649C">
      <w:pPr>
        <w:pStyle w:val="Akapitzlist"/>
        <w:numPr>
          <w:ilvl w:val="0"/>
          <w:numId w:val="29"/>
        </w:numPr>
        <w:tabs>
          <w:tab w:val="left" w:pos="284"/>
          <w:tab w:val="left" w:pos="993"/>
        </w:tabs>
        <w:suppressAutoHyphens/>
        <w:autoSpaceDE/>
        <w:autoSpaceDN/>
        <w:spacing w:line="300" w:lineRule="auto"/>
        <w:ind w:left="567" w:hanging="283"/>
        <w:contextualSpacing/>
        <w:rPr>
          <w:rFonts w:ascii="Calibri" w:hAnsi="Calibri" w:cs="Calibri"/>
          <w:sz w:val="22"/>
          <w:szCs w:val="22"/>
        </w:rPr>
      </w:pPr>
      <w:r w:rsidRPr="00F53192">
        <w:rPr>
          <w:rFonts w:ascii="Calibri" w:hAnsi="Calibri" w:cs="Calibri"/>
          <w:sz w:val="22"/>
          <w:szCs w:val="22"/>
        </w:rPr>
        <w:t>zastrzeżone informacje mają charakter techniczny, technologiczny, organizacyjny lub inny posiadający wartość gospodarczą,</w:t>
      </w:r>
    </w:p>
    <w:p w14:paraId="7093D60B" w14:textId="77777777" w:rsidR="007B16C7" w:rsidRPr="00F53192" w:rsidRDefault="007B16C7" w:rsidP="0033649C">
      <w:pPr>
        <w:pStyle w:val="Akapitzlist"/>
        <w:numPr>
          <w:ilvl w:val="0"/>
          <w:numId w:val="29"/>
        </w:numPr>
        <w:tabs>
          <w:tab w:val="left" w:pos="284"/>
          <w:tab w:val="left" w:pos="993"/>
        </w:tabs>
        <w:suppressAutoHyphens/>
        <w:autoSpaceDE/>
        <w:autoSpaceDN/>
        <w:spacing w:line="300" w:lineRule="auto"/>
        <w:ind w:left="567" w:hanging="283"/>
        <w:contextualSpacing/>
        <w:rPr>
          <w:rFonts w:ascii="Calibri" w:hAnsi="Calibri" w:cs="Calibri"/>
          <w:sz w:val="22"/>
          <w:szCs w:val="22"/>
        </w:rPr>
      </w:pPr>
      <w:r w:rsidRPr="00F53192">
        <w:rPr>
          <w:rFonts w:ascii="Calibri" w:hAnsi="Calibri" w:cs="Calibri"/>
          <w:sz w:val="22"/>
          <w:szCs w:val="22"/>
        </w:rPr>
        <w:t>zastrzeżone informacje nie zostały ujawnione do wiadomości publicznej,</w:t>
      </w:r>
    </w:p>
    <w:p w14:paraId="7287489F" w14:textId="77777777" w:rsidR="007B16C7" w:rsidRPr="00F53192" w:rsidRDefault="007B16C7" w:rsidP="0033649C">
      <w:pPr>
        <w:pStyle w:val="Akapitzlist"/>
        <w:numPr>
          <w:ilvl w:val="0"/>
          <w:numId w:val="29"/>
        </w:numPr>
        <w:tabs>
          <w:tab w:val="left" w:pos="284"/>
          <w:tab w:val="left" w:pos="993"/>
        </w:tabs>
        <w:suppressAutoHyphens/>
        <w:autoSpaceDE/>
        <w:autoSpaceDN/>
        <w:spacing w:line="300" w:lineRule="auto"/>
        <w:ind w:left="567" w:hanging="283"/>
        <w:contextualSpacing/>
        <w:rPr>
          <w:rFonts w:ascii="Calibri" w:hAnsi="Calibri" w:cs="Calibri"/>
          <w:sz w:val="22"/>
          <w:szCs w:val="22"/>
        </w:rPr>
      </w:pPr>
      <w:r w:rsidRPr="00F53192">
        <w:rPr>
          <w:rFonts w:ascii="Calibri" w:hAnsi="Calibri" w:cs="Calibri"/>
          <w:sz w:val="22"/>
          <w:szCs w:val="22"/>
        </w:rPr>
        <w:t>podjęto w stosunku do nich niezbędne działania w celu zachowania poufności.</w:t>
      </w:r>
    </w:p>
    <w:p w14:paraId="4AF9F9DE" w14:textId="77777777" w:rsidR="007B16C7" w:rsidRPr="00F53192" w:rsidRDefault="007B16C7" w:rsidP="00043D38">
      <w:pPr>
        <w:pStyle w:val="Akapitzlist"/>
        <w:widowControl w:val="0"/>
        <w:numPr>
          <w:ilvl w:val="0"/>
          <w:numId w:val="12"/>
        </w:numPr>
        <w:autoSpaceDE/>
        <w:autoSpaceDN/>
        <w:spacing w:line="300" w:lineRule="auto"/>
        <w:ind w:left="567" w:hanging="567"/>
        <w:rPr>
          <w:rFonts w:ascii="Calibri" w:hAnsi="Calibri" w:cs="Calibri"/>
          <w:sz w:val="22"/>
          <w:szCs w:val="22"/>
        </w:rPr>
      </w:pPr>
      <w:r w:rsidRPr="00F53192">
        <w:rPr>
          <w:rFonts w:ascii="Calibri" w:hAnsi="Calibri" w:cs="Calibri"/>
          <w:sz w:val="22"/>
          <w:szCs w:val="22"/>
        </w:rPr>
        <w:t>Nie mogą stanowić tajemnicy przedsiębiorstwa informacje podawane do wiadomości podczas otwarcia ofert, tj. informacje dotyczące ceny oraz danych identyfikujących Wykonawców, których oferty zostały otwarte.</w:t>
      </w:r>
    </w:p>
    <w:p w14:paraId="72F38818" w14:textId="77777777" w:rsidR="004C2D65" w:rsidRPr="004C2D65" w:rsidRDefault="004C2D65" w:rsidP="0033649C">
      <w:pPr>
        <w:tabs>
          <w:tab w:val="left" w:pos="360"/>
        </w:tabs>
        <w:autoSpaceDE w:val="0"/>
        <w:autoSpaceDN w:val="0"/>
        <w:spacing w:before="240" w:after="0" w:line="300" w:lineRule="auto"/>
        <w:jc w:val="both"/>
        <w:rPr>
          <w:rFonts w:eastAsia="Times New Roman" w:cs="Times New Roman"/>
          <w:b/>
          <w:lang w:eastAsia="pl-PL"/>
        </w:rPr>
      </w:pPr>
      <w:r w:rsidRPr="004C2D65">
        <w:rPr>
          <w:rFonts w:eastAsia="Times New Roman" w:cs="Times New Roman"/>
          <w:b/>
          <w:lang w:eastAsia="pl-PL"/>
        </w:rPr>
        <w:t>3.</w:t>
      </w:r>
      <w:r w:rsidRPr="004C2D65">
        <w:rPr>
          <w:rFonts w:eastAsia="Times New Roman" w:cs="Times New Roman"/>
          <w:b/>
          <w:lang w:eastAsia="pl-PL"/>
        </w:rPr>
        <w:tab/>
        <w:t>Podpisy i pełnomocnictwa</w:t>
      </w:r>
    </w:p>
    <w:p w14:paraId="03B907BE" w14:textId="77777777" w:rsidR="004C2D65" w:rsidRPr="004C2D65" w:rsidRDefault="004C2D65" w:rsidP="0033649C">
      <w:pPr>
        <w:numPr>
          <w:ilvl w:val="0"/>
          <w:numId w:val="13"/>
        </w:numPr>
        <w:autoSpaceDE w:val="0"/>
        <w:autoSpaceDN w:val="0"/>
        <w:spacing w:after="0" w:line="300" w:lineRule="auto"/>
        <w:ind w:left="567" w:hanging="425"/>
        <w:rPr>
          <w:rFonts w:eastAsia="Times New Roman" w:cs="Calibri"/>
          <w:lang w:eastAsia="pl-PL"/>
        </w:rPr>
      </w:pPr>
      <w:r w:rsidRPr="004C2D65">
        <w:rPr>
          <w:rFonts w:eastAsia="Times New Roman" w:cs="Calibri"/>
          <w:lang w:eastAsia="pl-PL"/>
        </w:rPr>
        <w:t xml:space="preserve">Wnioski o dopuszczenie do udziału w postępowaniu, oferty, oświadczenia, o których mowa </w:t>
      </w:r>
      <w:r w:rsidR="00614056">
        <w:rPr>
          <w:rFonts w:eastAsia="Times New Roman" w:cs="Calibri"/>
          <w:lang w:eastAsia="pl-PL"/>
        </w:rPr>
        <w:br/>
      </w:r>
      <w:r w:rsidRPr="004C2D65">
        <w:rPr>
          <w:rFonts w:eastAsia="Times New Roman" w:cs="Calibri"/>
          <w:lang w:eastAsia="pl-PL"/>
        </w:rPr>
        <w:t>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w:t>
      </w:r>
      <w:r w:rsidR="004B53C9">
        <w:rPr>
          <w:rFonts w:eastAsia="Times New Roman" w:cs="Calibri"/>
          <w:lang w:eastAsia="pl-PL"/>
        </w:rPr>
        <w:br/>
      </w:r>
      <w:r w:rsidRPr="004C2D65">
        <w:rPr>
          <w:rFonts w:eastAsia="Times New Roman" w:cs="Calibri"/>
          <w:lang w:eastAsia="pl-PL"/>
        </w:rPr>
        <w:t xml:space="preserve">w art. 94 ust. 2 ustawy, sporządza się w postaci elektronicznej, w formatach danych określonych w przepisach wydanych na podstawie art. 18 ustawy z dnia 17 lutego 2005 r. </w:t>
      </w:r>
      <w:r w:rsidR="004B53C9">
        <w:rPr>
          <w:rFonts w:eastAsia="Times New Roman" w:cs="Calibri"/>
          <w:lang w:eastAsia="pl-PL"/>
        </w:rPr>
        <w:br/>
      </w:r>
      <w:r w:rsidRPr="004C2D65">
        <w:rPr>
          <w:rFonts w:eastAsia="Times New Roman" w:cs="Calibri"/>
          <w:lang w:eastAsia="pl-PL"/>
        </w:rPr>
        <w:lastRenderedPageBreak/>
        <w:t xml:space="preserve">o informatyzacji działalności podmiotów realizujących zadania publiczne, z zastrzeżeniem formatów, o których mowa w art. 66 ust. 1 ustawy, z uwzględnieniem rodzaju przekazywanych danych. </w:t>
      </w:r>
    </w:p>
    <w:p w14:paraId="6C6AC3C9" w14:textId="77777777" w:rsidR="004C2D65" w:rsidRPr="004C2D65" w:rsidRDefault="004C2D65" w:rsidP="0033649C">
      <w:pPr>
        <w:numPr>
          <w:ilvl w:val="0"/>
          <w:numId w:val="13"/>
        </w:numPr>
        <w:autoSpaceDE w:val="0"/>
        <w:autoSpaceDN w:val="0"/>
        <w:spacing w:after="0" w:line="300" w:lineRule="auto"/>
        <w:ind w:left="567" w:hanging="425"/>
        <w:rPr>
          <w:rFonts w:eastAsia="Times New Roman" w:cs="Calibri"/>
          <w:lang w:eastAsia="pl-PL"/>
        </w:rPr>
      </w:pPr>
      <w:r w:rsidRPr="004C2D65">
        <w:rPr>
          <w:rFonts w:eastAsia="Times New Roman" w:cs="Calibri"/>
          <w:lang w:eastAsia="pl-PL"/>
        </w:rPr>
        <w:t xml:space="preserve"> Informacje, oświadczenia lub dokumenty, inne niż określone w pkt 1, przekazywane </w:t>
      </w:r>
      <w:r w:rsidR="00614056">
        <w:rPr>
          <w:rFonts w:eastAsia="Times New Roman" w:cs="Calibri"/>
          <w:lang w:eastAsia="pl-PL"/>
        </w:rPr>
        <w:br/>
      </w:r>
      <w:r w:rsidRPr="004C2D65">
        <w:rPr>
          <w:rFonts w:eastAsia="Times New Roman" w:cs="Calibri"/>
          <w:lang w:eastAsia="pl-PL"/>
        </w:rPr>
        <w:t xml:space="preserve">w postępowaniu, sporządza się w postaci elektronicznej, w formatach danych określonych </w:t>
      </w:r>
      <w:r w:rsidR="00614056">
        <w:rPr>
          <w:rFonts w:eastAsia="Times New Roman" w:cs="Calibri"/>
          <w:lang w:eastAsia="pl-PL"/>
        </w:rPr>
        <w:br/>
      </w:r>
      <w:r w:rsidRPr="004C2D65">
        <w:rPr>
          <w:rFonts w:eastAsia="Times New Roman" w:cs="Calibri"/>
          <w:lang w:eastAsia="pl-PL"/>
        </w:rPr>
        <w:t>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SWZ.</w:t>
      </w:r>
    </w:p>
    <w:p w14:paraId="56E5E5F6" w14:textId="6D57489C" w:rsidR="004C2D65" w:rsidRPr="004C2D65" w:rsidRDefault="004C2D65" w:rsidP="0033649C">
      <w:pPr>
        <w:numPr>
          <w:ilvl w:val="0"/>
          <w:numId w:val="13"/>
        </w:numPr>
        <w:autoSpaceDE w:val="0"/>
        <w:autoSpaceDN w:val="0"/>
        <w:spacing w:after="0" w:line="300" w:lineRule="auto"/>
        <w:ind w:left="567" w:hanging="425"/>
        <w:rPr>
          <w:rFonts w:eastAsia="Times New Roman" w:cs="Calibri"/>
          <w:lang w:eastAsia="pl-PL"/>
        </w:rPr>
      </w:pPr>
      <w:r w:rsidRPr="004C2D65">
        <w:rPr>
          <w:rFonts w:eastAsia="Times New Roman" w:cs="Calibri"/>
          <w:lang w:eastAsia="pl-PL"/>
        </w:rPr>
        <w:t xml:space="preserve">W przypadku gdy podmiotowe środki dowodowe, </w:t>
      </w:r>
      <w:r w:rsidRPr="00421507">
        <w:rPr>
          <w:rFonts w:eastAsia="Times New Roman" w:cs="Calibri"/>
          <w:strike/>
          <w:lang w:eastAsia="pl-PL"/>
        </w:rPr>
        <w:t>przedmiotowe środki dowodowe</w:t>
      </w:r>
      <w:r w:rsidRPr="004C2D65">
        <w:rPr>
          <w:rFonts w:eastAsia="Times New Roman" w:cs="Calibri"/>
          <w:lang w:eastAsia="pl-PL"/>
        </w:rPr>
        <w:t xml:space="preserve">, inne dokumenty, w tym dokumenty, o których mowa w art. 94 ust. 2 ustawy, lub dokumenty potwierdzające umocowanie do reprezentowania odpowiednio </w:t>
      </w:r>
      <w:r w:rsidR="00D44549">
        <w:rPr>
          <w:rFonts w:eastAsia="Times New Roman" w:cs="Calibri"/>
          <w:lang w:eastAsia="pl-PL"/>
        </w:rPr>
        <w:t>W</w:t>
      </w:r>
      <w:r w:rsidRPr="004C2D65">
        <w:rPr>
          <w:rFonts w:eastAsia="Times New Roman" w:cs="Calibri"/>
          <w:lang w:eastAsia="pl-PL"/>
        </w:rPr>
        <w:t xml:space="preserve">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t>
      </w:r>
      <w:r w:rsidR="00D44549">
        <w:rPr>
          <w:rFonts w:eastAsia="Times New Roman" w:cs="Calibri"/>
          <w:lang w:eastAsia="pl-PL"/>
        </w:rPr>
        <w:t>W</w:t>
      </w:r>
      <w:r w:rsidRPr="004C2D65">
        <w:rPr>
          <w:rFonts w:eastAsia="Times New Roman" w:cs="Calibri"/>
          <w:lang w:eastAsia="pl-PL"/>
        </w:rPr>
        <w:t xml:space="preserve">ykonawca, </w:t>
      </w:r>
      <w:r w:rsidR="00D44549">
        <w:rPr>
          <w:rFonts w:eastAsia="Times New Roman" w:cs="Calibri"/>
          <w:lang w:eastAsia="pl-PL"/>
        </w:rPr>
        <w:t>W</w:t>
      </w:r>
      <w:r w:rsidRPr="004C2D65">
        <w:rPr>
          <w:rFonts w:eastAsia="Times New Roman" w:cs="Calibri"/>
          <w:lang w:eastAsia="pl-PL"/>
        </w:rPr>
        <w:t xml:space="preserve">ykonawca wspólnie ubiegający się o udzielenie zamówienia, podmiot udostępniający zasoby lub podwykonawca, zwane dalej „upoważnionymi podmiotami”, jako dokument elektroniczny, przekazuje się ten dokument. </w:t>
      </w:r>
    </w:p>
    <w:p w14:paraId="4CB3F698" w14:textId="77777777" w:rsidR="004C2D65" w:rsidRPr="004C2D65" w:rsidRDefault="004C2D65" w:rsidP="0033649C">
      <w:pPr>
        <w:numPr>
          <w:ilvl w:val="0"/>
          <w:numId w:val="13"/>
        </w:numPr>
        <w:autoSpaceDE w:val="0"/>
        <w:autoSpaceDN w:val="0"/>
        <w:spacing w:after="0" w:line="300" w:lineRule="auto"/>
        <w:ind w:left="567" w:hanging="425"/>
        <w:rPr>
          <w:rFonts w:eastAsia="Times New Roman" w:cs="Calibri"/>
          <w:lang w:eastAsia="pl-PL"/>
        </w:rPr>
      </w:pPr>
      <w:r w:rsidRPr="004C2D65">
        <w:rPr>
          <w:rFonts w:eastAsia="Times New Roman" w:cs="Calibri"/>
          <w:lang w:eastAsia="pl-PL"/>
        </w:rPr>
        <w:t xml:space="preserve">W przypadku gdy podmiotowe środki dowodowe, </w:t>
      </w:r>
      <w:r w:rsidRPr="00421507">
        <w:rPr>
          <w:rFonts w:eastAsia="Times New Roman" w:cs="Calibri"/>
          <w:strike/>
          <w:lang w:eastAsia="pl-PL"/>
        </w:rPr>
        <w:t>przedmiotowe środki dowodowe</w:t>
      </w:r>
      <w:r w:rsidRPr="004C2D65">
        <w:rPr>
          <w:rFonts w:eastAsia="Times New Roman" w:cs="Calibri"/>
          <w:lang w:eastAsia="pl-PL"/>
        </w:rPr>
        <w:t xml:space="preserv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t>
      </w:r>
      <w:r w:rsidR="00614056">
        <w:rPr>
          <w:rFonts w:eastAsia="Times New Roman" w:cs="Calibri"/>
          <w:lang w:eastAsia="pl-PL"/>
        </w:rPr>
        <w:br/>
      </w:r>
      <w:r w:rsidRPr="004C2D65">
        <w:rPr>
          <w:rFonts w:eastAsia="Times New Roman" w:cs="Calibri"/>
          <w:lang w:eastAsia="pl-PL"/>
        </w:rPr>
        <w:t xml:space="preserve">w postaci papierowej. </w:t>
      </w:r>
    </w:p>
    <w:p w14:paraId="2F07F219" w14:textId="77777777" w:rsidR="004C2D65" w:rsidRPr="004C2D65" w:rsidRDefault="004C2D65" w:rsidP="0033649C">
      <w:pPr>
        <w:numPr>
          <w:ilvl w:val="0"/>
          <w:numId w:val="13"/>
        </w:numPr>
        <w:autoSpaceDE w:val="0"/>
        <w:autoSpaceDN w:val="0"/>
        <w:spacing w:after="0" w:line="300" w:lineRule="auto"/>
        <w:ind w:left="567" w:right="10" w:hanging="425"/>
        <w:rPr>
          <w:rFonts w:eastAsia="Times New Roman" w:cs="Calibri"/>
          <w:color w:val="000000"/>
          <w:lang w:eastAsia="pl-PL"/>
        </w:rPr>
      </w:pPr>
      <w:r w:rsidRPr="004C2D65">
        <w:rPr>
          <w:rFonts w:eastAsia="Times New Roman" w:cs="Calibri"/>
          <w:color w:val="000000"/>
          <w:lang w:eastAsia="pl-PL"/>
        </w:rPr>
        <w:t xml:space="preserve">Poświadczenia zgodności cyfrowego odwzorowania z dokumentem w postaci papierowej, </w:t>
      </w:r>
      <w:r w:rsidR="00614056">
        <w:rPr>
          <w:rFonts w:eastAsia="Times New Roman" w:cs="Calibri"/>
          <w:color w:val="000000"/>
          <w:lang w:eastAsia="pl-PL"/>
        </w:rPr>
        <w:br/>
      </w:r>
      <w:r w:rsidRPr="004C2D65">
        <w:rPr>
          <w:rFonts w:eastAsia="Times New Roman" w:cs="Calibri"/>
          <w:color w:val="000000"/>
          <w:lang w:eastAsia="pl-PL"/>
        </w:rPr>
        <w:t xml:space="preserve">o którym mowa w pkt 4, dokonuje w przypadku: </w:t>
      </w:r>
    </w:p>
    <w:p w14:paraId="5EDF6A7E" w14:textId="741DFA58" w:rsidR="004C2D65" w:rsidRPr="004C2D65" w:rsidRDefault="004C2D65" w:rsidP="0033649C">
      <w:pPr>
        <w:spacing w:after="0" w:line="300" w:lineRule="auto"/>
        <w:ind w:left="709" w:right="10" w:hanging="142"/>
        <w:rPr>
          <w:rFonts w:eastAsia="Times New Roman" w:cs="Calibri"/>
          <w:color w:val="000000"/>
          <w:lang w:eastAsia="pl-PL"/>
        </w:rPr>
      </w:pPr>
      <w:r w:rsidRPr="004C2D65">
        <w:rPr>
          <w:rFonts w:eastAsia="Times New Roman" w:cs="Calibri"/>
          <w:color w:val="000000"/>
          <w:lang w:eastAsia="pl-PL"/>
        </w:rPr>
        <w:t>-</w:t>
      </w:r>
      <w:r w:rsidR="00614056">
        <w:rPr>
          <w:rFonts w:eastAsia="Times New Roman" w:cs="Calibri"/>
          <w:color w:val="000000"/>
          <w:lang w:eastAsia="pl-PL"/>
        </w:rPr>
        <w:t xml:space="preserve"> </w:t>
      </w:r>
      <w:r w:rsidRPr="004C2D65">
        <w:rPr>
          <w:rFonts w:eastAsia="Times New Roman" w:cs="Calibri"/>
          <w:color w:val="000000"/>
          <w:lang w:eastAsia="pl-PL"/>
        </w:rPr>
        <w:t xml:space="preserve">podmiotowych środków dowodowych oraz dokumentów potwierdzających umocowanie do reprezentowania – odpowiednio </w:t>
      </w:r>
      <w:r w:rsidR="00D44549">
        <w:rPr>
          <w:rFonts w:eastAsia="Times New Roman" w:cs="Calibri"/>
          <w:color w:val="000000"/>
          <w:lang w:eastAsia="pl-PL"/>
        </w:rPr>
        <w:t>W</w:t>
      </w:r>
      <w:r w:rsidRPr="004C2D65">
        <w:rPr>
          <w:rFonts w:eastAsia="Times New Roman" w:cs="Calibri"/>
          <w:color w:val="000000"/>
          <w:lang w:eastAsia="pl-PL"/>
        </w:rPr>
        <w:t xml:space="preserve">ykonawca, </w:t>
      </w:r>
      <w:r w:rsidR="00D44549">
        <w:rPr>
          <w:rFonts w:eastAsia="Times New Roman" w:cs="Calibri"/>
          <w:color w:val="000000"/>
          <w:lang w:eastAsia="pl-PL"/>
        </w:rPr>
        <w:t>W</w:t>
      </w:r>
      <w:r w:rsidRPr="004C2D65">
        <w:rPr>
          <w:rFonts w:eastAsia="Times New Roman" w:cs="Calibri"/>
          <w:color w:val="000000"/>
          <w:lang w:eastAsia="pl-PL"/>
        </w:rPr>
        <w:t>ykonawca wspólnie ubiegający się o udzielenie zamówienia, podmiot udostępniający zasoby lub podwykonawca, w zakresie podmiotowych środków dowodowych lub dokumentów potwierdzających umocowanie do reprezentowania</w:t>
      </w:r>
      <w:r w:rsidR="00614056">
        <w:rPr>
          <w:rFonts w:eastAsia="Times New Roman" w:cs="Calibri"/>
          <w:color w:val="000000"/>
          <w:lang w:eastAsia="pl-PL"/>
        </w:rPr>
        <w:t>, które każdego z nich dotyczą,</w:t>
      </w:r>
    </w:p>
    <w:p w14:paraId="3C055391" w14:textId="066FECDC" w:rsidR="004C2D65" w:rsidRPr="004C2D65" w:rsidRDefault="004C2D65" w:rsidP="0033649C">
      <w:pPr>
        <w:spacing w:after="0" w:line="300" w:lineRule="auto"/>
        <w:ind w:left="709" w:right="10" w:hanging="142"/>
        <w:rPr>
          <w:rFonts w:eastAsia="Times New Roman" w:cs="Calibri"/>
          <w:color w:val="000000"/>
          <w:lang w:eastAsia="pl-PL"/>
        </w:rPr>
      </w:pPr>
      <w:r w:rsidRPr="004C2D65">
        <w:rPr>
          <w:rFonts w:eastAsia="Times New Roman" w:cs="Calibri"/>
          <w:color w:val="000000"/>
          <w:lang w:eastAsia="pl-PL"/>
        </w:rPr>
        <w:t xml:space="preserve"> -</w:t>
      </w:r>
      <w:r w:rsidR="00614056">
        <w:rPr>
          <w:rFonts w:eastAsia="Times New Roman" w:cs="Calibri"/>
          <w:color w:val="000000"/>
          <w:lang w:eastAsia="pl-PL"/>
        </w:rPr>
        <w:t xml:space="preserve"> </w:t>
      </w:r>
      <w:r w:rsidRPr="004C2D65">
        <w:rPr>
          <w:rFonts w:eastAsia="Times New Roman" w:cs="Calibri"/>
          <w:color w:val="000000"/>
          <w:lang w:eastAsia="pl-PL"/>
        </w:rPr>
        <w:t xml:space="preserve">przedmiotowych środków dowodowych – odpowiednio </w:t>
      </w:r>
      <w:r w:rsidR="00D44549">
        <w:rPr>
          <w:rFonts w:eastAsia="Times New Roman" w:cs="Calibri"/>
          <w:color w:val="000000"/>
          <w:lang w:eastAsia="pl-PL"/>
        </w:rPr>
        <w:t>W</w:t>
      </w:r>
      <w:r w:rsidRPr="004C2D65">
        <w:rPr>
          <w:rFonts w:eastAsia="Times New Roman" w:cs="Calibri"/>
          <w:color w:val="000000"/>
          <w:lang w:eastAsia="pl-PL"/>
        </w:rPr>
        <w:t xml:space="preserve">ykonawca lub </w:t>
      </w:r>
      <w:r w:rsidR="00D44549">
        <w:rPr>
          <w:rFonts w:eastAsia="Times New Roman" w:cs="Calibri"/>
          <w:color w:val="000000"/>
          <w:lang w:eastAsia="pl-PL"/>
        </w:rPr>
        <w:t>W</w:t>
      </w:r>
      <w:r w:rsidRPr="004C2D65">
        <w:rPr>
          <w:rFonts w:eastAsia="Times New Roman" w:cs="Calibri"/>
          <w:color w:val="000000"/>
          <w:lang w:eastAsia="pl-PL"/>
        </w:rPr>
        <w:t>ykonawca wspólnie ubiegaj</w:t>
      </w:r>
      <w:r w:rsidR="00614056">
        <w:rPr>
          <w:rFonts w:eastAsia="Times New Roman" w:cs="Calibri"/>
          <w:color w:val="000000"/>
          <w:lang w:eastAsia="pl-PL"/>
        </w:rPr>
        <w:t>ący się o udzielenie zamówienia,</w:t>
      </w:r>
      <w:r w:rsidRPr="004C2D65">
        <w:rPr>
          <w:rFonts w:eastAsia="Times New Roman" w:cs="Calibri"/>
          <w:color w:val="000000"/>
          <w:lang w:eastAsia="pl-PL"/>
        </w:rPr>
        <w:t xml:space="preserve"> </w:t>
      </w:r>
    </w:p>
    <w:p w14:paraId="3363BBD1" w14:textId="1683BBEE" w:rsidR="004C2D65" w:rsidRPr="004C2D65" w:rsidRDefault="004C2D65" w:rsidP="0033649C">
      <w:pPr>
        <w:spacing w:after="0" w:line="300" w:lineRule="auto"/>
        <w:ind w:left="567" w:right="10"/>
        <w:rPr>
          <w:rFonts w:eastAsia="Times New Roman" w:cs="Calibri"/>
          <w:color w:val="000000"/>
          <w:lang w:eastAsia="pl-PL"/>
        </w:rPr>
      </w:pPr>
      <w:r w:rsidRPr="004C2D65">
        <w:rPr>
          <w:rFonts w:eastAsia="Times New Roman" w:cs="Calibri"/>
          <w:color w:val="000000"/>
          <w:lang w:eastAsia="pl-PL"/>
        </w:rPr>
        <w:t xml:space="preserve"> -</w:t>
      </w:r>
      <w:r w:rsidR="00614056">
        <w:rPr>
          <w:rFonts w:eastAsia="Times New Roman" w:cs="Calibri"/>
          <w:color w:val="000000"/>
          <w:lang w:eastAsia="pl-PL"/>
        </w:rPr>
        <w:t xml:space="preserve"> </w:t>
      </w:r>
      <w:r w:rsidRPr="004C2D65">
        <w:rPr>
          <w:rFonts w:eastAsia="Times New Roman" w:cs="Calibri"/>
          <w:color w:val="000000"/>
          <w:lang w:eastAsia="pl-PL"/>
        </w:rPr>
        <w:t xml:space="preserve">innych dokumentów, w tym dokumentów, o których mowa w art. 94 ust. 2 ustawy – odpowiednio </w:t>
      </w:r>
      <w:r w:rsidR="00D44549">
        <w:rPr>
          <w:rFonts w:eastAsia="Times New Roman" w:cs="Calibri"/>
          <w:color w:val="000000"/>
          <w:lang w:eastAsia="pl-PL"/>
        </w:rPr>
        <w:t>W</w:t>
      </w:r>
      <w:r w:rsidRPr="004C2D65">
        <w:rPr>
          <w:rFonts w:eastAsia="Times New Roman" w:cs="Calibri"/>
          <w:color w:val="000000"/>
          <w:lang w:eastAsia="pl-PL"/>
        </w:rPr>
        <w:t xml:space="preserve">ykonawca lub </w:t>
      </w:r>
      <w:r w:rsidR="00D44549">
        <w:rPr>
          <w:rFonts w:eastAsia="Times New Roman" w:cs="Calibri"/>
          <w:color w:val="000000"/>
          <w:lang w:eastAsia="pl-PL"/>
        </w:rPr>
        <w:t>W</w:t>
      </w:r>
      <w:r w:rsidRPr="004C2D65">
        <w:rPr>
          <w:rFonts w:eastAsia="Times New Roman" w:cs="Calibri"/>
          <w:color w:val="000000"/>
          <w:lang w:eastAsia="pl-PL"/>
        </w:rPr>
        <w:t xml:space="preserve">ykonawca wspólnie ubiegający się o udzielenie zamówienia, </w:t>
      </w:r>
      <w:r w:rsidR="00614056">
        <w:rPr>
          <w:rFonts w:eastAsia="Times New Roman" w:cs="Calibri"/>
          <w:color w:val="000000"/>
          <w:lang w:eastAsia="pl-PL"/>
        </w:rPr>
        <w:br/>
      </w:r>
      <w:r w:rsidRPr="004C2D65">
        <w:rPr>
          <w:rFonts w:eastAsia="Times New Roman" w:cs="Calibri"/>
          <w:color w:val="000000"/>
          <w:lang w:eastAsia="pl-PL"/>
        </w:rPr>
        <w:t xml:space="preserve">w zakresie dokumentów, które każdego z nich dotyczą. </w:t>
      </w:r>
    </w:p>
    <w:p w14:paraId="1429081C" w14:textId="77777777" w:rsidR="004C2D65" w:rsidRPr="004C2D65" w:rsidRDefault="004C2D65" w:rsidP="0033649C">
      <w:pPr>
        <w:numPr>
          <w:ilvl w:val="0"/>
          <w:numId w:val="13"/>
        </w:numPr>
        <w:autoSpaceDE w:val="0"/>
        <w:autoSpaceDN w:val="0"/>
        <w:spacing w:after="0" w:line="300" w:lineRule="auto"/>
        <w:ind w:left="567" w:right="10" w:hanging="425"/>
        <w:rPr>
          <w:rFonts w:eastAsia="Times New Roman" w:cs="Calibri"/>
          <w:color w:val="000000"/>
          <w:lang w:eastAsia="pl-PL"/>
        </w:rPr>
      </w:pPr>
      <w:r w:rsidRPr="004C2D65">
        <w:rPr>
          <w:rFonts w:eastAsia="Times New Roman" w:cs="Calibri"/>
          <w:color w:val="000000"/>
          <w:lang w:eastAsia="pl-PL"/>
        </w:rPr>
        <w:t xml:space="preserve">Poświadczenia zgodności cyfrowego odwzorowania z dokumentem w postaci papierowej, </w:t>
      </w:r>
      <w:r w:rsidR="000F5BFB">
        <w:rPr>
          <w:rFonts w:eastAsia="Times New Roman" w:cs="Calibri"/>
          <w:color w:val="000000"/>
          <w:lang w:eastAsia="pl-PL"/>
        </w:rPr>
        <w:br/>
      </w:r>
      <w:r w:rsidRPr="004C2D65">
        <w:rPr>
          <w:rFonts w:eastAsia="Times New Roman" w:cs="Calibri"/>
          <w:color w:val="000000"/>
          <w:lang w:eastAsia="pl-PL"/>
        </w:rPr>
        <w:t xml:space="preserve">o którym mowa w pkt 2, może dokonać również notariusz. </w:t>
      </w:r>
    </w:p>
    <w:p w14:paraId="0528E315" w14:textId="77777777" w:rsidR="004C2D65" w:rsidRPr="004C2D65" w:rsidRDefault="004C2D65" w:rsidP="0033649C">
      <w:pPr>
        <w:numPr>
          <w:ilvl w:val="0"/>
          <w:numId w:val="13"/>
        </w:numPr>
        <w:autoSpaceDE w:val="0"/>
        <w:autoSpaceDN w:val="0"/>
        <w:spacing w:after="0" w:line="300" w:lineRule="auto"/>
        <w:ind w:left="567" w:right="10" w:hanging="425"/>
        <w:rPr>
          <w:rFonts w:eastAsia="Times New Roman" w:cs="Calibri"/>
          <w:color w:val="000000"/>
          <w:lang w:eastAsia="pl-PL"/>
        </w:rPr>
      </w:pPr>
      <w:r w:rsidRPr="004C2D65">
        <w:rPr>
          <w:rFonts w:eastAsia="Times New Roman" w:cs="Calibri"/>
          <w:color w:val="000000"/>
          <w:lang w:eastAsia="pl-PL"/>
        </w:rPr>
        <w:lastRenderedPageBreak/>
        <w:t xml:space="preserve">Przez cyfrowe odwzorowanie, należy rozumieć dokument elektroniczny będący kopią elektroniczną treści zapisanej w postaci papierowej, umożliwiający zapoznanie się z tą treścią </w:t>
      </w:r>
      <w:r w:rsidR="000F5BFB">
        <w:rPr>
          <w:rFonts w:eastAsia="Times New Roman" w:cs="Calibri"/>
          <w:color w:val="000000"/>
          <w:lang w:eastAsia="pl-PL"/>
        </w:rPr>
        <w:br/>
      </w:r>
      <w:r w:rsidRPr="004C2D65">
        <w:rPr>
          <w:rFonts w:eastAsia="Times New Roman" w:cs="Calibri"/>
          <w:color w:val="000000"/>
          <w:lang w:eastAsia="pl-PL"/>
        </w:rPr>
        <w:t xml:space="preserve">i jej zrozumienie, bez konieczności bezpośredniego dostępu do oryginału. </w:t>
      </w:r>
    </w:p>
    <w:p w14:paraId="0C9C45FE" w14:textId="77777777" w:rsidR="004C2D65" w:rsidRPr="004C2D65" w:rsidRDefault="004C2D65" w:rsidP="0033649C">
      <w:pPr>
        <w:numPr>
          <w:ilvl w:val="0"/>
          <w:numId w:val="13"/>
        </w:numPr>
        <w:autoSpaceDE w:val="0"/>
        <w:autoSpaceDN w:val="0"/>
        <w:spacing w:after="0" w:line="300" w:lineRule="auto"/>
        <w:ind w:left="567" w:hanging="425"/>
        <w:rPr>
          <w:rFonts w:eastAsia="Times New Roman" w:cs="Calibri"/>
          <w:color w:val="000000"/>
          <w:lang w:eastAsia="pl-PL"/>
        </w:rPr>
      </w:pPr>
      <w:r w:rsidRPr="004C2D65">
        <w:rPr>
          <w:rFonts w:eastAsia="Times New Roman" w:cs="Calibri"/>
          <w:color w:val="000000"/>
          <w:lang w:eastAsia="pl-PL"/>
        </w:rPr>
        <w:t xml:space="preserve">Podmiotowe środki dowodowe, w tym oświadczenie, o którym mowa w art. 117 ust. 4 ustawy, oraz zobowiązanie podmiotu udostępniającego zasoby, </w:t>
      </w:r>
      <w:r w:rsidRPr="00421507">
        <w:rPr>
          <w:rFonts w:eastAsia="Times New Roman" w:cs="Calibri"/>
          <w:strike/>
          <w:color w:val="000000"/>
          <w:lang w:eastAsia="pl-PL"/>
        </w:rPr>
        <w:t>przedmiotowe środki dowodowe</w:t>
      </w:r>
      <w:r w:rsidRPr="004C2D65">
        <w:rPr>
          <w:rFonts w:eastAsia="Times New Roman" w:cs="Calibri"/>
          <w:color w:val="000000"/>
          <w:lang w:eastAsia="pl-PL"/>
        </w:rPr>
        <w:t xml:space="preserve">, dokumenty, o których mowa w art. 94 ust. 2 ustawy, niewystawione przez upoważnione podmioty, oraz pełnomocnictwo przekazuje się w postaci elektronicznej i opatruje się kwalifikowanym podpisem elektronicznym, a w przypadku postępowań lub konkursów </w:t>
      </w:r>
      <w:r w:rsidR="000F5BFB">
        <w:rPr>
          <w:rFonts w:eastAsia="Times New Roman" w:cs="Calibri"/>
          <w:color w:val="000000"/>
          <w:lang w:eastAsia="pl-PL"/>
        </w:rPr>
        <w:br/>
      </w:r>
      <w:r w:rsidRPr="004C2D65">
        <w:rPr>
          <w:rFonts w:eastAsia="Times New Roman" w:cs="Calibri"/>
          <w:color w:val="000000"/>
          <w:lang w:eastAsia="pl-PL"/>
        </w:rPr>
        <w:t xml:space="preserve">o wartości mniejszej niż progi unijne, kwalifikowanym podpisem elektronicznym, podpisem zaufanym lub podpisem osobistym. </w:t>
      </w:r>
    </w:p>
    <w:p w14:paraId="6235DEF0" w14:textId="77777777" w:rsidR="004C2D65" w:rsidRPr="004C2D65" w:rsidRDefault="004C2D65" w:rsidP="0033649C">
      <w:pPr>
        <w:numPr>
          <w:ilvl w:val="0"/>
          <w:numId w:val="13"/>
        </w:numPr>
        <w:autoSpaceDE w:val="0"/>
        <w:autoSpaceDN w:val="0"/>
        <w:spacing w:after="0" w:line="300" w:lineRule="auto"/>
        <w:ind w:left="567" w:right="10" w:hanging="425"/>
        <w:rPr>
          <w:rFonts w:ascii="Times New Roman" w:eastAsia="Times New Roman" w:hAnsi="Times New Roman" w:cs="Times New Roman"/>
          <w:color w:val="000000"/>
          <w:sz w:val="20"/>
          <w:lang w:eastAsia="pl-PL"/>
        </w:rPr>
      </w:pPr>
      <w:r w:rsidRPr="004C2D65">
        <w:rPr>
          <w:rFonts w:eastAsia="Times New Roman" w:cs="Calibri"/>
          <w:color w:val="000000"/>
          <w:lang w:eastAsia="pl-PL"/>
        </w:rPr>
        <w:t>W przypadku gdy podmiotowe środki dowodowe, w tym oświadczenie, o którym mowa w art. 117 ust. 4 ustawy,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a w przypadku postępowań lub konkursów, o wartości mniejszej niż progi unijne, kwalifikowanym podpisem elektronicznym, podpisem zaufanym lub podpisem osobistym, poświadczającym zgodność cyfrowego.</w:t>
      </w:r>
    </w:p>
    <w:p w14:paraId="47B689D5" w14:textId="77777777" w:rsidR="004C2D65" w:rsidRPr="004C2D65" w:rsidRDefault="004C2D65" w:rsidP="0033649C">
      <w:pPr>
        <w:numPr>
          <w:ilvl w:val="0"/>
          <w:numId w:val="13"/>
        </w:numPr>
        <w:autoSpaceDE w:val="0"/>
        <w:autoSpaceDN w:val="0"/>
        <w:spacing w:after="0" w:line="300" w:lineRule="auto"/>
        <w:ind w:left="567" w:right="10" w:hanging="425"/>
        <w:rPr>
          <w:rFonts w:eastAsia="Times New Roman" w:cs="Calibri"/>
          <w:color w:val="000000"/>
          <w:lang w:eastAsia="pl-PL"/>
        </w:rPr>
      </w:pPr>
      <w:r w:rsidRPr="004C2D65">
        <w:rPr>
          <w:rFonts w:eastAsia="Times New Roman" w:cs="Calibri"/>
          <w:color w:val="000000"/>
          <w:lang w:eastAsia="pl-PL"/>
        </w:rPr>
        <w:t xml:space="preserve">W przypadku przekazywania w postępowaniu w formacie poddającym dane kompresji, opatrzenie pliku zawierającego skompresowane dokumenty kwalifikowanym podpisem elektronicznym, a w przypadku postępowań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 </w:t>
      </w:r>
    </w:p>
    <w:p w14:paraId="40D298C1" w14:textId="77777777" w:rsidR="004C2D65" w:rsidRPr="004C2D65" w:rsidRDefault="004C2D65" w:rsidP="0033649C">
      <w:pPr>
        <w:numPr>
          <w:ilvl w:val="0"/>
          <w:numId w:val="13"/>
        </w:numPr>
        <w:autoSpaceDE w:val="0"/>
        <w:autoSpaceDN w:val="0"/>
        <w:spacing w:after="0" w:line="300" w:lineRule="auto"/>
        <w:ind w:left="567" w:hanging="425"/>
        <w:rPr>
          <w:rFonts w:eastAsia="Times New Roman" w:cs="Calibri"/>
          <w:lang w:eastAsia="pl-PL"/>
        </w:rPr>
      </w:pPr>
      <w:r w:rsidRPr="004C2D65">
        <w:rPr>
          <w:rFonts w:eastAsia="Times New Roman" w:cs="Calibri"/>
          <w:lang w:eastAsia="pl-PL"/>
        </w:rPr>
        <w:t xml:space="preserve"> Dokumenty elektroniczne w postępowaniu muszą spełniać łącznie następujące wymagania: </w:t>
      </w:r>
    </w:p>
    <w:p w14:paraId="6A3AFEED" w14:textId="77777777" w:rsidR="004C2D65" w:rsidRPr="004C2D65" w:rsidRDefault="004C2D65" w:rsidP="0033649C">
      <w:pPr>
        <w:spacing w:after="0" w:line="300" w:lineRule="auto"/>
        <w:ind w:left="709" w:hanging="142"/>
        <w:rPr>
          <w:rFonts w:eastAsia="Times New Roman" w:cs="Calibri"/>
          <w:lang w:eastAsia="pl-PL"/>
        </w:rPr>
      </w:pPr>
      <w:r w:rsidRPr="004C2D65">
        <w:rPr>
          <w:rFonts w:eastAsia="Times New Roman" w:cs="Calibri"/>
          <w:lang w:eastAsia="pl-PL"/>
        </w:rPr>
        <w:t>- są utrwalone w sposób umożliwiający ich wielokrotne odczytanie, zapisanie i powielenie</w:t>
      </w:r>
      <w:r w:rsidR="000F5BFB">
        <w:rPr>
          <w:rFonts w:eastAsia="Times New Roman" w:cs="Calibri"/>
          <w:lang w:eastAsia="pl-PL"/>
        </w:rPr>
        <w:br/>
      </w:r>
      <w:r w:rsidRPr="004C2D65">
        <w:rPr>
          <w:rFonts w:eastAsia="Times New Roman" w:cs="Calibri"/>
          <w:lang w:eastAsia="pl-PL"/>
        </w:rPr>
        <w:t>a także przekazanie przy użyciu środków komunikacji elektronicznej lub na infor</w:t>
      </w:r>
      <w:r w:rsidR="000F5BFB">
        <w:rPr>
          <w:rFonts w:eastAsia="Times New Roman" w:cs="Calibri"/>
          <w:lang w:eastAsia="pl-PL"/>
        </w:rPr>
        <w:t>matycznym nośniku danych,</w:t>
      </w:r>
      <w:r w:rsidRPr="004C2D65">
        <w:rPr>
          <w:rFonts w:eastAsia="Times New Roman" w:cs="Calibri"/>
          <w:lang w:eastAsia="pl-PL"/>
        </w:rPr>
        <w:t xml:space="preserve"> </w:t>
      </w:r>
    </w:p>
    <w:p w14:paraId="7452A9A1" w14:textId="77777777" w:rsidR="004C2D65" w:rsidRPr="004C2D65" w:rsidRDefault="004C2D65" w:rsidP="0033649C">
      <w:pPr>
        <w:spacing w:after="0" w:line="300" w:lineRule="auto"/>
        <w:ind w:left="709" w:hanging="142"/>
        <w:rPr>
          <w:rFonts w:eastAsia="Times New Roman" w:cs="Calibri"/>
          <w:lang w:eastAsia="pl-PL"/>
        </w:rPr>
      </w:pPr>
      <w:r w:rsidRPr="004C2D65">
        <w:rPr>
          <w:rFonts w:eastAsia="Times New Roman" w:cs="Calibri"/>
          <w:lang w:eastAsia="pl-PL"/>
        </w:rPr>
        <w:t>-</w:t>
      </w:r>
      <w:r w:rsidR="000F5BFB">
        <w:rPr>
          <w:rFonts w:eastAsia="Times New Roman" w:cs="Calibri"/>
          <w:lang w:eastAsia="pl-PL"/>
        </w:rPr>
        <w:t xml:space="preserve"> </w:t>
      </w:r>
      <w:r w:rsidRPr="004C2D65">
        <w:rPr>
          <w:rFonts w:eastAsia="Times New Roman" w:cs="Calibri"/>
          <w:lang w:eastAsia="pl-PL"/>
        </w:rPr>
        <w:t>umożliwiają prezentację treści w postaci elektronicznej, w szczególności przez wyświetlenie te</w:t>
      </w:r>
      <w:r w:rsidR="000F5BFB">
        <w:rPr>
          <w:rFonts w:eastAsia="Times New Roman" w:cs="Calibri"/>
          <w:lang w:eastAsia="pl-PL"/>
        </w:rPr>
        <w:t>j treści na monitorze ekranowym,</w:t>
      </w:r>
      <w:r w:rsidRPr="004C2D65">
        <w:rPr>
          <w:rFonts w:eastAsia="Times New Roman" w:cs="Calibri"/>
          <w:lang w:eastAsia="pl-PL"/>
        </w:rPr>
        <w:t xml:space="preserve"> </w:t>
      </w:r>
    </w:p>
    <w:p w14:paraId="22427608" w14:textId="77777777" w:rsidR="004C2D65" w:rsidRPr="004C2D65" w:rsidRDefault="004C2D65" w:rsidP="0033649C">
      <w:pPr>
        <w:spacing w:after="0" w:line="300" w:lineRule="auto"/>
        <w:ind w:left="709" w:hanging="142"/>
        <w:rPr>
          <w:rFonts w:eastAsia="Times New Roman" w:cs="Calibri"/>
          <w:lang w:eastAsia="pl-PL"/>
        </w:rPr>
      </w:pPr>
      <w:r w:rsidRPr="004C2D65">
        <w:rPr>
          <w:rFonts w:eastAsia="Times New Roman" w:cs="Calibri"/>
          <w:lang w:eastAsia="pl-PL"/>
        </w:rPr>
        <w:t>-</w:t>
      </w:r>
      <w:r w:rsidR="000F5BFB">
        <w:rPr>
          <w:rFonts w:eastAsia="Times New Roman" w:cs="Calibri"/>
          <w:lang w:eastAsia="pl-PL"/>
        </w:rPr>
        <w:t xml:space="preserve"> </w:t>
      </w:r>
      <w:r w:rsidRPr="004C2D65">
        <w:rPr>
          <w:rFonts w:eastAsia="Times New Roman" w:cs="Calibri"/>
          <w:lang w:eastAsia="pl-PL"/>
        </w:rPr>
        <w:t xml:space="preserve">umożliwiają prezentację treści w postaci papierowej, w </w:t>
      </w:r>
      <w:r w:rsidR="000F5BFB">
        <w:rPr>
          <w:rFonts w:eastAsia="Times New Roman" w:cs="Calibri"/>
          <w:lang w:eastAsia="pl-PL"/>
        </w:rPr>
        <w:t>szczególności za pomocą wydruku,</w:t>
      </w:r>
      <w:r w:rsidRPr="004C2D65">
        <w:rPr>
          <w:rFonts w:eastAsia="Times New Roman" w:cs="Calibri"/>
          <w:lang w:eastAsia="pl-PL"/>
        </w:rPr>
        <w:t xml:space="preserve"> </w:t>
      </w:r>
    </w:p>
    <w:p w14:paraId="6AB6E426" w14:textId="77777777" w:rsidR="004C2D65" w:rsidRPr="004C2D65" w:rsidRDefault="004C2D65" w:rsidP="0033649C">
      <w:pPr>
        <w:spacing w:after="0" w:line="300" w:lineRule="auto"/>
        <w:ind w:left="709" w:hanging="142"/>
        <w:rPr>
          <w:rFonts w:eastAsia="Times New Roman" w:cs="Calibri"/>
          <w:lang w:eastAsia="pl-PL"/>
        </w:rPr>
      </w:pPr>
      <w:r w:rsidRPr="004C2D65">
        <w:rPr>
          <w:rFonts w:eastAsia="Times New Roman" w:cs="Calibri"/>
          <w:lang w:eastAsia="pl-PL"/>
        </w:rPr>
        <w:t>-</w:t>
      </w:r>
      <w:r w:rsidR="000F5BFB">
        <w:rPr>
          <w:rFonts w:eastAsia="Times New Roman" w:cs="Calibri"/>
          <w:lang w:eastAsia="pl-PL"/>
        </w:rPr>
        <w:t xml:space="preserve"> </w:t>
      </w:r>
      <w:r w:rsidRPr="004C2D65">
        <w:rPr>
          <w:rFonts w:eastAsia="Times New Roman" w:cs="Calibri"/>
          <w:lang w:eastAsia="pl-PL"/>
        </w:rPr>
        <w:t xml:space="preserve">zawierają dane w układzie niepozostawiającym wątpliwości co do treści i kontekstu zapisanych informacji. </w:t>
      </w:r>
    </w:p>
    <w:p w14:paraId="055B7E71" w14:textId="77777777" w:rsidR="004858B3" w:rsidRPr="004858B3" w:rsidRDefault="004858B3" w:rsidP="0033649C">
      <w:pPr>
        <w:spacing w:before="240" w:after="240" w:line="300" w:lineRule="auto"/>
        <w:jc w:val="both"/>
        <w:rPr>
          <w:rFonts w:eastAsia="Times New Roman" w:cs="Calibri"/>
          <w:b/>
          <w:sz w:val="24"/>
          <w:szCs w:val="24"/>
          <w:lang w:eastAsia="pl-PL"/>
        </w:rPr>
      </w:pPr>
      <w:r w:rsidRPr="004858B3">
        <w:rPr>
          <w:rFonts w:eastAsia="Times New Roman" w:cs="Calibri"/>
          <w:b/>
          <w:sz w:val="24"/>
          <w:szCs w:val="24"/>
          <w:lang w:eastAsia="pl-PL"/>
        </w:rPr>
        <w:t xml:space="preserve">Część 6 </w:t>
      </w:r>
      <w:r w:rsidR="001409CA">
        <w:rPr>
          <w:rFonts w:eastAsia="Times New Roman" w:cs="Calibri"/>
          <w:b/>
          <w:sz w:val="24"/>
          <w:szCs w:val="24"/>
          <w:lang w:eastAsia="pl-PL"/>
        </w:rPr>
        <w:t>-</w:t>
      </w:r>
      <w:r w:rsidRPr="004858B3">
        <w:rPr>
          <w:rFonts w:eastAsia="Times New Roman" w:cs="Calibri"/>
          <w:b/>
          <w:sz w:val="24"/>
          <w:szCs w:val="24"/>
          <w:lang w:eastAsia="pl-PL"/>
        </w:rPr>
        <w:t xml:space="preserve"> SPOSÓB ORAZ TERMIN SKŁADANIA I OTWARCIA OFERT</w:t>
      </w:r>
    </w:p>
    <w:p w14:paraId="220E7976" w14:textId="77777777" w:rsidR="004C2D65" w:rsidRPr="004C2D65" w:rsidRDefault="004C2D65" w:rsidP="0033649C">
      <w:pPr>
        <w:autoSpaceDE w:val="0"/>
        <w:autoSpaceDN w:val="0"/>
        <w:spacing w:after="0" w:line="300" w:lineRule="auto"/>
        <w:ind w:left="360" w:hanging="360"/>
        <w:rPr>
          <w:rFonts w:eastAsia="Times New Roman" w:cs="Times New Roman"/>
          <w:b/>
          <w:lang w:eastAsia="pl-PL"/>
        </w:rPr>
      </w:pPr>
      <w:r w:rsidRPr="004C2D65">
        <w:rPr>
          <w:rFonts w:eastAsia="Times New Roman" w:cs="Times New Roman"/>
          <w:b/>
          <w:lang w:eastAsia="pl-PL"/>
        </w:rPr>
        <w:t>1.</w:t>
      </w:r>
      <w:r w:rsidRPr="004C2D65">
        <w:rPr>
          <w:rFonts w:eastAsia="Times New Roman" w:cs="Times New Roman"/>
          <w:b/>
          <w:lang w:eastAsia="pl-PL"/>
        </w:rPr>
        <w:tab/>
        <w:t>Miejsce, termin złożenia ofert</w:t>
      </w:r>
    </w:p>
    <w:p w14:paraId="2056777D" w14:textId="77777777" w:rsidR="004C2D65" w:rsidRPr="004C2D65" w:rsidRDefault="004C2D65" w:rsidP="0033649C">
      <w:pPr>
        <w:autoSpaceDE w:val="0"/>
        <w:autoSpaceDN w:val="0"/>
        <w:spacing w:after="0" w:line="300" w:lineRule="auto"/>
        <w:ind w:left="360" w:hanging="360"/>
        <w:jc w:val="both"/>
        <w:rPr>
          <w:rFonts w:eastAsia="Times New Roman" w:cs="Times New Roman"/>
          <w:lang w:eastAsia="pl-PL"/>
        </w:rPr>
      </w:pPr>
      <w:r w:rsidRPr="004C2D65">
        <w:rPr>
          <w:rFonts w:eastAsia="Times New Roman" w:cs="Times New Roman"/>
          <w:lang w:eastAsia="pl-PL"/>
        </w:rPr>
        <w:t>1)</w:t>
      </w:r>
      <w:r w:rsidRPr="004C2D65">
        <w:rPr>
          <w:rFonts w:eastAsia="Times New Roman" w:cs="Times New Roman"/>
          <w:lang w:eastAsia="pl-PL"/>
        </w:rPr>
        <w:tab/>
        <w:t>Zamawiający, najpóźniej przed otwarciem ofert, udostępni na stronie internetowej postępowania informację o kwocie, jaką zamierza przeznaczyć na sfinansowanie zamówienia.</w:t>
      </w:r>
    </w:p>
    <w:p w14:paraId="3032C529" w14:textId="77777777" w:rsidR="004C2D65" w:rsidRPr="004C2D65" w:rsidRDefault="004C2D65" w:rsidP="0033649C">
      <w:pPr>
        <w:autoSpaceDE w:val="0"/>
        <w:autoSpaceDN w:val="0"/>
        <w:spacing w:after="0" w:line="300" w:lineRule="auto"/>
        <w:ind w:left="360" w:hanging="360"/>
        <w:jc w:val="both"/>
        <w:rPr>
          <w:rFonts w:eastAsia="Times New Roman" w:cs="Times New Roman"/>
          <w:lang w:eastAsia="pl-PL"/>
        </w:rPr>
      </w:pPr>
      <w:r w:rsidRPr="004C2D65">
        <w:rPr>
          <w:rFonts w:eastAsia="Times New Roman" w:cs="Times New Roman"/>
          <w:lang w:eastAsia="pl-PL"/>
        </w:rPr>
        <w:t>2)</w:t>
      </w:r>
      <w:r w:rsidRPr="004C2D65">
        <w:rPr>
          <w:rFonts w:eastAsia="Times New Roman" w:cs="Times New Roman"/>
          <w:lang w:eastAsia="pl-PL"/>
        </w:rPr>
        <w:tab/>
        <w:t xml:space="preserve">Ofertę należy złożyć elektronicznie za pośrednictwem platformy zakupowej zamawiającego poprzez link: </w:t>
      </w:r>
      <w:hyperlink r:id="rId37" w:history="1">
        <w:r w:rsidRPr="004C2D65">
          <w:rPr>
            <w:rFonts w:eastAsia="Times New Roman" w:cs="Times New Roman"/>
            <w:b/>
            <w:color w:val="0000FF"/>
            <w:u w:val="single"/>
            <w:lang w:eastAsia="pl-PL"/>
          </w:rPr>
          <w:t>https://zamowienia.um.warszawa.pl</w:t>
        </w:r>
      </w:hyperlink>
      <w:r w:rsidRPr="004C2D65">
        <w:rPr>
          <w:rFonts w:eastAsia="Times New Roman" w:cs="Times New Roman"/>
          <w:b/>
          <w:lang w:eastAsia="pl-PL"/>
        </w:rPr>
        <w:t xml:space="preserve"> </w:t>
      </w:r>
    </w:p>
    <w:p w14:paraId="26C28C10" w14:textId="1B9CBD40" w:rsidR="004C2D65" w:rsidRPr="001472EE" w:rsidRDefault="004C2D65" w:rsidP="0033649C">
      <w:pPr>
        <w:autoSpaceDE w:val="0"/>
        <w:autoSpaceDN w:val="0"/>
        <w:spacing w:after="240" w:line="300" w:lineRule="auto"/>
        <w:ind w:left="357" w:hanging="357"/>
        <w:jc w:val="both"/>
        <w:rPr>
          <w:rFonts w:eastAsia="Times New Roman" w:cs="Times New Roman"/>
          <w:lang w:eastAsia="pl-PL"/>
        </w:rPr>
      </w:pPr>
      <w:r w:rsidRPr="004C2D65">
        <w:rPr>
          <w:rFonts w:eastAsia="Times New Roman" w:cs="Times New Roman"/>
          <w:lang w:eastAsia="pl-PL"/>
        </w:rPr>
        <w:lastRenderedPageBreak/>
        <w:t>3)</w:t>
      </w:r>
      <w:r w:rsidRPr="004C2D65">
        <w:rPr>
          <w:rFonts w:eastAsia="Times New Roman" w:cs="Times New Roman"/>
          <w:lang w:eastAsia="pl-PL"/>
        </w:rPr>
        <w:tab/>
        <w:t xml:space="preserve">Termin składania ofert upływa </w:t>
      </w:r>
      <w:r w:rsidRPr="002C7A90">
        <w:rPr>
          <w:rFonts w:eastAsia="Times New Roman" w:cs="Times New Roman"/>
          <w:lang w:eastAsia="pl-PL"/>
        </w:rPr>
        <w:t>dnia</w:t>
      </w:r>
      <w:r w:rsidRPr="002C7A90">
        <w:rPr>
          <w:rFonts w:eastAsia="Times New Roman" w:cs="Times New Roman"/>
          <w:b/>
          <w:lang w:eastAsia="pl-PL"/>
        </w:rPr>
        <w:t xml:space="preserve"> </w:t>
      </w:r>
      <w:r w:rsidR="0012586B" w:rsidRPr="002C7A90">
        <w:rPr>
          <w:rFonts w:eastAsia="Times New Roman" w:cs="Times New Roman"/>
          <w:b/>
          <w:color w:val="538135" w:themeColor="accent6" w:themeShade="BF"/>
          <w:lang w:eastAsia="pl-PL"/>
        </w:rPr>
        <w:t>08</w:t>
      </w:r>
      <w:r w:rsidR="000A4666" w:rsidRPr="002C7A90">
        <w:rPr>
          <w:rFonts w:eastAsia="Times New Roman" w:cs="Times New Roman"/>
          <w:b/>
          <w:color w:val="538135" w:themeColor="accent6" w:themeShade="BF"/>
          <w:lang w:eastAsia="pl-PL"/>
        </w:rPr>
        <w:t>-</w:t>
      </w:r>
      <w:r w:rsidR="00635E6F" w:rsidRPr="002C7A90">
        <w:rPr>
          <w:rFonts w:eastAsia="Times New Roman" w:cs="Times New Roman"/>
          <w:b/>
          <w:color w:val="538135" w:themeColor="accent6" w:themeShade="BF"/>
          <w:lang w:eastAsia="pl-PL"/>
        </w:rPr>
        <w:t>0</w:t>
      </w:r>
      <w:r w:rsidR="0012586B" w:rsidRPr="002C7A90">
        <w:rPr>
          <w:rFonts w:eastAsia="Times New Roman" w:cs="Times New Roman"/>
          <w:b/>
          <w:color w:val="538135" w:themeColor="accent6" w:themeShade="BF"/>
          <w:lang w:eastAsia="pl-PL"/>
        </w:rPr>
        <w:t>5</w:t>
      </w:r>
      <w:r w:rsidR="00E77ED2" w:rsidRPr="002C7A90">
        <w:rPr>
          <w:rFonts w:eastAsia="Times New Roman" w:cs="Times New Roman"/>
          <w:b/>
          <w:color w:val="538135" w:themeColor="accent6" w:themeShade="BF"/>
          <w:lang w:eastAsia="pl-PL"/>
        </w:rPr>
        <w:t>-</w:t>
      </w:r>
      <w:r w:rsidR="00C30F3F" w:rsidRPr="002C7A90">
        <w:rPr>
          <w:rFonts w:eastAsia="Times New Roman" w:cs="Times New Roman"/>
          <w:b/>
          <w:color w:val="538135" w:themeColor="accent6" w:themeShade="BF"/>
          <w:lang w:eastAsia="pl-PL"/>
        </w:rPr>
        <w:t>202</w:t>
      </w:r>
      <w:r w:rsidR="00635E6F" w:rsidRPr="002C7A90">
        <w:rPr>
          <w:rFonts w:eastAsia="Times New Roman" w:cs="Times New Roman"/>
          <w:b/>
          <w:color w:val="538135" w:themeColor="accent6" w:themeShade="BF"/>
          <w:lang w:eastAsia="pl-PL"/>
        </w:rPr>
        <w:t>6</w:t>
      </w:r>
      <w:r w:rsidRPr="002C7A90">
        <w:rPr>
          <w:rFonts w:eastAsia="Times New Roman" w:cs="Times New Roman"/>
          <w:b/>
          <w:color w:val="538135" w:themeColor="accent6" w:themeShade="BF"/>
          <w:lang w:eastAsia="pl-PL"/>
        </w:rPr>
        <w:t xml:space="preserve"> roku o godz. 10:00</w:t>
      </w:r>
      <w:r w:rsidRPr="002C7A90">
        <w:rPr>
          <w:rFonts w:eastAsia="Times New Roman" w:cs="Times New Roman"/>
          <w:b/>
          <w:color w:val="538135" w:themeColor="accent6" w:themeShade="BF"/>
          <w:u w:val="single"/>
          <w:vertAlign w:val="superscript"/>
          <w:lang w:eastAsia="pl-PL"/>
        </w:rPr>
        <w:t xml:space="preserve">  </w:t>
      </w:r>
    </w:p>
    <w:p w14:paraId="1084174F" w14:textId="77777777" w:rsidR="004C2D65" w:rsidRPr="00B04220" w:rsidRDefault="004C2D65" w:rsidP="0033649C">
      <w:pPr>
        <w:autoSpaceDE w:val="0"/>
        <w:autoSpaceDN w:val="0"/>
        <w:spacing w:after="0" w:line="300" w:lineRule="auto"/>
        <w:ind w:left="360" w:hanging="360"/>
        <w:rPr>
          <w:rFonts w:eastAsia="Times New Roman" w:cs="Times New Roman"/>
          <w:b/>
          <w:lang w:eastAsia="pl-PL"/>
        </w:rPr>
      </w:pPr>
      <w:r w:rsidRPr="001472EE">
        <w:rPr>
          <w:rFonts w:eastAsia="Times New Roman" w:cs="Times New Roman"/>
          <w:b/>
          <w:lang w:eastAsia="pl-PL"/>
        </w:rPr>
        <w:t>2.</w:t>
      </w:r>
      <w:r w:rsidRPr="001472EE">
        <w:rPr>
          <w:rFonts w:eastAsia="Times New Roman" w:cs="Times New Roman"/>
          <w:b/>
          <w:lang w:eastAsia="pl-PL"/>
        </w:rPr>
        <w:tab/>
        <w:t>Informacja o trybie otwarcia ofert</w:t>
      </w:r>
    </w:p>
    <w:p w14:paraId="367EEED7" w14:textId="578AE6B7" w:rsidR="004C2D65" w:rsidRPr="00B04220" w:rsidRDefault="004C2D65" w:rsidP="0033649C">
      <w:pPr>
        <w:keepNext/>
        <w:autoSpaceDE w:val="0"/>
        <w:autoSpaceDN w:val="0"/>
        <w:spacing w:after="0" w:line="300" w:lineRule="auto"/>
        <w:ind w:left="426" w:hanging="426"/>
        <w:jc w:val="both"/>
        <w:outlineLvl w:val="1"/>
        <w:rPr>
          <w:rFonts w:eastAsia="Times New Roman" w:cs="Calibri"/>
          <w:iCs/>
          <w:lang w:eastAsia="pl-PL"/>
        </w:rPr>
      </w:pPr>
      <w:r w:rsidRPr="00B04220">
        <w:rPr>
          <w:rFonts w:eastAsia="Times New Roman" w:cs="Calibri"/>
          <w:iCs/>
          <w:lang w:eastAsia="pl-PL"/>
        </w:rPr>
        <w:t>1)</w:t>
      </w:r>
      <w:r w:rsidRPr="00B04220">
        <w:rPr>
          <w:rFonts w:eastAsia="Times New Roman" w:cs="Calibri"/>
          <w:iCs/>
          <w:lang w:eastAsia="pl-PL"/>
        </w:rPr>
        <w:tab/>
      </w:r>
      <w:r w:rsidRPr="00B04220">
        <w:rPr>
          <w:rFonts w:eastAsia="Times New Roman" w:cs="Times New Roman"/>
          <w:bCs/>
          <w:iCs/>
          <w:lang w:eastAsia="pl-PL"/>
        </w:rPr>
        <w:t xml:space="preserve">Termin otwarcia ofert upływa dnia </w:t>
      </w:r>
      <w:r w:rsidR="0012586B" w:rsidRPr="002C7A90">
        <w:rPr>
          <w:rFonts w:eastAsia="Times New Roman" w:cs="Times New Roman"/>
          <w:b/>
          <w:color w:val="538135" w:themeColor="accent6" w:themeShade="BF"/>
          <w:lang w:eastAsia="pl-PL"/>
        </w:rPr>
        <w:t>08</w:t>
      </w:r>
      <w:r w:rsidR="00635E6F" w:rsidRPr="002C7A90">
        <w:rPr>
          <w:rFonts w:eastAsia="Times New Roman" w:cs="Times New Roman"/>
          <w:b/>
          <w:color w:val="538135" w:themeColor="accent6" w:themeShade="BF"/>
          <w:lang w:eastAsia="pl-PL"/>
        </w:rPr>
        <w:t>-0</w:t>
      </w:r>
      <w:r w:rsidR="0012586B" w:rsidRPr="002C7A90">
        <w:rPr>
          <w:rFonts w:eastAsia="Times New Roman" w:cs="Times New Roman"/>
          <w:b/>
          <w:color w:val="538135" w:themeColor="accent6" w:themeShade="BF"/>
          <w:lang w:eastAsia="pl-PL"/>
        </w:rPr>
        <w:t>5</w:t>
      </w:r>
      <w:r w:rsidR="00635E6F" w:rsidRPr="002C7A90">
        <w:rPr>
          <w:rFonts w:eastAsia="Times New Roman" w:cs="Times New Roman"/>
          <w:b/>
          <w:color w:val="538135" w:themeColor="accent6" w:themeShade="BF"/>
          <w:lang w:eastAsia="pl-PL"/>
        </w:rPr>
        <w:t xml:space="preserve">-2026 </w:t>
      </w:r>
      <w:r w:rsidRPr="002C7A90">
        <w:rPr>
          <w:rFonts w:eastAsia="Times New Roman" w:cs="Times New Roman"/>
          <w:b/>
          <w:bCs/>
          <w:iCs/>
          <w:color w:val="538135" w:themeColor="accent6" w:themeShade="BF"/>
          <w:lang w:eastAsia="pl-PL"/>
        </w:rPr>
        <w:t>roku o godz. 10:30</w:t>
      </w:r>
      <w:r w:rsidRPr="002C7A90">
        <w:rPr>
          <w:rFonts w:eastAsia="Times New Roman" w:cs="Calibri"/>
          <w:iCs/>
          <w:color w:val="538135" w:themeColor="accent6" w:themeShade="BF"/>
          <w:lang w:eastAsia="pl-PL"/>
        </w:rPr>
        <w:t xml:space="preserve"> </w:t>
      </w:r>
    </w:p>
    <w:p w14:paraId="3E9D9056" w14:textId="21577376" w:rsidR="004C2D65" w:rsidRPr="004C2D65" w:rsidRDefault="004C2D65" w:rsidP="0033649C">
      <w:pPr>
        <w:tabs>
          <w:tab w:val="num" w:pos="426"/>
        </w:tabs>
        <w:autoSpaceDE w:val="0"/>
        <w:autoSpaceDN w:val="0"/>
        <w:spacing w:after="0" w:line="300" w:lineRule="auto"/>
        <w:ind w:left="426" w:hanging="426"/>
        <w:jc w:val="both"/>
        <w:rPr>
          <w:rFonts w:eastAsia="Times New Roman" w:cs="Calibri"/>
          <w:color w:val="000000"/>
          <w:lang w:eastAsia="pl-PL"/>
        </w:rPr>
      </w:pPr>
      <w:r w:rsidRPr="004C2D65">
        <w:rPr>
          <w:rFonts w:eastAsia="Times New Roman" w:cs="Calibri"/>
          <w:lang w:eastAsia="pl-PL"/>
        </w:rPr>
        <w:t>2)</w:t>
      </w:r>
      <w:r w:rsidRPr="004C2D65">
        <w:rPr>
          <w:rFonts w:eastAsia="Times New Roman" w:cs="Calibri"/>
          <w:lang w:eastAsia="pl-PL"/>
        </w:rPr>
        <w:tab/>
        <w:t xml:space="preserve">Niezwłocznie po otwarciu ofert </w:t>
      </w:r>
      <w:r w:rsidR="00D44549">
        <w:rPr>
          <w:rFonts w:eastAsia="Times New Roman" w:cs="Calibri"/>
          <w:lang w:eastAsia="pl-PL"/>
        </w:rPr>
        <w:t>Z</w:t>
      </w:r>
      <w:r w:rsidRPr="004C2D65">
        <w:rPr>
          <w:rFonts w:eastAsia="Times New Roman" w:cs="Calibri"/>
          <w:lang w:eastAsia="pl-PL"/>
        </w:rPr>
        <w:t>amawiający udostępni na stronie</w:t>
      </w:r>
      <w:r w:rsidRPr="004C2D65">
        <w:rPr>
          <w:rFonts w:eastAsia="Times New Roman" w:cs="Calibri"/>
          <w:color w:val="000000"/>
          <w:lang w:eastAsia="pl-PL"/>
        </w:rPr>
        <w:t xml:space="preserve"> internetowej prowadzonego postępowania informacje zgod</w:t>
      </w:r>
      <w:r w:rsidR="006F0738">
        <w:rPr>
          <w:rFonts w:eastAsia="Times New Roman" w:cs="Calibri"/>
          <w:color w:val="000000"/>
          <w:lang w:eastAsia="pl-PL"/>
        </w:rPr>
        <w:t xml:space="preserve">nie z art. 222 ust. 5 ustawy </w:t>
      </w:r>
      <w:proofErr w:type="spellStart"/>
      <w:r w:rsidR="006F0738">
        <w:rPr>
          <w:rFonts w:eastAsia="Times New Roman" w:cs="Calibri"/>
          <w:color w:val="000000"/>
          <w:lang w:eastAsia="pl-PL"/>
        </w:rPr>
        <w:t>Pzp</w:t>
      </w:r>
      <w:proofErr w:type="spellEnd"/>
      <w:r w:rsidRPr="004C2D65">
        <w:rPr>
          <w:rFonts w:eastAsia="Times New Roman" w:cs="Calibri"/>
          <w:color w:val="000000"/>
          <w:lang w:eastAsia="pl-PL"/>
        </w:rPr>
        <w:t>.</w:t>
      </w:r>
    </w:p>
    <w:p w14:paraId="3DB7121A" w14:textId="77777777" w:rsidR="004C2D65" w:rsidRPr="004C2D65" w:rsidRDefault="004C2D65" w:rsidP="0033649C">
      <w:pPr>
        <w:spacing w:after="0" w:line="300" w:lineRule="auto"/>
        <w:ind w:left="284" w:right="-12" w:hanging="284"/>
        <w:jc w:val="both"/>
        <w:rPr>
          <w:rFonts w:eastAsia="Calibri" w:cs="Calibri"/>
          <w:color w:val="000000"/>
          <w:lang w:eastAsia="pl-PL"/>
        </w:rPr>
      </w:pPr>
      <w:r w:rsidRPr="004C2D65">
        <w:rPr>
          <w:rFonts w:eastAsia="Calibri" w:cs="Calibri"/>
          <w:color w:val="000000"/>
          <w:lang w:eastAsia="pl-PL"/>
        </w:rPr>
        <w:t>3)</w:t>
      </w:r>
      <w:r w:rsidRPr="004C2D65">
        <w:rPr>
          <w:rFonts w:eastAsia="Calibri" w:cs="Calibri"/>
          <w:color w:val="000000"/>
          <w:lang w:eastAsia="pl-PL"/>
        </w:rPr>
        <w:tab/>
        <w:t xml:space="preserve">W przypadku awarii systemu, która spowoduje brak możliwości otwarcia ofert w w/w terminie, otwarcie ofert nastąpi niezwłocznie po usunięciu awarii. </w:t>
      </w:r>
    </w:p>
    <w:p w14:paraId="333E47A3" w14:textId="77777777" w:rsidR="004C2D65" w:rsidRPr="004C2D65" w:rsidRDefault="004C2D65" w:rsidP="0033649C">
      <w:pPr>
        <w:spacing w:after="0" w:line="300" w:lineRule="auto"/>
        <w:ind w:left="284" w:hanging="284"/>
        <w:rPr>
          <w:rFonts w:eastAsia="Calibri" w:cs="Calibri"/>
          <w:color w:val="000000"/>
          <w:lang w:eastAsia="pl-PL"/>
        </w:rPr>
      </w:pPr>
      <w:r w:rsidRPr="004C2D65">
        <w:rPr>
          <w:rFonts w:eastAsia="Calibri" w:cs="Calibri"/>
          <w:color w:val="000000"/>
          <w:lang w:eastAsia="pl-PL"/>
        </w:rPr>
        <w:t>4)</w:t>
      </w:r>
      <w:r w:rsidRPr="004C2D65">
        <w:rPr>
          <w:rFonts w:eastAsia="Calibri" w:cs="Calibri"/>
          <w:color w:val="000000"/>
          <w:lang w:eastAsia="pl-PL"/>
        </w:rPr>
        <w:tab/>
        <w:t xml:space="preserve">Zamawiający, niezwłocznie po otwarciu ofert, udostępni na stronie internetowej prowadzonego postępowania informacje o: </w:t>
      </w:r>
    </w:p>
    <w:p w14:paraId="774F0A09" w14:textId="01FAE9C0" w:rsidR="004C2D65" w:rsidRPr="004C2D65" w:rsidRDefault="004C2D65" w:rsidP="0033649C">
      <w:pPr>
        <w:numPr>
          <w:ilvl w:val="1"/>
          <w:numId w:val="19"/>
        </w:numPr>
        <w:autoSpaceDE w:val="0"/>
        <w:autoSpaceDN w:val="0"/>
        <w:spacing w:after="0" w:line="300" w:lineRule="auto"/>
        <w:ind w:right="99" w:hanging="424"/>
        <w:rPr>
          <w:rFonts w:eastAsia="Calibri" w:cs="Calibri"/>
          <w:color w:val="000000"/>
          <w:lang w:eastAsia="pl-PL"/>
        </w:rPr>
      </w:pPr>
      <w:r w:rsidRPr="004C2D65">
        <w:rPr>
          <w:rFonts w:eastAsia="Calibri" w:cs="Calibri"/>
          <w:color w:val="000000"/>
          <w:lang w:eastAsia="pl-PL"/>
        </w:rPr>
        <w:t xml:space="preserve">nazwach albo imionach i nazwiskach oraz siedzibach lub miejscach prowadzonej działalności gospodarczej albo miejscach zamieszkania </w:t>
      </w:r>
      <w:r w:rsidR="00D44549">
        <w:rPr>
          <w:rFonts w:eastAsia="Calibri" w:cs="Calibri"/>
          <w:color w:val="000000"/>
          <w:lang w:eastAsia="pl-PL"/>
        </w:rPr>
        <w:t>W</w:t>
      </w:r>
      <w:r w:rsidRPr="004C2D65">
        <w:rPr>
          <w:rFonts w:eastAsia="Calibri" w:cs="Calibri"/>
          <w:color w:val="000000"/>
          <w:lang w:eastAsia="pl-PL"/>
        </w:rPr>
        <w:t xml:space="preserve">ykonawców, których oferty zostały otwarte;  </w:t>
      </w:r>
    </w:p>
    <w:p w14:paraId="2E40E299" w14:textId="77777777" w:rsidR="004C2D65" w:rsidRPr="004C2D65" w:rsidRDefault="004C2D65" w:rsidP="0033649C">
      <w:pPr>
        <w:numPr>
          <w:ilvl w:val="1"/>
          <w:numId w:val="19"/>
        </w:numPr>
        <w:autoSpaceDE w:val="0"/>
        <w:autoSpaceDN w:val="0"/>
        <w:spacing w:after="0" w:line="300" w:lineRule="auto"/>
        <w:ind w:right="99" w:hanging="424"/>
        <w:rPr>
          <w:rFonts w:eastAsia="Calibri" w:cs="Calibri"/>
          <w:color w:val="000000"/>
          <w:lang w:eastAsia="pl-PL"/>
        </w:rPr>
      </w:pPr>
      <w:r w:rsidRPr="004C2D65">
        <w:rPr>
          <w:rFonts w:eastAsia="Calibri" w:cs="Calibri"/>
          <w:color w:val="000000"/>
          <w:lang w:eastAsia="pl-PL"/>
        </w:rPr>
        <w:t xml:space="preserve">cenach lub kosztach zawartych w ofertach. </w:t>
      </w:r>
    </w:p>
    <w:p w14:paraId="0A41CDA5" w14:textId="77777777" w:rsidR="004C2D65" w:rsidRPr="00E04396" w:rsidRDefault="00E04396" w:rsidP="0033649C">
      <w:pPr>
        <w:tabs>
          <w:tab w:val="num" w:pos="426"/>
        </w:tabs>
        <w:autoSpaceDE w:val="0"/>
        <w:autoSpaceDN w:val="0"/>
        <w:spacing w:before="240" w:after="240" w:line="300" w:lineRule="auto"/>
        <w:ind w:left="425" w:hanging="425"/>
        <w:jc w:val="both"/>
        <w:rPr>
          <w:rFonts w:eastAsia="Times New Roman" w:cs="Calibri"/>
          <w:b/>
          <w:color w:val="000000"/>
          <w:sz w:val="24"/>
          <w:szCs w:val="24"/>
          <w:lang w:eastAsia="pl-PL"/>
        </w:rPr>
      </w:pPr>
      <w:r w:rsidRPr="00E04396">
        <w:rPr>
          <w:rFonts w:eastAsia="Times New Roman" w:cs="Calibri"/>
          <w:b/>
          <w:color w:val="000000"/>
          <w:sz w:val="24"/>
          <w:szCs w:val="24"/>
          <w:lang w:eastAsia="pl-PL"/>
        </w:rPr>
        <w:t xml:space="preserve">Część 7 </w:t>
      </w:r>
      <w:r w:rsidR="00407D00">
        <w:rPr>
          <w:rFonts w:eastAsia="Times New Roman" w:cs="Calibri"/>
          <w:b/>
          <w:color w:val="000000"/>
          <w:sz w:val="24"/>
          <w:szCs w:val="24"/>
          <w:lang w:eastAsia="pl-PL"/>
        </w:rPr>
        <w:t xml:space="preserve">- </w:t>
      </w:r>
      <w:r w:rsidRPr="00E04396">
        <w:rPr>
          <w:rFonts w:eastAsia="Times New Roman" w:cs="Calibri"/>
          <w:b/>
          <w:color w:val="000000"/>
          <w:sz w:val="24"/>
          <w:szCs w:val="24"/>
          <w:lang w:eastAsia="pl-PL"/>
        </w:rPr>
        <w:t>PODSTAWY WYKLUCZENIA Z POSTĘPOWANIA</w:t>
      </w:r>
    </w:p>
    <w:p w14:paraId="197AE00D" w14:textId="41A44574" w:rsidR="004C2D65" w:rsidRPr="0057589A" w:rsidRDefault="004C2D65" w:rsidP="0033649C">
      <w:pPr>
        <w:pStyle w:val="Akapitzlist"/>
        <w:numPr>
          <w:ilvl w:val="3"/>
          <w:numId w:val="15"/>
        </w:numPr>
        <w:spacing w:line="300" w:lineRule="auto"/>
        <w:ind w:left="426" w:hanging="426"/>
        <w:rPr>
          <w:rFonts w:asciiTheme="minorHAnsi" w:hAnsiTheme="minorHAnsi" w:cstheme="minorHAnsi"/>
          <w:sz w:val="22"/>
          <w:szCs w:val="22"/>
        </w:rPr>
      </w:pPr>
      <w:r w:rsidRPr="0057589A">
        <w:rPr>
          <w:rFonts w:asciiTheme="minorHAnsi" w:hAnsiTheme="minorHAnsi" w:cstheme="minorHAnsi"/>
          <w:sz w:val="22"/>
          <w:szCs w:val="22"/>
        </w:rPr>
        <w:t xml:space="preserve">Z postępowania o udzielenie zamówienia wyklucza się </w:t>
      </w:r>
      <w:r w:rsidR="00D44549">
        <w:rPr>
          <w:rFonts w:asciiTheme="minorHAnsi" w:hAnsiTheme="minorHAnsi" w:cstheme="minorHAnsi"/>
          <w:sz w:val="22"/>
          <w:szCs w:val="22"/>
        </w:rPr>
        <w:t>W</w:t>
      </w:r>
      <w:r w:rsidRPr="0057589A">
        <w:rPr>
          <w:rFonts w:asciiTheme="minorHAnsi" w:hAnsiTheme="minorHAnsi" w:cstheme="minorHAnsi"/>
          <w:sz w:val="22"/>
          <w:szCs w:val="22"/>
        </w:rPr>
        <w:t xml:space="preserve">ykonawcę na podstawie obligatoryjnych przesłanek określonych w art. 108 </w:t>
      </w:r>
      <w:r w:rsidR="00E1066F" w:rsidRPr="0057589A">
        <w:rPr>
          <w:rFonts w:asciiTheme="minorHAnsi" w:hAnsiTheme="minorHAnsi" w:cstheme="minorHAnsi"/>
          <w:sz w:val="22"/>
          <w:szCs w:val="22"/>
        </w:rPr>
        <w:t xml:space="preserve">ust. 1 ustawy </w:t>
      </w:r>
      <w:proofErr w:type="spellStart"/>
      <w:r w:rsidR="00E1066F" w:rsidRPr="0057589A">
        <w:rPr>
          <w:rFonts w:asciiTheme="minorHAnsi" w:hAnsiTheme="minorHAnsi" w:cstheme="minorHAnsi"/>
          <w:sz w:val="22"/>
          <w:szCs w:val="22"/>
        </w:rPr>
        <w:t>Pzp</w:t>
      </w:r>
      <w:proofErr w:type="spellEnd"/>
      <w:r w:rsidRPr="0057589A">
        <w:rPr>
          <w:rFonts w:asciiTheme="minorHAnsi" w:hAnsiTheme="minorHAnsi" w:cstheme="minorHAnsi"/>
          <w:sz w:val="22"/>
          <w:szCs w:val="22"/>
        </w:rPr>
        <w:t xml:space="preserve"> oraz przesłanki z art. 7 ust 1 ustawy z dnia 13 kwietnia 2022r. o szczególnych rozwiązaniach w zakresie przeciwdziałania wspieraniu agresji na Ukrainę oraz służących ochronie bezpiec</w:t>
      </w:r>
      <w:r w:rsidR="0021305F" w:rsidRPr="0057589A">
        <w:rPr>
          <w:rFonts w:asciiTheme="minorHAnsi" w:hAnsiTheme="minorHAnsi" w:cstheme="minorHAnsi"/>
          <w:sz w:val="22"/>
          <w:szCs w:val="22"/>
        </w:rPr>
        <w:t>zeństwa narodowego</w:t>
      </w:r>
      <w:r w:rsidR="00F52800" w:rsidRPr="0057589A">
        <w:rPr>
          <w:rFonts w:asciiTheme="minorHAnsi" w:hAnsiTheme="minorHAnsi" w:cstheme="minorHAnsi"/>
          <w:sz w:val="22"/>
          <w:szCs w:val="22"/>
        </w:rPr>
        <w:t xml:space="preserve"> </w:t>
      </w:r>
      <w:r w:rsidR="00FE3EE7" w:rsidRPr="0057589A">
        <w:rPr>
          <w:rFonts w:asciiTheme="minorHAnsi" w:hAnsiTheme="minorHAnsi" w:cstheme="minorHAnsi"/>
          <w:sz w:val="22"/>
          <w:szCs w:val="22"/>
        </w:rPr>
        <w:t>(Dz.U. z 202</w:t>
      </w:r>
      <w:r w:rsidR="00F52800" w:rsidRPr="0057589A">
        <w:rPr>
          <w:rFonts w:asciiTheme="minorHAnsi" w:hAnsiTheme="minorHAnsi" w:cstheme="minorHAnsi"/>
          <w:sz w:val="22"/>
          <w:szCs w:val="22"/>
        </w:rPr>
        <w:t>5</w:t>
      </w:r>
      <w:r w:rsidR="00FE3EE7" w:rsidRPr="0057589A">
        <w:rPr>
          <w:rFonts w:asciiTheme="minorHAnsi" w:hAnsiTheme="minorHAnsi" w:cstheme="minorHAnsi"/>
          <w:sz w:val="22"/>
          <w:szCs w:val="22"/>
        </w:rPr>
        <w:t>, poz. 5</w:t>
      </w:r>
      <w:r w:rsidR="00F52800" w:rsidRPr="0057589A">
        <w:rPr>
          <w:rFonts w:asciiTheme="minorHAnsi" w:hAnsiTheme="minorHAnsi" w:cstheme="minorHAnsi"/>
          <w:sz w:val="22"/>
          <w:szCs w:val="22"/>
        </w:rPr>
        <w:t>14</w:t>
      </w:r>
      <w:r w:rsidRPr="0057589A">
        <w:rPr>
          <w:rFonts w:asciiTheme="minorHAnsi" w:hAnsiTheme="minorHAnsi" w:cstheme="minorHAnsi"/>
          <w:sz w:val="22"/>
          <w:szCs w:val="22"/>
        </w:rPr>
        <w:t>).</w:t>
      </w:r>
    </w:p>
    <w:p w14:paraId="19F2138A" w14:textId="77777777" w:rsidR="004C2D65" w:rsidRPr="001C06D7" w:rsidRDefault="00E04396" w:rsidP="0033649C">
      <w:pPr>
        <w:autoSpaceDE w:val="0"/>
        <w:autoSpaceDN w:val="0"/>
        <w:spacing w:before="240" w:after="240" w:line="300" w:lineRule="auto"/>
        <w:ind w:right="-28"/>
        <w:jc w:val="both"/>
        <w:rPr>
          <w:rFonts w:eastAsia="Times New Roman" w:cs="Times New Roman"/>
          <w:b/>
          <w:sz w:val="24"/>
          <w:szCs w:val="24"/>
          <w:lang w:eastAsia="pl-PL"/>
        </w:rPr>
      </w:pPr>
      <w:r w:rsidRPr="001C06D7">
        <w:rPr>
          <w:rFonts w:eastAsia="Times New Roman" w:cs="Times New Roman"/>
          <w:b/>
          <w:sz w:val="24"/>
          <w:szCs w:val="24"/>
          <w:lang w:eastAsia="pl-PL"/>
        </w:rPr>
        <w:t xml:space="preserve">Część 8 </w:t>
      </w:r>
      <w:r w:rsidR="00DB06D7" w:rsidRPr="001C06D7">
        <w:rPr>
          <w:rFonts w:eastAsia="Times New Roman" w:cs="Times New Roman"/>
          <w:b/>
          <w:sz w:val="24"/>
          <w:szCs w:val="24"/>
          <w:lang w:eastAsia="pl-PL"/>
        </w:rPr>
        <w:t xml:space="preserve">- </w:t>
      </w:r>
      <w:r w:rsidRPr="001C06D7">
        <w:rPr>
          <w:rFonts w:eastAsia="Times New Roman" w:cs="Times New Roman"/>
          <w:b/>
          <w:sz w:val="24"/>
          <w:szCs w:val="24"/>
          <w:lang w:eastAsia="pl-PL"/>
        </w:rPr>
        <w:t>INFORMACJA O WARUNKACH UDZIAŁU W POSTĘPOWANIU</w:t>
      </w:r>
    </w:p>
    <w:p w14:paraId="76E44D2D" w14:textId="405C0E04" w:rsidR="004C2D65" w:rsidRPr="004C2D65" w:rsidRDefault="004C2D65" w:rsidP="0033649C">
      <w:pPr>
        <w:numPr>
          <w:ilvl w:val="1"/>
          <w:numId w:val="0"/>
        </w:numPr>
        <w:tabs>
          <w:tab w:val="num" w:pos="720"/>
        </w:tabs>
        <w:autoSpaceDE w:val="0"/>
        <w:autoSpaceDN w:val="0"/>
        <w:spacing w:after="0" w:line="300" w:lineRule="auto"/>
        <w:ind w:left="360" w:hanging="360"/>
        <w:rPr>
          <w:rFonts w:eastAsia="Times New Roman" w:cs="Times New Roman"/>
          <w:b/>
          <w:lang w:eastAsia="pl-PL"/>
        </w:rPr>
      </w:pPr>
      <w:r w:rsidRPr="004C2D65">
        <w:rPr>
          <w:rFonts w:eastAsia="Times New Roman" w:cs="Times New Roman"/>
          <w:b/>
          <w:bCs/>
          <w:lang w:eastAsia="pl-PL"/>
        </w:rPr>
        <w:t>1.</w:t>
      </w:r>
      <w:r w:rsidRPr="004C2D65">
        <w:rPr>
          <w:rFonts w:eastAsia="Times New Roman" w:cs="Times New Roman"/>
          <w:b/>
          <w:bCs/>
          <w:lang w:eastAsia="pl-PL"/>
        </w:rPr>
        <w:tab/>
        <w:t xml:space="preserve">O udzielenie zamówienia mogą ubiegać się </w:t>
      </w:r>
      <w:r w:rsidR="00D44549">
        <w:rPr>
          <w:rFonts w:eastAsia="Times New Roman" w:cs="Times New Roman"/>
          <w:b/>
          <w:bCs/>
          <w:lang w:eastAsia="pl-PL"/>
        </w:rPr>
        <w:t>W</w:t>
      </w:r>
      <w:r w:rsidRPr="004C2D65">
        <w:rPr>
          <w:rFonts w:eastAsia="Times New Roman" w:cs="Times New Roman"/>
          <w:b/>
          <w:bCs/>
          <w:lang w:eastAsia="pl-PL"/>
        </w:rPr>
        <w:t xml:space="preserve">ykonawcy, którzy </w:t>
      </w:r>
      <w:r w:rsidRPr="004C2D65">
        <w:rPr>
          <w:rFonts w:eastAsia="Times New Roman" w:cs="Times New Roman"/>
          <w:b/>
          <w:lang w:eastAsia="pl-PL"/>
        </w:rPr>
        <w:t xml:space="preserve">spełniają warunki udziału </w:t>
      </w:r>
      <w:r w:rsidR="00880978">
        <w:rPr>
          <w:rFonts w:eastAsia="Times New Roman" w:cs="Times New Roman"/>
          <w:b/>
          <w:lang w:eastAsia="pl-PL"/>
        </w:rPr>
        <w:br/>
      </w:r>
      <w:r w:rsidRPr="004C2D65">
        <w:rPr>
          <w:rFonts w:eastAsia="Times New Roman" w:cs="Times New Roman"/>
          <w:b/>
          <w:lang w:eastAsia="pl-PL"/>
        </w:rPr>
        <w:t>w po</w:t>
      </w:r>
      <w:r w:rsidR="00880978">
        <w:rPr>
          <w:rFonts w:eastAsia="Times New Roman" w:cs="Times New Roman"/>
          <w:b/>
          <w:lang w:eastAsia="pl-PL"/>
        </w:rPr>
        <w:t>stępowaniu, które mogą dotyczyć:</w:t>
      </w:r>
    </w:p>
    <w:p w14:paraId="2F71B275" w14:textId="77777777" w:rsidR="004C2D65" w:rsidRPr="004C2D65" w:rsidRDefault="004C2D65" w:rsidP="0033649C">
      <w:pPr>
        <w:tabs>
          <w:tab w:val="num" w:pos="720"/>
        </w:tabs>
        <w:autoSpaceDE w:val="0"/>
        <w:autoSpaceDN w:val="0"/>
        <w:spacing w:after="0" w:line="300" w:lineRule="auto"/>
        <w:ind w:left="720" w:hanging="360"/>
        <w:rPr>
          <w:rFonts w:eastAsia="Times New Roman" w:cs="Times New Roman"/>
          <w:lang w:eastAsia="pl-PL"/>
        </w:rPr>
      </w:pPr>
      <w:r w:rsidRPr="004C2D65">
        <w:rPr>
          <w:rFonts w:eastAsia="Times New Roman" w:cs="Times New Roman"/>
          <w:lang w:eastAsia="pl-PL"/>
        </w:rPr>
        <w:t>a)</w:t>
      </w:r>
      <w:r w:rsidRPr="004C2D65">
        <w:rPr>
          <w:rFonts w:eastAsia="Times New Roman" w:cs="Times New Roman"/>
          <w:lang w:eastAsia="pl-PL"/>
        </w:rPr>
        <w:tab/>
        <w:t>zdolności do</w:t>
      </w:r>
      <w:r w:rsidR="00880978">
        <w:rPr>
          <w:rFonts w:eastAsia="Times New Roman" w:cs="Times New Roman"/>
          <w:lang w:eastAsia="pl-PL"/>
        </w:rPr>
        <w:t xml:space="preserve"> występowania w obrocie prawnym,</w:t>
      </w:r>
    </w:p>
    <w:p w14:paraId="37D7F6C4" w14:textId="77777777" w:rsidR="004C2D65" w:rsidRPr="004C2D65" w:rsidRDefault="004C2D65" w:rsidP="0033649C">
      <w:pPr>
        <w:tabs>
          <w:tab w:val="num" w:pos="720"/>
        </w:tabs>
        <w:autoSpaceDE w:val="0"/>
        <w:autoSpaceDN w:val="0"/>
        <w:spacing w:after="0" w:line="300" w:lineRule="auto"/>
        <w:ind w:left="720" w:hanging="360"/>
        <w:rPr>
          <w:rFonts w:eastAsia="Times New Roman" w:cs="Times New Roman"/>
          <w:lang w:eastAsia="pl-PL"/>
        </w:rPr>
      </w:pPr>
      <w:r w:rsidRPr="004C2D65">
        <w:rPr>
          <w:rFonts w:eastAsia="Times New Roman" w:cs="Times New Roman"/>
          <w:lang w:eastAsia="pl-PL"/>
        </w:rPr>
        <w:t>b)</w:t>
      </w:r>
      <w:r w:rsidRPr="004C2D65">
        <w:rPr>
          <w:rFonts w:eastAsia="Times New Roman" w:cs="Times New Roman"/>
          <w:lang w:eastAsia="pl-PL"/>
        </w:rPr>
        <w:tab/>
        <w:t xml:space="preserve">uprawnień do prowadzenia określonej działalności gospodarczej lub zawodowej, o ile </w:t>
      </w:r>
      <w:r w:rsidR="00880978">
        <w:rPr>
          <w:rFonts w:eastAsia="Times New Roman" w:cs="Times New Roman"/>
          <w:lang w:eastAsia="pl-PL"/>
        </w:rPr>
        <w:t>wynika to z odrębnych przepisów,</w:t>
      </w:r>
    </w:p>
    <w:p w14:paraId="732282E2" w14:textId="77777777" w:rsidR="004C2D65" w:rsidRPr="004C2D65" w:rsidRDefault="004C2D65" w:rsidP="0033649C">
      <w:pPr>
        <w:tabs>
          <w:tab w:val="num" w:pos="720"/>
        </w:tabs>
        <w:autoSpaceDE w:val="0"/>
        <w:autoSpaceDN w:val="0"/>
        <w:spacing w:after="0" w:line="300" w:lineRule="auto"/>
        <w:ind w:left="360"/>
        <w:rPr>
          <w:rFonts w:eastAsia="Times New Roman" w:cs="Times New Roman"/>
          <w:lang w:eastAsia="pl-PL"/>
        </w:rPr>
      </w:pPr>
      <w:r w:rsidRPr="004C2D65">
        <w:rPr>
          <w:rFonts w:eastAsia="Times New Roman" w:cs="Times New Roman"/>
          <w:lang w:eastAsia="pl-PL"/>
        </w:rPr>
        <w:t>c)</w:t>
      </w:r>
      <w:r w:rsidRPr="004C2D65">
        <w:rPr>
          <w:rFonts w:eastAsia="Times New Roman" w:cs="Times New Roman"/>
          <w:lang w:eastAsia="pl-PL"/>
        </w:rPr>
        <w:tab/>
        <w:t>sytuacji ekonomicznej lub finansowej</w:t>
      </w:r>
      <w:r w:rsidR="00880978">
        <w:rPr>
          <w:rFonts w:eastAsia="Times New Roman" w:cs="Times New Roman"/>
          <w:lang w:eastAsia="pl-PL"/>
        </w:rPr>
        <w:t>,</w:t>
      </w:r>
    </w:p>
    <w:p w14:paraId="0E041576" w14:textId="77777777" w:rsidR="004C2D65" w:rsidRPr="004C2D65" w:rsidRDefault="004C2D65" w:rsidP="0033649C">
      <w:pPr>
        <w:tabs>
          <w:tab w:val="num" w:pos="720"/>
        </w:tabs>
        <w:autoSpaceDE w:val="0"/>
        <w:autoSpaceDN w:val="0"/>
        <w:spacing w:after="0" w:line="300" w:lineRule="auto"/>
        <w:ind w:left="360"/>
        <w:rPr>
          <w:rFonts w:eastAsia="Times New Roman" w:cs="Times New Roman"/>
          <w:lang w:eastAsia="pl-PL"/>
        </w:rPr>
      </w:pPr>
      <w:r w:rsidRPr="004C2D65">
        <w:rPr>
          <w:rFonts w:eastAsia="Times New Roman" w:cs="Times New Roman"/>
          <w:lang w:eastAsia="pl-PL"/>
        </w:rPr>
        <w:t>d)</w:t>
      </w:r>
      <w:r w:rsidRPr="004C2D65">
        <w:rPr>
          <w:rFonts w:eastAsia="Times New Roman" w:cs="Times New Roman"/>
          <w:lang w:eastAsia="pl-PL"/>
        </w:rPr>
        <w:tab/>
        <w:t>zdolności technicznej lub zawodowej.</w:t>
      </w:r>
    </w:p>
    <w:p w14:paraId="4DB7FEFF" w14:textId="77777777" w:rsidR="004C2D65" w:rsidRPr="004C2D65" w:rsidRDefault="004C2D65" w:rsidP="0033649C">
      <w:pPr>
        <w:tabs>
          <w:tab w:val="num" w:pos="900"/>
        </w:tabs>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t>Ad.1 a)</w:t>
      </w:r>
      <w:r w:rsidRPr="004C2D65">
        <w:rPr>
          <w:rFonts w:eastAsia="Times New Roman" w:cs="Times New Roman"/>
          <w:lang w:eastAsia="pl-PL"/>
        </w:rPr>
        <w:tab/>
        <w:t xml:space="preserve">Zamawiający nie stawia wymagań w zakresie spełniana tego warunku. </w:t>
      </w:r>
    </w:p>
    <w:p w14:paraId="26BE6025" w14:textId="77777777" w:rsidR="004C2D65" w:rsidRPr="004C2D65" w:rsidRDefault="004C2D65" w:rsidP="0033649C">
      <w:pPr>
        <w:tabs>
          <w:tab w:val="num" w:pos="1080"/>
        </w:tabs>
        <w:autoSpaceDE w:val="0"/>
        <w:autoSpaceDN w:val="0"/>
        <w:spacing w:after="0" w:line="300" w:lineRule="auto"/>
        <w:ind w:left="900" w:hanging="900"/>
        <w:rPr>
          <w:rFonts w:eastAsia="Times New Roman" w:cs="Times New Roman"/>
          <w:lang w:eastAsia="pl-PL"/>
        </w:rPr>
      </w:pPr>
      <w:r w:rsidRPr="004C2D65">
        <w:rPr>
          <w:rFonts w:eastAsia="Times New Roman" w:cs="Times New Roman"/>
          <w:lang w:eastAsia="pl-PL"/>
        </w:rPr>
        <w:t>Ad.1 b)</w:t>
      </w:r>
      <w:r w:rsidRPr="004C2D65">
        <w:rPr>
          <w:rFonts w:eastAsia="Times New Roman" w:cs="Times New Roman"/>
          <w:lang w:eastAsia="pl-PL"/>
        </w:rPr>
        <w:tab/>
        <w:t>Zamawiający nie stawia wymagań w zakresie spełniana tego warunku.</w:t>
      </w:r>
      <w:r w:rsidRPr="004C2D65">
        <w:rPr>
          <w:rFonts w:eastAsia="Times New Roman" w:cs="Times New Roman"/>
          <w:i/>
          <w:lang w:eastAsia="pl-PL"/>
        </w:rPr>
        <w:t xml:space="preserve"> </w:t>
      </w:r>
    </w:p>
    <w:p w14:paraId="707B274E" w14:textId="77777777" w:rsidR="004C2D65" w:rsidRPr="004C2D65" w:rsidRDefault="004C2D65" w:rsidP="0033649C">
      <w:pPr>
        <w:tabs>
          <w:tab w:val="num" w:pos="720"/>
        </w:tabs>
        <w:autoSpaceDE w:val="0"/>
        <w:autoSpaceDN w:val="0"/>
        <w:spacing w:after="0" w:line="300" w:lineRule="auto"/>
        <w:ind w:left="900" w:hanging="900"/>
        <w:rPr>
          <w:rFonts w:eastAsia="Times New Roman" w:cs="Times New Roman"/>
          <w:lang w:eastAsia="pl-PL"/>
        </w:rPr>
      </w:pPr>
      <w:r w:rsidRPr="004C2D65">
        <w:rPr>
          <w:rFonts w:eastAsia="Times New Roman" w:cs="Times New Roman"/>
          <w:lang w:eastAsia="pl-PL"/>
        </w:rPr>
        <w:t>Ad.1 c)</w:t>
      </w:r>
      <w:r w:rsidRPr="004C2D65">
        <w:rPr>
          <w:rFonts w:eastAsia="Times New Roman" w:cs="Times New Roman"/>
          <w:lang w:eastAsia="pl-PL"/>
        </w:rPr>
        <w:tab/>
        <w:t xml:space="preserve">Zamawiający nie stawia wymagań w zakresie spełniana tego warunku. </w:t>
      </w:r>
    </w:p>
    <w:p w14:paraId="3F9FE08F" w14:textId="77777777" w:rsidR="004C2D65" w:rsidRPr="004C2D65" w:rsidRDefault="004C2D65" w:rsidP="0033649C">
      <w:pPr>
        <w:tabs>
          <w:tab w:val="num" w:pos="720"/>
        </w:tabs>
        <w:autoSpaceDE w:val="0"/>
        <w:autoSpaceDN w:val="0"/>
        <w:spacing w:after="240" w:line="300" w:lineRule="auto"/>
        <w:ind w:left="284" w:hanging="284"/>
        <w:rPr>
          <w:rFonts w:eastAsia="Times New Roman" w:cs="Times New Roman"/>
          <w:lang w:eastAsia="pl-PL"/>
        </w:rPr>
      </w:pPr>
      <w:r w:rsidRPr="004C2D65">
        <w:rPr>
          <w:rFonts w:eastAsia="Times New Roman" w:cs="Times New Roman"/>
          <w:lang w:eastAsia="pl-PL"/>
        </w:rPr>
        <w:t>Ad.1 d)</w:t>
      </w:r>
      <w:r w:rsidRPr="004C2D65">
        <w:rPr>
          <w:rFonts w:eastAsia="Times New Roman" w:cs="Times New Roman"/>
          <w:lang w:eastAsia="pl-PL"/>
        </w:rPr>
        <w:tab/>
      </w:r>
      <w:r w:rsidRPr="004C2D65">
        <w:rPr>
          <w:rFonts w:eastAsia="Times New Roman" w:cs="Times New Roman"/>
          <w:b/>
          <w:lang w:eastAsia="pl-PL"/>
        </w:rPr>
        <w:t>Warunek posiadania zdolności technicznej lub zawodowej;</w:t>
      </w:r>
    </w:p>
    <w:p w14:paraId="7376A649" w14:textId="5CB61B84" w:rsidR="00FD32FD" w:rsidRPr="00FD32FD" w:rsidRDefault="004C2D65" w:rsidP="0033649C">
      <w:pPr>
        <w:numPr>
          <w:ilvl w:val="3"/>
          <w:numId w:val="31"/>
        </w:numPr>
        <w:autoSpaceDE w:val="0"/>
        <w:autoSpaceDN w:val="0"/>
        <w:spacing w:after="240" w:line="300" w:lineRule="auto"/>
        <w:ind w:left="425" w:firstLine="0"/>
        <w:rPr>
          <w:rFonts w:eastAsia="Times New Roman" w:cs="Times New Roman"/>
          <w:lang w:eastAsia="pl-PL"/>
        </w:rPr>
      </w:pPr>
      <w:r w:rsidRPr="004C2D65">
        <w:rPr>
          <w:rFonts w:eastAsia="Times New Roman" w:cs="Times New Roman"/>
          <w:lang w:eastAsia="pl-PL"/>
        </w:rPr>
        <w:t xml:space="preserve">Zamawiający wymaga, aby </w:t>
      </w:r>
      <w:r w:rsidR="00D44549">
        <w:rPr>
          <w:rFonts w:eastAsia="Times New Roman" w:cs="Times New Roman"/>
          <w:lang w:eastAsia="pl-PL"/>
        </w:rPr>
        <w:t>W</w:t>
      </w:r>
      <w:r w:rsidRPr="004C2D65">
        <w:rPr>
          <w:rFonts w:eastAsia="Times New Roman" w:cs="Times New Roman"/>
          <w:lang w:eastAsia="pl-PL"/>
        </w:rPr>
        <w:t>ykonawca wykazał, że w ok</w:t>
      </w:r>
      <w:r w:rsidR="0021305F">
        <w:rPr>
          <w:rFonts w:eastAsia="Times New Roman" w:cs="Times New Roman"/>
          <w:lang w:eastAsia="pl-PL"/>
        </w:rPr>
        <w:t>resie ostatnich 5</w:t>
      </w:r>
      <w:r w:rsidR="00BC6C94">
        <w:rPr>
          <w:rFonts w:eastAsia="Times New Roman" w:cs="Times New Roman"/>
          <w:lang w:eastAsia="pl-PL"/>
        </w:rPr>
        <w:t xml:space="preserve"> </w:t>
      </w:r>
      <w:r w:rsidRPr="004C2D65">
        <w:rPr>
          <w:rFonts w:eastAsia="Times New Roman" w:cs="Times New Roman"/>
          <w:lang w:eastAsia="pl-PL"/>
        </w:rPr>
        <w:t xml:space="preserve">(pięciu) lat od dnia, w którym upływa termin składania ofert, a jeśli okres prowadzenia działalności jest krótszy – </w:t>
      </w:r>
      <w:r w:rsidR="00A45F81">
        <w:rPr>
          <w:rFonts w:eastAsia="Times New Roman" w:cs="Times New Roman"/>
          <w:lang w:eastAsia="pl-PL"/>
        </w:rPr>
        <w:br/>
      </w:r>
      <w:r w:rsidRPr="004C2D65">
        <w:rPr>
          <w:rFonts w:eastAsia="Times New Roman" w:cs="Times New Roman"/>
          <w:lang w:eastAsia="pl-PL"/>
        </w:rPr>
        <w:t xml:space="preserve">w tym okresie, </w:t>
      </w:r>
      <w:r w:rsidR="00FD32FD" w:rsidRPr="00FD32FD">
        <w:rPr>
          <w:rFonts w:eastAsia="Times New Roman" w:cs="Times New Roman"/>
          <w:lang w:eastAsia="pl-PL"/>
        </w:rPr>
        <w:t xml:space="preserve">wykonał należycie </w:t>
      </w:r>
      <w:r w:rsidR="00FD32FD" w:rsidRPr="00FD32FD">
        <w:rPr>
          <w:rFonts w:eastAsia="Times New Roman" w:cs="Times New Roman"/>
          <w:b/>
          <w:lang w:eastAsia="pl-PL"/>
        </w:rPr>
        <w:t xml:space="preserve">co najmniej </w:t>
      </w:r>
      <w:r w:rsidR="00F12ABD">
        <w:rPr>
          <w:rFonts w:eastAsia="Times New Roman" w:cs="Times New Roman"/>
          <w:b/>
          <w:lang w:eastAsia="pl-PL"/>
        </w:rPr>
        <w:t>1</w:t>
      </w:r>
      <w:r w:rsidR="00FD32FD" w:rsidRPr="00FD32FD">
        <w:rPr>
          <w:rFonts w:eastAsia="Times New Roman" w:cs="Times New Roman"/>
          <w:b/>
          <w:lang w:eastAsia="pl-PL"/>
        </w:rPr>
        <w:t xml:space="preserve"> (</w:t>
      </w:r>
      <w:r w:rsidR="00F12ABD">
        <w:rPr>
          <w:rFonts w:eastAsia="Times New Roman" w:cs="Times New Roman"/>
          <w:b/>
          <w:lang w:eastAsia="pl-PL"/>
        </w:rPr>
        <w:t>jedną</w:t>
      </w:r>
      <w:r w:rsidR="00FD32FD" w:rsidRPr="00FD32FD">
        <w:rPr>
          <w:rFonts w:eastAsia="Times New Roman" w:cs="Times New Roman"/>
          <w:b/>
          <w:lang w:eastAsia="pl-PL"/>
        </w:rPr>
        <w:t>) robot</w:t>
      </w:r>
      <w:r w:rsidR="00F12ABD">
        <w:rPr>
          <w:rFonts w:eastAsia="Times New Roman" w:cs="Times New Roman"/>
          <w:b/>
          <w:lang w:eastAsia="pl-PL"/>
        </w:rPr>
        <w:t>ę</w:t>
      </w:r>
      <w:r w:rsidR="00FD32FD" w:rsidRPr="00FD32FD">
        <w:rPr>
          <w:rFonts w:eastAsia="Times New Roman" w:cs="Times New Roman"/>
          <w:b/>
          <w:lang w:eastAsia="pl-PL"/>
        </w:rPr>
        <w:t xml:space="preserve"> budowlan</w:t>
      </w:r>
      <w:r w:rsidR="00F12ABD">
        <w:rPr>
          <w:rFonts w:eastAsia="Times New Roman" w:cs="Times New Roman"/>
          <w:b/>
          <w:lang w:eastAsia="pl-PL"/>
        </w:rPr>
        <w:t>ą</w:t>
      </w:r>
      <w:r w:rsidR="00FD32FD" w:rsidRPr="00FD32FD">
        <w:rPr>
          <w:rFonts w:eastAsia="Times New Roman" w:cs="Times New Roman"/>
          <w:b/>
          <w:lang w:eastAsia="pl-PL"/>
        </w:rPr>
        <w:t xml:space="preserve"> </w:t>
      </w:r>
      <w:r w:rsidR="00CF16E3">
        <w:rPr>
          <w:rFonts w:eastAsia="Times New Roman" w:cs="Times New Roman"/>
          <w:b/>
          <w:lang w:eastAsia="pl-PL"/>
        </w:rPr>
        <w:t xml:space="preserve">polegającą na </w:t>
      </w:r>
      <w:r w:rsidR="00F12ABD">
        <w:rPr>
          <w:rFonts w:eastAsia="Times New Roman" w:cs="Times New Roman"/>
          <w:b/>
          <w:lang w:eastAsia="pl-PL"/>
        </w:rPr>
        <w:t xml:space="preserve"> wymian</w:t>
      </w:r>
      <w:r w:rsidR="00CF16E3">
        <w:rPr>
          <w:rFonts w:eastAsia="Times New Roman" w:cs="Times New Roman"/>
          <w:b/>
          <w:lang w:eastAsia="pl-PL"/>
        </w:rPr>
        <w:t xml:space="preserve">ie </w:t>
      </w:r>
      <w:r w:rsidR="00F12ABD">
        <w:rPr>
          <w:rFonts w:eastAsia="Times New Roman" w:cs="Times New Roman"/>
          <w:b/>
          <w:lang w:eastAsia="pl-PL"/>
        </w:rPr>
        <w:t>kotła gazowego / modernizac</w:t>
      </w:r>
      <w:r w:rsidR="00CF16E3">
        <w:rPr>
          <w:rFonts w:eastAsia="Times New Roman" w:cs="Times New Roman"/>
          <w:b/>
          <w:lang w:eastAsia="pl-PL"/>
        </w:rPr>
        <w:t>ji</w:t>
      </w:r>
      <w:r w:rsidR="00F12ABD">
        <w:rPr>
          <w:rFonts w:eastAsia="Times New Roman" w:cs="Times New Roman"/>
          <w:b/>
          <w:lang w:eastAsia="pl-PL"/>
        </w:rPr>
        <w:t xml:space="preserve"> </w:t>
      </w:r>
      <w:r w:rsidR="000B13DF">
        <w:rPr>
          <w:rFonts w:eastAsia="Times New Roman" w:cs="Times New Roman"/>
          <w:b/>
          <w:lang w:eastAsia="pl-PL"/>
        </w:rPr>
        <w:t xml:space="preserve"> </w:t>
      </w:r>
      <w:r w:rsidR="00F12ABD">
        <w:rPr>
          <w:rFonts w:eastAsia="Times New Roman" w:cs="Times New Roman"/>
          <w:b/>
          <w:lang w:eastAsia="pl-PL"/>
        </w:rPr>
        <w:t>kotłowni</w:t>
      </w:r>
      <w:r w:rsidR="00CF16E3">
        <w:rPr>
          <w:rFonts w:eastAsia="Times New Roman" w:cs="Times New Roman"/>
          <w:b/>
          <w:lang w:eastAsia="pl-PL"/>
        </w:rPr>
        <w:t xml:space="preserve"> gazowej</w:t>
      </w:r>
      <w:r w:rsidR="00F12ABD">
        <w:rPr>
          <w:rFonts w:eastAsia="Times New Roman" w:cs="Times New Roman"/>
          <w:b/>
          <w:lang w:eastAsia="pl-PL"/>
        </w:rPr>
        <w:t>/ przebudow</w:t>
      </w:r>
      <w:r w:rsidR="00CF16E3">
        <w:rPr>
          <w:rFonts w:eastAsia="Times New Roman" w:cs="Times New Roman"/>
          <w:b/>
          <w:lang w:eastAsia="pl-PL"/>
        </w:rPr>
        <w:t>ie</w:t>
      </w:r>
      <w:r w:rsidR="00F12ABD">
        <w:rPr>
          <w:rFonts w:eastAsia="Times New Roman" w:cs="Times New Roman"/>
          <w:b/>
          <w:lang w:eastAsia="pl-PL"/>
        </w:rPr>
        <w:t xml:space="preserve"> kotłowni gazowej </w:t>
      </w:r>
      <w:r w:rsidR="00DE03C1">
        <w:rPr>
          <w:rFonts w:eastAsia="Times New Roman" w:cs="Times New Roman"/>
          <w:b/>
          <w:lang w:eastAsia="pl-PL"/>
        </w:rPr>
        <w:t xml:space="preserve">o wartości co najmniej </w:t>
      </w:r>
      <w:r w:rsidR="000B13DF">
        <w:rPr>
          <w:rFonts w:eastAsia="Times New Roman" w:cs="Times New Roman"/>
          <w:b/>
          <w:lang w:eastAsia="pl-PL"/>
        </w:rPr>
        <w:t>2</w:t>
      </w:r>
      <w:r w:rsidR="00DE03C1">
        <w:rPr>
          <w:rFonts w:eastAsia="Times New Roman" w:cs="Times New Roman"/>
          <w:b/>
          <w:lang w:eastAsia="pl-PL"/>
        </w:rPr>
        <w:t>00 000 zł brutto</w:t>
      </w:r>
      <w:r w:rsidR="00FD32FD" w:rsidRPr="00FD32FD">
        <w:rPr>
          <w:rFonts w:eastAsia="Times New Roman" w:cs="Times New Roman"/>
          <w:b/>
          <w:lang w:eastAsia="pl-PL"/>
        </w:rPr>
        <w:t>.</w:t>
      </w:r>
    </w:p>
    <w:p w14:paraId="3048E83F" w14:textId="77777777" w:rsidR="00CF16E3" w:rsidRDefault="00FD32FD" w:rsidP="0033649C">
      <w:pPr>
        <w:autoSpaceDE w:val="0"/>
        <w:autoSpaceDN w:val="0"/>
        <w:spacing w:after="240" w:line="300" w:lineRule="auto"/>
        <w:ind w:left="425"/>
        <w:rPr>
          <w:rFonts w:eastAsia="Times New Roman" w:cs="Times New Roman"/>
          <w:lang w:eastAsia="pl-PL"/>
        </w:rPr>
      </w:pPr>
      <w:r w:rsidRPr="00FD32FD">
        <w:rPr>
          <w:rFonts w:eastAsia="Times New Roman" w:cs="Times New Roman"/>
          <w:lang w:eastAsia="pl-PL"/>
        </w:rPr>
        <w:lastRenderedPageBreak/>
        <w:t>Wykonawca może polegać na zdolnościach podmiotów udostępniających zasoby w celu spełnienia warunków udziału w postępowaniu, jeśli podmioty te wykonają roboty budowlane, do realizacji których te zdolności są wymagane</w:t>
      </w:r>
      <w:r w:rsidR="007B42DC">
        <w:rPr>
          <w:rFonts w:eastAsia="Times New Roman" w:cs="Times New Roman"/>
          <w:lang w:eastAsia="pl-PL"/>
        </w:rPr>
        <w:t>.</w:t>
      </w:r>
    </w:p>
    <w:p w14:paraId="47F19103" w14:textId="514A73CA" w:rsidR="004C2D65" w:rsidRPr="004C2D65" w:rsidRDefault="00FD32FD" w:rsidP="0033649C">
      <w:pPr>
        <w:autoSpaceDE w:val="0"/>
        <w:autoSpaceDN w:val="0"/>
        <w:spacing w:after="240" w:line="300" w:lineRule="auto"/>
        <w:ind w:left="425"/>
        <w:rPr>
          <w:rFonts w:eastAsia="Times New Roman" w:cs="Times New Roman"/>
          <w:lang w:eastAsia="pl-PL"/>
        </w:rPr>
      </w:pPr>
      <w:r>
        <w:rPr>
          <w:rFonts w:eastAsia="Times New Roman" w:cs="Times New Roman"/>
          <w:b/>
          <w:lang w:eastAsia="pl-PL"/>
        </w:rPr>
        <w:br/>
      </w:r>
      <w:r w:rsidR="00504DCC">
        <w:rPr>
          <w:rFonts w:eastAsia="Times New Roman" w:cs="Times New Roman"/>
          <w:lang w:eastAsia="pl-PL"/>
        </w:rPr>
        <w:t xml:space="preserve">2) </w:t>
      </w:r>
      <w:r w:rsidR="004C2D65" w:rsidRPr="004C2D65">
        <w:rPr>
          <w:rFonts w:eastAsia="Times New Roman" w:cs="Times New Roman"/>
          <w:lang w:eastAsia="pl-PL"/>
        </w:rPr>
        <w:t xml:space="preserve">Zamawiający wymaga, aby </w:t>
      </w:r>
      <w:r w:rsidR="00D44549">
        <w:rPr>
          <w:rFonts w:eastAsia="Times New Roman" w:cs="Times New Roman"/>
          <w:lang w:eastAsia="pl-PL"/>
        </w:rPr>
        <w:t>W</w:t>
      </w:r>
      <w:r w:rsidR="004C2D65" w:rsidRPr="004C2D65">
        <w:rPr>
          <w:rFonts w:eastAsia="Times New Roman" w:cs="Times New Roman"/>
          <w:lang w:eastAsia="pl-PL"/>
        </w:rPr>
        <w:t>ykonawca wykazał, że osob</w:t>
      </w:r>
      <w:r w:rsidR="00AF1A79">
        <w:rPr>
          <w:rFonts w:eastAsia="Times New Roman" w:cs="Times New Roman"/>
          <w:lang w:eastAsia="pl-PL"/>
        </w:rPr>
        <w:t>y</w:t>
      </w:r>
      <w:r w:rsidR="004C2D65" w:rsidRPr="004C2D65">
        <w:rPr>
          <w:rFonts w:eastAsia="Times New Roman" w:cs="Times New Roman"/>
          <w:lang w:eastAsia="pl-PL"/>
        </w:rPr>
        <w:t>, któr</w:t>
      </w:r>
      <w:r w:rsidR="00AF1A79">
        <w:rPr>
          <w:rFonts w:eastAsia="Times New Roman" w:cs="Times New Roman"/>
          <w:lang w:eastAsia="pl-PL"/>
        </w:rPr>
        <w:t>e</w:t>
      </w:r>
      <w:r w:rsidR="005B5CD4">
        <w:rPr>
          <w:rFonts w:eastAsia="Times New Roman" w:cs="Times New Roman"/>
          <w:lang w:eastAsia="pl-PL"/>
        </w:rPr>
        <w:t xml:space="preserve"> </w:t>
      </w:r>
      <w:r w:rsidR="004C2D65" w:rsidRPr="004C2D65">
        <w:rPr>
          <w:rFonts w:eastAsia="Times New Roman" w:cs="Times New Roman"/>
          <w:lang w:eastAsia="pl-PL"/>
        </w:rPr>
        <w:t>będ</w:t>
      </w:r>
      <w:r w:rsidR="00AF1A79">
        <w:rPr>
          <w:rFonts w:eastAsia="Times New Roman" w:cs="Times New Roman"/>
          <w:lang w:eastAsia="pl-PL"/>
        </w:rPr>
        <w:t>ą</w:t>
      </w:r>
      <w:r w:rsidR="004C2D65" w:rsidRPr="004C2D65">
        <w:rPr>
          <w:rFonts w:eastAsia="Times New Roman" w:cs="Times New Roman"/>
          <w:lang w:eastAsia="pl-PL"/>
        </w:rPr>
        <w:t xml:space="preserve"> skierowan</w:t>
      </w:r>
      <w:r w:rsidR="005B5CD4">
        <w:rPr>
          <w:rFonts w:eastAsia="Times New Roman" w:cs="Times New Roman"/>
          <w:lang w:eastAsia="pl-PL"/>
        </w:rPr>
        <w:t>a</w:t>
      </w:r>
      <w:r w:rsidR="004C2D65" w:rsidRPr="004C2D65">
        <w:rPr>
          <w:rFonts w:eastAsia="Times New Roman" w:cs="Times New Roman"/>
          <w:lang w:eastAsia="pl-PL"/>
        </w:rPr>
        <w:t xml:space="preserve"> przez wykonawcę do realizacji zamówienia publicznego, w szczególności odpowiedzialn</w:t>
      </w:r>
      <w:r w:rsidR="00AF1A79">
        <w:rPr>
          <w:rFonts w:eastAsia="Times New Roman" w:cs="Times New Roman"/>
          <w:lang w:eastAsia="pl-PL"/>
        </w:rPr>
        <w:t>e</w:t>
      </w:r>
      <w:r w:rsidR="004C2D65" w:rsidRPr="004C2D65">
        <w:rPr>
          <w:rFonts w:eastAsia="Times New Roman" w:cs="Times New Roman"/>
          <w:lang w:eastAsia="pl-PL"/>
        </w:rPr>
        <w:t xml:space="preserve"> za kierowanie robotami budowlanymi spełnia</w:t>
      </w:r>
      <w:r w:rsidR="00AF1A79">
        <w:rPr>
          <w:rFonts w:eastAsia="Times New Roman" w:cs="Times New Roman"/>
          <w:lang w:eastAsia="pl-PL"/>
        </w:rPr>
        <w:t>ją</w:t>
      </w:r>
      <w:r w:rsidR="004C2D65" w:rsidRPr="004C2D65">
        <w:rPr>
          <w:rFonts w:eastAsia="Times New Roman" w:cs="Times New Roman"/>
          <w:lang w:eastAsia="pl-PL"/>
        </w:rPr>
        <w:t xml:space="preserve"> niżej określone wymagania: </w:t>
      </w:r>
    </w:p>
    <w:p w14:paraId="6B3B98FD" w14:textId="438021AA" w:rsidR="000B13DF" w:rsidRDefault="000B13DF" w:rsidP="000B13DF">
      <w:pPr>
        <w:pStyle w:val="Akapitzlist"/>
        <w:numPr>
          <w:ilvl w:val="1"/>
          <w:numId w:val="20"/>
        </w:numPr>
        <w:tabs>
          <w:tab w:val="num" w:pos="709"/>
        </w:tabs>
        <w:spacing w:after="240" w:line="300" w:lineRule="auto"/>
        <w:ind w:left="709" w:hanging="283"/>
        <w:rPr>
          <w:rFonts w:asciiTheme="minorHAnsi" w:hAnsiTheme="minorHAnsi" w:cstheme="minorHAnsi"/>
          <w:sz w:val="22"/>
          <w:szCs w:val="22"/>
        </w:rPr>
      </w:pPr>
      <w:r w:rsidRPr="000B13DF">
        <w:rPr>
          <w:rFonts w:asciiTheme="minorHAnsi" w:hAnsiTheme="minorHAnsi" w:cstheme="minorHAnsi"/>
          <w:b/>
          <w:sz w:val="22"/>
          <w:szCs w:val="22"/>
        </w:rPr>
        <w:t xml:space="preserve">kierownika robót instalacyjnych </w:t>
      </w:r>
      <w:r w:rsidRPr="000B13DF">
        <w:rPr>
          <w:rFonts w:asciiTheme="minorHAnsi" w:hAnsiTheme="minorHAnsi" w:cstheme="minorHAnsi"/>
          <w:sz w:val="22"/>
          <w:szCs w:val="22"/>
        </w:rPr>
        <w:t>z uprawnieniami budowlanymi bez ograniczeń do kierowania robotami w  specjalności instalacyjnej w zakresie sieci, instalacji i urządzeń cieplnych, wentylacyjnych, gazowych, wodociągowych i kanalizacyjnych,</w:t>
      </w:r>
    </w:p>
    <w:p w14:paraId="29288000" w14:textId="0DFE25C1" w:rsidR="00F12ABD" w:rsidRPr="00F12ABD" w:rsidRDefault="00F12ABD" w:rsidP="00F12ABD">
      <w:pPr>
        <w:pStyle w:val="Akapitzlist"/>
        <w:numPr>
          <w:ilvl w:val="1"/>
          <w:numId w:val="20"/>
        </w:numPr>
        <w:tabs>
          <w:tab w:val="num" w:pos="709"/>
        </w:tabs>
        <w:spacing w:after="240" w:line="300" w:lineRule="auto"/>
        <w:ind w:left="709" w:hanging="283"/>
        <w:rPr>
          <w:rFonts w:asciiTheme="minorHAnsi" w:hAnsiTheme="minorHAnsi" w:cstheme="minorHAnsi"/>
          <w:sz w:val="22"/>
          <w:szCs w:val="22"/>
        </w:rPr>
      </w:pPr>
      <w:r w:rsidRPr="00F12ABD">
        <w:rPr>
          <w:rFonts w:asciiTheme="minorHAnsi" w:hAnsiTheme="minorHAnsi" w:cstheme="minorHAnsi"/>
          <w:b/>
          <w:sz w:val="22"/>
          <w:szCs w:val="22"/>
        </w:rPr>
        <w:t>kierownika robót elektrycznych</w:t>
      </w:r>
      <w:r w:rsidRPr="00F12ABD">
        <w:rPr>
          <w:rFonts w:asciiTheme="minorHAnsi" w:hAnsiTheme="minorHAnsi" w:cstheme="minorHAnsi"/>
          <w:sz w:val="22"/>
          <w:szCs w:val="22"/>
        </w:rPr>
        <w:t xml:space="preserve"> z uprawnieniami budowlanymi bez ograniczeń do kierowania robotami w specjalności instalacyjnej w zakresie sieci, instalacji </w:t>
      </w:r>
      <w:r w:rsidRPr="00F12ABD">
        <w:rPr>
          <w:rFonts w:asciiTheme="minorHAnsi" w:hAnsiTheme="minorHAnsi" w:cstheme="minorHAnsi"/>
          <w:sz w:val="22"/>
          <w:szCs w:val="22"/>
        </w:rPr>
        <w:br/>
        <w:t>i urządzeń elektrycznych i elektroenergetycznych</w:t>
      </w:r>
      <w:r>
        <w:rPr>
          <w:rFonts w:asciiTheme="minorHAnsi" w:hAnsiTheme="minorHAnsi" w:cstheme="minorHAnsi"/>
        </w:rPr>
        <w:t>.</w:t>
      </w:r>
    </w:p>
    <w:p w14:paraId="035E46F8" w14:textId="77777777" w:rsidR="00104A37" w:rsidRPr="00104A37" w:rsidRDefault="00104A37" w:rsidP="00043D38">
      <w:pPr>
        <w:autoSpaceDE w:val="0"/>
        <w:autoSpaceDN w:val="0"/>
        <w:spacing w:after="0" w:line="300" w:lineRule="auto"/>
        <w:ind w:left="425"/>
        <w:rPr>
          <w:rFonts w:eastAsia="Times New Roman" w:cs="Times New Roman"/>
          <w:lang w:eastAsia="pl-PL"/>
        </w:rPr>
      </w:pPr>
      <w:r w:rsidRPr="00104A37">
        <w:rPr>
          <w:rFonts w:eastAsia="Times New Roman" w:cs="Times New Roman"/>
          <w:lang w:eastAsia="pl-PL"/>
        </w:rPr>
        <w:t>UWAGA:</w:t>
      </w:r>
    </w:p>
    <w:p w14:paraId="52D55263" w14:textId="77777777" w:rsidR="00104A37" w:rsidRPr="00104A37" w:rsidRDefault="00104A37" w:rsidP="0033649C">
      <w:pPr>
        <w:autoSpaceDE w:val="0"/>
        <w:autoSpaceDN w:val="0"/>
        <w:spacing w:after="240" w:line="300" w:lineRule="auto"/>
        <w:ind w:left="426" w:firstLine="1"/>
        <w:rPr>
          <w:rFonts w:eastAsia="Times New Roman" w:cs="Times New Roman"/>
          <w:lang w:eastAsia="pl-PL"/>
        </w:rPr>
      </w:pPr>
      <w:r w:rsidRPr="00104A37">
        <w:rPr>
          <w:rFonts w:eastAsia="Times New Roman" w:cs="Times New Roman"/>
          <w:lang w:eastAsia="pl-PL"/>
        </w:rPr>
        <w:t>Zamawiający dopuszcza dysponowanie jedną osobą lub wieloma osobami do pełnienia odpowiednio jednej, dwóch lub wszystkich funkcji spośród wymienionych powyżej.</w:t>
      </w:r>
    </w:p>
    <w:p w14:paraId="5CC685F1" w14:textId="77777777" w:rsidR="00104A37" w:rsidRPr="00104A37" w:rsidRDefault="00104A37" w:rsidP="0033649C">
      <w:pPr>
        <w:autoSpaceDE w:val="0"/>
        <w:autoSpaceDN w:val="0"/>
        <w:spacing w:after="240" w:line="300" w:lineRule="auto"/>
        <w:ind w:left="426" w:firstLine="1"/>
        <w:rPr>
          <w:rFonts w:eastAsia="Times New Roman" w:cs="Times New Roman"/>
          <w:lang w:eastAsia="pl-PL"/>
        </w:rPr>
      </w:pPr>
      <w:r w:rsidRPr="00104A37">
        <w:rPr>
          <w:rFonts w:eastAsia="Times New Roman" w:cs="Times New Roman"/>
          <w:lang w:eastAsia="pl-PL"/>
        </w:rPr>
        <w:t>Zamawiający określając wymogi w zakresie posiadanych uprawnień budowlanych, dopuszcza odpowiadające im uprawnienia budowlane, które zostały wydane na podstawie wcześniej obowiązujących przepisów lub odpowiadające im uprawnienia wydane obywatelom państw Europejskiego Obszaru Gospodarczego oraz Konfederacji Szwajcarskiej z zastrzeżeniem art. 12a oraz innych przepisów ustawy Prawo budowlane oraz ustawy z dnia 22 grudnia 2015 r. o zasadach uznawania kwalifikacji zawodowych nabytych w państwach członkowskich Unii Europejskiej (Dz. U. z 2016 r., poz. 65);</w:t>
      </w:r>
    </w:p>
    <w:p w14:paraId="470D508F" w14:textId="77777777" w:rsidR="004C2D65" w:rsidRPr="004C2D65" w:rsidRDefault="00104A37" w:rsidP="0033649C">
      <w:pPr>
        <w:autoSpaceDE w:val="0"/>
        <w:autoSpaceDN w:val="0"/>
        <w:spacing w:after="240" w:line="300" w:lineRule="auto"/>
        <w:ind w:left="426" w:firstLine="1"/>
        <w:rPr>
          <w:rFonts w:eastAsia="Times New Roman" w:cs="Times New Roman"/>
          <w:lang w:eastAsia="pl-PL"/>
        </w:rPr>
      </w:pPr>
      <w:r w:rsidRPr="00104A37">
        <w:rPr>
          <w:rFonts w:eastAsia="Times New Roman" w:cs="Times New Roman"/>
          <w:lang w:eastAsia="pl-PL"/>
        </w:rPr>
        <w:t xml:space="preserve">Zamawiający wymaga, aby osoby wskazane przez Wykonawcę, które będą uczestniczyć </w:t>
      </w:r>
      <w:r w:rsidR="00371115">
        <w:rPr>
          <w:rFonts w:eastAsia="Times New Roman" w:cs="Times New Roman"/>
          <w:lang w:eastAsia="pl-PL"/>
        </w:rPr>
        <w:br/>
      </w:r>
      <w:r w:rsidRPr="00104A37">
        <w:rPr>
          <w:rFonts w:eastAsia="Times New Roman" w:cs="Times New Roman"/>
          <w:lang w:eastAsia="pl-PL"/>
        </w:rPr>
        <w:t>w wykonaniu zamówienia i kontaktować się z Zamawiającym w trakcie realizacji przedmiotu zamówienia władały językiem polskim w stopniu komunikatywnym. W przypadku, gdy ww. osoby nie będą władały językiem polskim, w czasie trwania umowy i dla potrzeb realizacji przedmiotu zamówienia Wykonawca zobowiązany jest zapewnić tłumacza na własny koszt i własnym staraniem.</w:t>
      </w:r>
    </w:p>
    <w:p w14:paraId="64D847E7" w14:textId="77777777" w:rsidR="004C2D65" w:rsidRPr="004C2D65" w:rsidRDefault="004C2D65" w:rsidP="0033649C">
      <w:pPr>
        <w:autoSpaceDE w:val="0"/>
        <w:autoSpaceDN w:val="0"/>
        <w:spacing w:after="0" w:line="300" w:lineRule="auto"/>
        <w:ind w:left="567" w:hanging="283"/>
        <w:rPr>
          <w:rFonts w:eastAsia="Times New Roman" w:cs="Times New Roman"/>
          <w:lang w:eastAsia="pl-PL"/>
        </w:rPr>
      </w:pPr>
      <w:r w:rsidRPr="004C2D65">
        <w:rPr>
          <w:rFonts w:eastAsia="Times New Roman" w:cs="Times New Roman"/>
          <w:b/>
          <w:lang w:eastAsia="pl-PL"/>
        </w:rPr>
        <w:t>2.</w:t>
      </w:r>
      <w:r w:rsidRPr="004C2D65">
        <w:rPr>
          <w:rFonts w:eastAsia="Times New Roman" w:cs="Times New Roman"/>
          <w:b/>
          <w:lang w:eastAsia="pl-PL"/>
        </w:rPr>
        <w:tab/>
      </w:r>
      <w:r w:rsidRPr="004C2D65">
        <w:rPr>
          <w:rFonts w:eastAsia="Times New Roman" w:cs="Times New Roman"/>
          <w:lang w:eastAsia="pl-PL"/>
        </w:rPr>
        <w:t>W przypadku wykonawców wspólnie ubiegających się o udzielenie zamówienia:</w:t>
      </w:r>
    </w:p>
    <w:p w14:paraId="584B4D78" w14:textId="77777777" w:rsidR="004C2D65" w:rsidRPr="004C2D65" w:rsidRDefault="00A83E76" w:rsidP="0033649C">
      <w:pPr>
        <w:autoSpaceDE w:val="0"/>
        <w:autoSpaceDN w:val="0"/>
        <w:spacing w:after="0" w:line="300" w:lineRule="auto"/>
        <w:ind w:left="709" w:hanging="142"/>
        <w:rPr>
          <w:rFonts w:eastAsia="Times New Roman" w:cs="Times New Roman"/>
          <w:lang w:eastAsia="pl-PL"/>
        </w:rPr>
      </w:pPr>
      <w:r>
        <w:rPr>
          <w:rFonts w:eastAsia="Times New Roman" w:cs="Calibri"/>
          <w:lang w:eastAsia="pl-PL"/>
        </w:rPr>
        <w:t>1</w:t>
      </w:r>
      <w:r>
        <w:rPr>
          <w:rFonts w:eastAsia="Times New Roman" w:cs="Times New Roman"/>
          <w:lang w:eastAsia="pl-PL"/>
        </w:rPr>
        <w:t>)</w:t>
      </w:r>
      <w:r w:rsidR="004C2D65" w:rsidRPr="004C2D65">
        <w:rPr>
          <w:rFonts w:eastAsia="Times New Roman" w:cs="Times New Roman"/>
          <w:lang w:eastAsia="pl-PL"/>
        </w:rPr>
        <w:t xml:space="preserve"> warunek określony w pkt </w:t>
      </w:r>
      <w:r>
        <w:rPr>
          <w:rFonts w:eastAsia="Times New Roman" w:cs="Times New Roman"/>
          <w:lang w:eastAsia="pl-PL"/>
        </w:rPr>
        <w:t xml:space="preserve">1d </w:t>
      </w:r>
      <w:proofErr w:type="spellStart"/>
      <w:r>
        <w:rPr>
          <w:rFonts w:eastAsia="Times New Roman" w:cs="Times New Roman"/>
          <w:lang w:eastAsia="pl-PL"/>
        </w:rPr>
        <w:t>ppkt</w:t>
      </w:r>
      <w:proofErr w:type="spellEnd"/>
      <w:r>
        <w:rPr>
          <w:rFonts w:eastAsia="Times New Roman" w:cs="Times New Roman"/>
          <w:lang w:eastAsia="pl-PL"/>
        </w:rPr>
        <w:t xml:space="preserve"> </w:t>
      </w:r>
      <w:r>
        <w:rPr>
          <w:rFonts w:eastAsia="Times New Roman" w:cs="Calibri"/>
          <w:lang w:eastAsia="pl-PL"/>
        </w:rPr>
        <w:t>1</w:t>
      </w:r>
      <w:r>
        <w:rPr>
          <w:rFonts w:eastAsia="Times New Roman" w:cs="Times New Roman"/>
          <w:lang w:eastAsia="pl-PL"/>
        </w:rPr>
        <w:t>)</w:t>
      </w:r>
      <w:r w:rsidR="004C2D65" w:rsidRPr="004C2D65">
        <w:rPr>
          <w:rFonts w:eastAsia="Times New Roman" w:cs="Times New Roman"/>
          <w:lang w:eastAsia="pl-PL"/>
        </w:rPr>
        <w:t xml:space="preserve"> musi być spełniony przez co najmniej jednego z wykonawców wspólnie ubiegających się o zamówienie (jeden lub każdy z podmiotów musi posiadać samodzielnie wymagane doświadczenie),</w:t>
      </w:r>
    </w:p>
    <w:p w14:paraId="5BE7EBA7" w14:textId="77777777" w:rsidR="004C2D65" w:rsidRPr="004C2D65" w:rsidRDefault="00A83E76" w:rsidP="0033649C">
      <w:pPr>
        <w:autoSpaceDE w:val="0"/>
        <w:autoSpaceDN w:val="0"/>
        <w:spacing w:after="0" w:line="300" w:lineRule="auto"/>
        <w:ind w:left="709" w:hanging="142"/>
        <w:rPr>
          <w:rFonts w:eastAsia="Times New Roman" w:cs="Times New Roman"/>
          <w:lang w:eastAsia="pl-PL"/>
        </w:rPr>
      </w:pPr>
      <w:r>
        <w:rPr>
          <w:rFonts w:eastAsia="Times New Roman" w:cs="Times New Roman"/>
          <w:lang w:eastAsia="pl-PL"/>
        </w:rPr>
        <w:t>2)</w:t>
      </w:r>
      <w:r w:rsidR="004C2D65" w:rsidRPr="004C2D65">
        <w:rPr>
          <w:rFonts w:eastAsia="Times New Roman" w:cs="Times New Roman"/>
          <w:lang w:eastAsia="pl-PL"/>
        </w:rPr>
        <w:t xml:space="preserve"> warunek określony w </w:t>
      </w:r>
      <w:r w:rsidRPr="00A83E76">
        <w:rPr>
          <w:rFonts w:eastAsia="Times New Roman" w:cs="Times New Roman"/>
          <w:lang w:eastAsia="pl-PL"/>
        </w:rPr>
        <w:t xml:space="preserve">pkt 1d </w:t>
      </w:r>
      <w:proofErr w:type="spellStart"/>
      <w:r w:rsidRPr="00A83E76">
        <w:rPr>
          <w:rFonts w:eastAsia="Times New Roman" w:cs="Times New Roman"/>
          <w:lang w:eastAsia="pl-PL"/>
        </w:rPr>
        <w:t>ppkt</w:t>
      </w:r>
      <w:proofErr w:type="spellEnd"/>
      <w:r w:rsidRPr="00A83E76">
        <w:rPr>
          <w:rFonts w:eastAsia="Times New Roman" w:cs="Times New Roman"/>
          <w:lang w:eastAsia="pl-PL"/>
        </w:rPr>
        <w:t xml:space="preserve"> </w:t>
      </w:r>
      <w:r w:rsidR="004C2D65" w:rsidRPr="004C2D65">
        <w:rPr>
          <w:rFonts w:eastAsia="Times New Roman" w:cs="Times New Roman"/>
          <w:lang w:eastAsia="pl-PL"/>
        </w:rPr>
        <w:t>2) zostanie spełniony jeżeli co najmniej jeden z wykonawców wspólnie ubiegających się o zamówienie potwierdzi, że spełnia warunek dysponowania osobą/osobami.</w:t>
      </w:r>
    </w:p>
    <w:p w14:paraId="6B48578F" w14:textId="77777777" w:rsidR="004C2D65" w:rsidRPr="004C2D65" w:rsidRDefault="004C2D65" w:rsidP="0033649C">
      <w:pPr>
        <w:tabs>
          <w:tab w:val="num" w:pos="720"/>
        </w:tabs>
        <w:autoSpaceDE w:val="0"/>
        <w:autoSpaceDN w:val="0"/>
        <w:spacing w:after="0" w:line="300" w:lineRule="auto"/>
        <w:ind w:left="567" w:hanging="283"/>
        <w:rPr>
          <w:rFonts w:eastAsia="Times New Roman" w:cs="Times New Roman"/>
          <w:lang w:eastAsia="pl-PL"/>
        </w:rPr>
      </w:pPr>
      <w:r w:rsidRPr="004C2D65">
        <w:rPr>
          <w:rFonts w:eastAsia="Times New Roman" w:cs="Times New Roman"/>
          <w:b/>
          <w:lang w:eastAsia="pl-PL"/>
        </w:rPr>
        <w:lastRenderedPageBreak/>
        <w:t>3.</w:t>
      </w:r>
      <w:r w:rsidRPr="004C2D65">
        <w:rPr>
          <w:rFonts w:eastAsia="Times New Roman" w:cs="Times New Roman"/>
          <w:lang w:eastAsia="pl-PL"/>
        </w:rPr>
        <w:tab/>
        <w:t>Zamawiający dokona oceny spełniania warunków udziału w postępowaniu, zgodnie z formułą spełnia/nie spełnia, w oparciu o oświadczenia i dowody złożone przez wykonawcę w ofercie na wezwanie zamawiającego.</w:t>
      </w:r>
    </w:p>
    <w:p w14:paraId="5153E662" w14:textId="77777777" w:rsidR="004C2D65" w:rsidRPr="00E04396" w:rsidRDefault="00E04396" w:rsidP="004B3D1C">
      <w:pPr>
        <w:tabs>
          <w:tab w:val="num" w:pos="720"/>
        </w:tabs>
        <w:autoSpaceDE w:val="0"/>
        <w:autoSpaceDN w:val="0"/>
        <w:spacing w:before="240" w:after="120" w:line="300" w:lineRule="auto"/>
        <w:ind w:left="568" w:hanging="284"/>
        <w:rPr>
          <w:rFonts w:eastAsia="Times New Roman" w:cs="Times New Roman"/>
          <w:b/>
          <w:sz w:val="24"/>
          <w:szCs w:val="24"/>
          <w:lang w:eastAsia="pl-PL"/>
        </w:rPr>
      </w:pPr>
      <w:r w:rsidRPr="00E04396">
        <w:rPr>
          <w:rFonts w:eastAsia="Times New Roman" w:cs="Times New Roman"/>
          <w:b/>
          <w:sz w:val="24"/>
          <w:szCs w:val="24"/>
          <w:lang w:eastAsia="pl-PL"/>
        </w:rPr>
        <w:t xml:space="preserve">Część 9 </w:t>
      </w:r>
      <w:r w:rsidR="00543987">
        <w:rPr>
          <w:rFonts w:eastAsia="Times New Roman" w:cs="Times New Roman"/>
          <w:b/>
          <w:sz w:val="24"/>
          <w:szCs w:val="24"/>
          <w:lang w:eastAsia="pl-PL"/>
        </w:rPr>
        <w:t xml:space="preserve">- </w:t>
      </w:r>
      <w:r w:rsidRPr="00E04396">
        <w:rPr>
          <w:rFonts w:eastAsia="Times New Roman" w:cs="Times New Roman"/>
          <w:b/>
          <w:sz w:val="24"/>
          <w:szCs w:val="24"/>
          <w:lang w:eastAsia="pl-PL"/>
        </w:rPr>
        <w:t>INFORMACJA O PODMIOTOWYCH ŚRODKACH DOWODOWYCH</w:t>
      </w:r>
    </w:p>
    <w:p w14:paraId="1ABA2AED" w14:textId="77777777" w:rsidR="004C2D65" w:rsidRPr="004C2D65" w:rsidRDefault="004C2D65" w:rsidP="0033649C">
      <w:pPr>
        <w:tabs>
          <w:tab w:val="left" w:pos="540"/>
        </w:tabs>
        <w:autoSpaceDE w:val="0"/>
        <w:autoSpaceDN w:val="0"/>
        <w:spacing w:after="0" w:line="300" w:lineRule="auto"/>
        <w:ind w:left="357" w:hanging="357"/>
        <w:rPr>
          <w:rFonts w:eastAsia="Times New Roman" w:cs="Times New Roman"/>
          <w:b/>
          <w:lang w:eastAsia="pl-PL"/>
        </w:rPr>
      </w:pPr>
      <w:r w:rsidRPr="004C2D65">
        <w:rPr>
          <w:rFonts w:eastAsia="Times New Roman" w:cs="Times New Roman"/>
          <w:b/>
          <w:lang w:eastAsia="pl-PL"/>
        </w:rPr>
        <w:t>1.</w:t>
      </w:r>
      <w:r w:rsidRPr="004C2D65">
        <w:rPr>
          <w:rFonts w:eastAsia="Times New Roman" w:cs="Times New Roman"/>
          <w:b/>
          <w:lang w:eastAsia="pl-PL"/>
        </w:rPr>
        <w:tab/>
        <w:t xml:space="preserve">Oświadczenia i dokumenty, </w:t>
      </w:r>
      <w:r w:rsidRPr="00853954">
        <w:rPr>
          <w:rFonts w:eastAsia="Times New Roman" w:cs="Times New Roman"/>
          <w:b/>
          <w:lang w:eastAsia="pl-PL"/>
        </w:rPr>
        <w:t>odpowiednio na dzień składania ofert, składane wraz z ofertą</w:t>
      </w:r>
      <w:r w:rsidRPr="004C2D65">
        <w:rPr>
          <w:rFonts w:eastAsia="Times New Roman" w:cs="Times New Roman"/>
          <w:b/>
          <w:lang w:eastAsia="pl-PL"/>
        </w:rPr>
        <w:t xml:space="preserve"> przez wykonawców w postępowaniu w celu potwierdzenia, że wykonawcy nie podlegają wykluczeniu oraz spełniają warunki udziału w postępowaniu;</w:t>
      </w:r>
    </w:p>
    <w:p w14:paraId="730D7A18" w14:textId="77777777" w:rsidR="004C2D65" w:rsidRPr="004C2D65" w:rsidRDefault="004C2D65" w:rsidP="0033649C">
      <w:pPr>
        <w:numPr>
          <w:ilvl w:val="0"/>
          <w:numId w:val="14"/>
        </w:numPr>
        <w:autoSpaceDE w:val="0"/>
        <w:autoSpaceDN w:val="0"/>
        <w:spacing w:after="0" w:line="300" w:lineRule="auto"/>
        <w:ind w:left="426" w:hanging="426"/>
        <w:rPr>
          <w:rFonts w:eastAsia="Times New Roman" w:cs="Times New Roman"/>
          <w:lang w:eastAsia="pl-PL"/>
        </w:rPr>
      </w:pPr>
      <w:r w:rsidRPr="004C2D65">
        <w:rPr>
          <w:rFonts w:eastAsia="Times New Roman" w:cs="Times New Roman"/>
          <w:lang w:eastAsia="pl-PL"/>
        </w:rPr>
        <w:t>Wykaz dowodów potwierdzających, że wykonawca nie podlega wykluczeniu oraz spełnia warunki udziału w postępowaniu;</w:t>
      </w:r>
    </w:p>
    <w:p w14:paraId="6711ED2B" w14:textId="77777777" w:rsidR="004C2D65" w:rsidRPr="004C2D65" w:rsidRDefault="004C2D65" w:rsidP="0033649C">
      <w:pPr>
        <w:numPr>
          <w:ilvl w:val="4"/>
          <w:numId w:val="22"/>
        </w:numPr>
        <w:autoSpaceDE w:val="0"/>
        <w:autoSpaceDN w:val="0"/>
        <w:spacing w:after="0" w:line="300" w:lineRule="auto"/>
        <w:ind w:left="709" w:hanging="299"/>
        <w:rPr>
          <w:rFonts w:eastAsia="Times New Roman" w:cs="Times New Roman"/>
          <w:b/>
          <w:u w:val="single"/>
          <w:lang w:eastAsia="pl-PL"/>
        </w:rPr>
      </w:pPr>
      <w:r w:rsidRPr="004C2D65">
        <w:rPr>
          <w:rFonts w:eastAsia="Times New Roman" w:cs="Times New Roman"/>
          <w:b/>
          <w:lang w:eastAsia="pl-PL"/>
        </w:rPr>
        <w:t>oświadczenie o niepodleganiu wykluczeniu</w:t>
      </w:r>
      <w:r w:rsidRPr="004C2D65">
        <w:rPr>
          <w:rFonts w:eastAsia="Times New Roman" w:cs="Times New Roman"/>
          <w:lang w:eastAsia="pl-PL"/>
        </w:rPr>
        <w:t xml:space="preserve">, sporządzone wg formularza – stanowiącego </w:t>
      </w:r>
      <w:r w:rsidRPr="004C2D65">
        <w:rPr>
          <w:rFonts w:eastAsia="Times New Roman" w:cs="Times New Roman"/>
          <w:b/>
          <w:u w:val="single"/>
          <w:lang w:eastAsia="pl-PL"/>
        </w:rPr>
        <w:t>załącznik nr 3 do SWZ;</w:t>
      </w:r>
    </w:p>
    <w:p w14:paraId="35C46D9A" w14:textId="77777777" w:rsidR="004C2D65" w:rsidRPr="004C2D65" w:rsidRDefault="00AB3FFC" w:rsidP="004B3D1C">
      <w:pPr>
        <w:autoSpaceDE w:val="0"/>
        <w:autoSpaceDN w:val="0"/>
        <w:spacing w:after="0" w:line="300" w:lineRule="auto"/>
        <w:ind w:left="567" w:hanging="142"/>
        <w:rPr>
          <w:rFonts w:eastAsia="Times New Roman" w:cs="Times New Roman"/>
          <w:u w:val="single"/>
          <w:lang w:eastAsia="pl-PL"/>
        </w:rPr>
      </w:pPr>
      <w:r>
        <w:rPr>
          <w:rFonts w:eastAsia="Times New Roman" w:cs="Times New Roman"/>
          <w:b/>
          <w:lang w:eastAsia="pl-PL"/>
        </w:rPr>
        <w:t>b</w:t>
      </w:r>
      <w:r w:rsidR="004C2D65" w:rsidRPr="004C2D65">
        <w:rPr>
          <w:rFonts w:eastAsia="Times New Roman" w:cs="Times New Roman"/>
          <w:b/>
          <w:lang w:eastAsia="pl-PL"/>
        </w:rPr>
        <w:t>)</w:t>
      </w:r>
      <w:r w:rsidR="004C2D65" w:rsidRPr="004C2D65">
        <w:rPr>
          <w:rFonts w:eastAsia="Times New Roman" w:cs="Times New Roman"/>
          <w:b/>
          <w:lang w:eastAsia="pl-PL"/>
        </w:rPr>
        <w:tab/>
        <w:t xml:space="preserve">oświadczenie o spełnianiu warunków udziału w postępowaniu, </w:t>
      </w:r>
      <w:r w:rsidR="004C2D65" w:rsidRPr="004C2D65">
        <w:rPr>
          <w:rFonts w:eastAsia="Times New Roman" w:cs="Times New Roman"/>
          <w:lang w:eastAsia="pl-PL"/>
        </w:rPr>
        <w:t xml:space="preserve">sporządzone wg formularza – stanowiącego </w:t>
      </w:r>
      <w:r>
        <w:rPr>
          <w:rFonts w:eastAsia="Times New Roman" w:cs="Times New Roman"/>
          <w:b/>
          <w:u w:val="single"/>
          <w:lang w:eastAsia="pl-PL"/>
        </w:rPr>
        <w:t>załącznik nr 4</w:t>
      </w:r>
      <w:r w:rsidR="004C2D65" w:rsidRPr="004C2D65">
        <w:rPr>
          <w:rFonts w:eastAsia="Times New Roman" w:cs="Times New Roman"/>
          <w:b/>
          <w:u w:val="single"/>
          <w:lang w:eastAsia="pl-PL"/>
        </w:rPr>
        <w:t xml:space="preserve"> do SWZ</w:t>
      </w:r>
      <w:r w:rsidR="004C2D65" w:rsidRPr="004C2D65">
        <w:rPr>
          <w:rFonts w:eastAsia="Times New Roman" w:cs="Times New Roman"/>
          <w:u w:val="single"/>
          <w:lang w:eastAsia="pl-PL"/>
        </w:rPr>
        <w:t>;</w:t>
      </w:r>
    </w:p>
    <w:p w14:paraId="4BAD84C3" w14:textId="77777777" w:rsidR="004C2D65" w:rsidRPr="004C2D65" w:rsidRDefault="004C2D65" w:rsidP="0033649C">
      <w:pPr>
        <w:autoSpaceDE w:val="0"/>
        <w:autoSpaceDN w:val="0"/>
        <w:spacing w:after="0" w:line="300" w:lineRule="auto"/>
        <w:ind w:left="284" w:hanging="284"/>
        <w:rPr>
          <w:rFonts w:eastAsia="Times New Roman" w:cs="Times New Roman"/>
          <w:b/>
          <w:lang w:eastAsia="pl-PL"/>
        </w:rPr>
      </w:pPr>
      <w:r w:rsidRPr="004C2D65">
        <w:rPr>
          <w:rFonts w:eastAsia="Times New Roman" w:cs="Times New Roman"/>
          <w:lang w:eastAsia="pl-PL"/>
        </w:rPr>
        <w:t>2)</w:t>
      </w:r>
      <w:r w:rsidRPr="004C2D65">
        <w:rPr>
          <w:rFonts w:eastAsia="Times New Roman" w:cs="Times New Roman"/>
          <w:lang w:eastAsia="pl-PL"/>
        </w:rPr>
        <w:tab/>
        <w:t xml:space="preserve">Jeżeli wykonawca w celu potwierdzenia spełniania warunków udziału w postępowaniu polega na zdolnościach innych podmiotów musi przedstawić </w:t>
      </w:r>
      <w:r w:rsidRPr="004C2D65">
        <w:rPr>
          <w:rFonts w:eastAsia="Times New Roman" w:cs="Times New Roman"/>
          <w:b/>
          <w:lang w:eastAsia="pl-PL"/>
        </w:rPr>
        <w:t>zobowiązanie tego podmiotu</w:t>
      </w:r>
      <w:r w:rsidRPr="004C2D65">
        <w:rPr>
          <w:rFonts w:eastAsia="Times New Roman" w:cs="Times New Roman"/>
          <w:lang w:eastAsia="pl-PL"/>
        </w:rPr>
        <w:t xml:space="preserve"> do oddania wykonawcy do dyspozycji niezbędnych zasobów na potrzeby realizacji zamówienia, które powinno być sporządzone wg formularza – stanowiącego </w:t>
      </w:r>
      <w:r w:rsidR="00AB3FFC">
        <w:rPr>
          <w:rFonts w:eastAsia="Times New Roman" w:cs="Times New Roman"/>
          <w:b/>
          <w:u w:val="single"/>
          <w:lang w:eastAsia="pl-PL"/>
        </w:rPr>
        <w:t>załącznik nr 5</w:t>
      </w:r>
      <w:r w:rsidRPr="004C2D65">
        <w:rPr>
          <w:rFonts w:eastAsia="Times New Roman" w:cs="Times New Roman"/>
          <w:b/>
          <w:u w:val="single"/>
          <w:lang w:eastAsia="pl-PL"/>
        </w:rPr>
        <w:t xml:space="preserve"> do SWZ;</w:t>
      </w:r>
    </w:p>
    <w:p w14:paraId="5ACB022F" w14:textId="77777777" w:rsidR="004C2D65" w:rsidRPr="004C2D65" w:rsidRDefault="004C2D65" w:rsidP="0033649C">
      <w:pPr>
        <w:autoSpaceDE w:val="0"/>
        <w:autoSpaceDN w:val="0"/>
        <w:spacing w:after="0" w:line="300" w:lineRule="auto"/>
        <w:ind w:left="284"/>
        <w:rPr>
          <w:rFonts w:eastAsia="Times New Roman" w:cs="Times New Roman"/>
          <w:lang w:eastAsia="pl-PL"/>
        </w:rPr>
      </w:pPr>
      <w:r w:rsidRPr="004C2D65">
        <w:rPr>
          <w:rFonts w:eastAsia="Times New Roman" w:cs="Times New Roman"/>
          <w:lang w:eastAsia="pl-PL"/>
        </w:rPr>
        <w:t>Wykonawca, który w momencie składania oferty opiera się jedynie na własnych zdolnościach, nie jest uprawniony do powoływania się na zdolności innych podmiotów w ramach wyjaśnienia lub uzupełniania dokumentów potwierdzających spełnianie warunków udziału w postępowaniu.</w:t>
      </w:r>
    </w:p>
    <w:p w14:paraId="391F9AA5" w14:textId="77777777" w:rsidR="004C2D65" w:rsidRPr="004C2D65" w:rsidRDefault="004C2D65" w:rsidP="004B3D1C">
      <w:pPr>
        <w:autoSpaceDE w:val="0"/>
        <w:autoSpaceDN w:val="0"/>
        <w:spacing w:after="0" w:line="300" w:lineRule="auto"/>
        <w:ind w:left="284" w:hanging="284"/>
        <w:rPr>
          <w:rFonts w:eastAsia="Times New Roman" w:cs="Times New Roman"/>
          <w:lang w:eastAsia="pl-PL"/>
        </w:rPr>
      </w:pPr>
      <w:r w:rsidRPr="004C2D65">
        <w:rPr>
          <w:rFonts w:eastAsia="Times New Roman" w:cs="Times New Roman"/>
          <w:lang w:eastAsia="pl-PL"/>
        </w:rPr>
        <w:t>3)</w:t>
      </w:r>
      <w:r w:rsidRPr="004C2D65">
        <w:rPr>
          <w:rFonts w:eastAsia="Times New Roman" w:cs="Times New Roman"/>
          <w:lang w:eastAsia="pl-PL"/>
        </w:rPr>
        <w:tab/>
        <w:t xml:space="preserve">Wykonawca, w przypadku polegania na zdolnościach lub sytuacji podmiotów udostępniających zasoby, przedstawia wraz z własnymi oświadczeniami, o których mowa w ust. 1 </w:t>
      </w:r>
      <w:proofErr w:type="spellStart"/>
      <w:r w:rsidRPr="004C2D65">
        <w:rPr>
          <w:rFonts w:eastAsia="Times New Roman" w:cs="Times New Roman"/>
          <w:lang w:eastAsia="pl-PL"/>
        </w:rPr>
        <w:t>ppkt</w:t>
      </w:r>
      <w:proofErr w:type="spellEnd"/>
      <w:r w:rsidRPr="004C2D65">
        <w:rPr>
          <w:rFonts w:eastAsia="Times New Roman" w:cs="Times New Roman"/>
          <w:lang w:eastAsia="pl-PL"/>
        </w:rPr>
        <w:t xml:space="preserve"> 1), oświadczenia podmiotu udostępniającego zasoby, potwierdzające brak podstaw wykluczenia tego podmiotu oraz odpowiednio spełnienie warunków udziału w postępowaniu, w zakresie w jakim wykonawca powołuje się na jego zasoby.</w:t>
      </w:r>
    </w:p>
    <w:p w14:paraId="0C7C700E" w14:textId="77777777" w:rsidR="004C2D65" w:rsidRPr="004C2D65" w:rsidRDefault="004C2D65" w:rsidP="004B3D1C">
      <w:pPr>
        <w:tabs>
          <w:tab w:val="left" w:pos="360"/>
        </w:tabs>
        <w:autoSpaceDE w:val="0"/>
        <w:autoSpaceDN w:val="0"/>
        <w:spacing w:after="0" w:line="300" w:lineRule="auto"/>
        <w:rPr>
          <w:rFonts w:eastAsia="Times New Roman" w:cs="Times New Roman"/>
          <w:lang w:eastAsia="pl-PL"/>
        </w:rPr>
      </w:pPr>
      <w:r w:rsidRPr="004C2D65">
        <w:rPr>
          <w:rFonts w:eastAsia="Times New Roman" w:cs="Times New Roman"/>
          <w:lang w:eastAsia="pl-PL"/>
        </w:rPr>
        <w:t>4)</w:t>
      </w:r>
      <w:r w:rsidRPr="004C2D65">
        <w:rPr>
          <w:rFonts w:eastAsia="Times New Roman" w:cs="Times New Roman"/>
          <w:b/>
          <w:lang w:eastAsia="pl-PL"/>
        </w:rPr>
        <w:tab/>
        <w:t>oferta o treści</w:t>
      </w:r>
      <w:r w:rsidRPr="004C2D65">
        <w:rPr>
          <w:rFonts w:eastAsia="Times New Roman" w:cs="Times New Roman"/>
          <w:lang w:eastAsia="pl-PL"/>
        </w:rPr>
        <w:t xml:space="preserve"> zgodnej ze wzorem formularza</w:t>
      </w:r>
      <w:r w:rsidRPr="004C2D65">
        <w:rPr>
          <w:rFonts w:eastAsia="Times New Roman" w:cs="Times New Roman"/>
          <w:b/>
          <w:lang w:eastAsia="pl-PL"/>
        </w:rPr>
        <w:t xml:space="preserve"> – </w:t>
      </w:r>
      <w:r w:rsidRPr="004C2D65">
        <w:rPr>
          <w:rFonts w:eastAsia="Times New Roman" w:cs="Times New Roman"/>
          <w:lang w:eastAsia="pl-PL"/>
        </w:rPr>
        <w:t>stanowiącego</w:t>
      </w:r>
      <w:r w:rsidRPr="004C2D65">
        <w:rPr>
          <w:rFonts w:eastAsia="Times New Roman" w:cs="Times New Roman"/>
          <w:b/>
          <w:lang w:eastAsia="pl-PL"/>
        </w:rPr>
        <w:t xml:space="preserve"> </w:t>
      </w:r>
      <w:r w:rsidR="00AB3FFC">
        <w:rPr>
          <w:rFonts w:eastAsia="Times New Roman" w:cs="Times New Roman"/>
          <w:b/>
          <w:u w:val="single"/>
          <w:lang w:eastAsia="pl-PL"/>
        </w:rPr>
        <w:t>załącznik nr 6</w:t>
      </w:r>
      <w:r w:rsidRPr="004C2D65">
        <w:rPr>
          <w:rFonts w:eastAsia="Times New Roman" w:cs="Times New Roman"/>
          <w:b/>
          <w:u w:val="single"/>
          <w:lang w:eastAsia="pl-PL"/>
        </w:rPr>
        <w:t xml:space="preserve"> do SWZ</w:t>
      </w:r>
      <w:r w:rsidRPr="004C2D65">
        <w:rPr>
          <w:rFonts w:eastAsia="Times New Roman" w:cs="Times New Roman"/>
          <w:u w:val="single"/>
          <w:lang w:eastAsia="pl-PL"/>
        </w:rPr>
        <w:t>;</w:t>
      </w:r>
    </w:p>
    <w:p w14:paraId="1CE380D6" w14:textId="77777777" w:rsidR="004C2D65" w:rsidRPr="004C2D65" w:rsidRDefault="004C2D65" w:rsidP="004B3D1C">
      <w:pPr>
        <w:tabs>
          <w:tab w:val="left" w:pos="360"/>
        </w:tabs>
        <w:autoSpaceDE w:val="0"/>
        <w:autoSpaceDN w:val="0"/>
        <w:spacing w:after="0" w:line="300" w:lineRule="auto"/>
        <w:rPr>
          <w:rFonts w:eastAsia="Times New Roman" w:cs="Arial"/>
          <w:b/>
          <w:lang w:eastAsia="pl-PL"/>
        </w:rPr>
      </w:pPr>
      <w:r w:rsidRPr="004C2D65">
        <w:rPr>
          <w:rFonts w:eastAsia="Times New Roman" w:cs="Times New Roman"/>
          <w:lang w:eastAsia="pl-PL"/>
        </w:rPr>
        <w:t>5)</w:t>
      </w:r>
      <w:r w:rsidRPr="004C2D65">
        <w:rPr>
          <w:rFonts w:eastAsia="Times New Roman" w:cs="Times New Roman"/>
          <w:b/>
          <w:lang w:eastAsia="pl-PL"/>
        </w:rPr>
        <w:tab/>
      </w:r>
      <w:r w:rsidRPr="004C2D65">
        <w:rPr>
          <w:rFonts w:eastAsia="Times New Roman" w:cs="Calibri"/>
          <w:b/>
          <w:lang w:eastAsia="pl-PL"/>
        </w:rPr>
        <w:t>oświadczenie wykonawców wspólnie ubiegających się o zamówienie</w:t>
      </w:r>
      <w:r w:rsidR="00917BF5">
        <w:rPr>
          <w:rFonts w:eastAsia="Times New Roman" w:cs="Calibri"/>
          <w:b/>
          <w:lang w:eastAsia="pl-PL"/>
        </w:rPr>
        <w:t xml:space="preserve"> </w:t>
      </w:r>
      <w:r w:rsidRPr="004C2D65">
        <w:rPr>
          <w:rFonts w:eastAsia="Times New Roman" w:cs="Calibri"/>
          <w:b/>
          <w:lang w:eastAsia="pl-PL"/>
        </w:rPr>
        <w:t>(również wspólnicy spółki cywilnej)</w:t>
      </w:r>
      <w:r w:rsidRPr="004C2D65">
        <w:rPr>
          <w:rFonts w:eastAsia="Times New Roman" w:cs="Calibri"/>
          <w:lang w:eastAsia="pl-PL"/>
        </w:rPr>
        <w:t xml:space="preserve"> dołączają do oferty oświadczenie, o którym mowa w art. 117 ust. 4 Ustawy, w którym wskażą które elementy przedmiotu zamówienia zostaną wykonane przez poszczególnych wykonawców w odniesieniu do spełnienia wyżej wymienionych warunków, </w:t>
      </w:r>
      <w:r w:rsidRPr="004C2D65">
        <w:rPr>
          <w:rFonts w:eastAsia="Times New Roman" w:cs="Arial"/>
          <w:lang w:eastAsia="pl-PL"/>
        </w:rPr>
        <w:t xml:space="preserve">sporządzone według wzoru – </w:t>
      </w:r>
      <w:r w:rsidR="00AB3FFC">
        <w:rPr>
          <w:rFonts w:eastAsia="Times New Roman" w:cs="Arial"/>
          <w:b/>
          <w:u w:val="single"/>
          <w:lang w:eastAsia="pl-PL"/>
        </w:rPr>
        <w:t>stanowiącego załącznik nr 7</w:t>
      </w:r>
      <w:r w:rsidRPr="004C2D65">
        <w:rPr>
          <w:rFonts w:eastAsia="Times New Roman" w:cs="Arial"/>
          <w:b/>
          <w:u w:val="single"/>
          <w:lang w:eastAsia="pl-PL"/>
        </w:rPr>
        <w:t xml:space="preserve"> do SWZ;</w:t>
      </w:r>
    </w:p>
    <w:p w14:paraId="5ED24A9C" w14:textId="77777777" w:rsidR="004C2D65" w:rsidRPr="004C2D65" w:rsidRDefault="004C2D65" w:rsidP="004B3D1C">
      <w:pPr>
        <w:tabs>
          <w:tab w:val="left" w:pos="360"/>
        </w:tabs>
        <w:autoSpaceDE w:val="0"/>
        <w:autoSpaceDN w:val="0"/>
        <w:spacing w:before="120" w:after="0" w:line="300" w:lineRule="auto"/>
        <w:ind w:left="284" w:hanging="284"/>
        <w:rPr>
          <w:rFonts w:eastAsia="Times New Roman" w:cs="Times New Roman"/>
          <w:b/>
          <w:lang w:eastAsia="pl-PL"/>
        </w:rPr>
      </w:pPr>
      <w:r w:rsidRPr="004C2D65">
        <w:rPr>
          <w:rFonts w:eastAsia="Times New Roman" w:cs="Times New Roman"/>
          <w:b/>
          <w:lang w:eastAsia="pl-PL"/>
        </w:rPr>
        <w:t>2.</w:t>
      </w:r>
      <w:r w:rsidRPr="004C2D65">
        <w:rPr>
          <w:rFonts w:eastAsia="Times New Roman" w:cs="Times New Roman"/>
          <w:b/>
          <w:lang w:eastAsia="pl-PL"/>
        </w:rPr>
        <w:tab/>
        <w:t xml:space="preserve">Wykaz oświadczeń i dokumentów potwierdzających spełnienie warunków udziału w postępowaniu oraz brak podstaw do wykluczenia – </w:t>
      </w:r>
      <w:r w:rsidRPr="004C2D65">
        <w:rPr>
          <w:rFonts w:eastAsia="Times New Roman" w:cs="Times New Roman"/>
          <w:b/>
          <w:u w:val="single"/>
          <w:lang w:eastAsia="pl-PL"/>
        </w:rPr>
        <w:t>składanych na wezwanie zamawiającego</w:t>
      </w:r>
      <w:r w:rsidRPr="004C2D65">
        <w:rPr>
          <w:rFonts w:eastAsia="Times New Roman" w:cs="Times New Roman"/>
          <w:b/>
          <w:lang w:eastAsia="pl-PL"/>
        </w:rPr>
        <w:t>;</w:t>
      </w:r>
    </w:p>
    <w:p w14:paraId="44853DB4" w14:textId="77777777" w:rsidR="004C2D65" w:rsidRPr="004C2D65" w:rsidRDefault="004C2D65" w:rsidP="0033649C">
      <w:pPr>
        <w:tabs>
          <w:tab w:val="left" w:pos="360"/>
        </w:tabs>
        <w:autoSpaceDE w:val="0"/>
        <w:autoSpaceDN w:val="0"/>
        <w:spacing w:after="0" w:line="300" w:lineRule="auto"/>
        <w:ind w:left="284"/>
        <w:rPr>
          <w:rFonts w:eastAsia="Times New Roman" w:cs="Times New Roman"/>
          <w:lang w:eastAsia="pl-PL"/>
        </w:rPr>
      </w:pPr>
      <w:r w:rsidRPr="004C2D65">
        <w:rPr>
          <w:rFonts w:eastAsia="Times New Roman" w:cs="Times New Roman"/>
          <w:lang w:eastAsia="pl-PL"/>
        </w:rPr>
        <w:t xml:space="preserve">Zamawiający przed udzieleniem zamówienia </w:t>
      </w:r>
      <w:r w:rsidRPr="004C2D65">
        <w:rPr>
          <w:rFonts w:eastAsia="Times New Roman" w:cs="Times New Roman"/>
          <w:b/>
          <w:lang w:eastAsia="pl-PL"/>
        </w:rPr>
        <w:t>na podstawie art. 274 ust. 1</w:t>
      </w:r>
      <w:r w:rsidRPr="004C2D65">
        <w:rPr>
          <w:rFonts w:eastAsia="Times New Roman" w:cs="Times New Roman"/>
          <w:lang w:eastAsia="pl-PL"/>
        </w:rPr>
        <w:t xml:space="preserve"> ustawy PZP, </w:t>
      </w:r>
      <w:r w:rsidRPr="004C2D65">
        <w:rPr>
          <w:rFonts w:eastAsia="Times New Roman" w:cs="Times New Roman"/>
          <w:b/>
          <w:lang w:eastAsia="pl-PL"/>
        </w:rPr>
        <w:t>wezwie</w:t>
      </w:r>
      <w:r w:rsidRPr="004C2D65">
        <w:rPr>
          <w:rFonts w:eastAsia="Times New Roman" w:cs="Times New Roman"/>
          <w:lang w:eastAsia="pl-PL"/>
        </w:rPr>
        <w:t xml:space="preserve"> wykonawcę, którego oferta zostanie najwyżej oceniona, do złożenia w wyznaczonym, </w:t>
      </w:r>
      <w:r w:rsidRPr="004C2D65">
        <w:rPr>
          <w:rFonts w:eastAsia="Times New Roman" w:cs="Times New Roman"/>
          <w:b/>
          <w:lang w:eastAsia="pl-PL"/>
        </w:rPr>
        <w:t>nie krótszym niż 5 dni</w:t>
      </w:r>
      <w:r w:rsidRPr="004C2D65">
        <w:rPr>
          <w:rFonts w:eastAsia="Times New Roman" w:cs="Times New Roman"/>
          <w:lang w:eastAsia="pl-PL"/>
        </w:rPr>
        <w:t>, terminie podmiotowych środków dowodowych, aktualnych na dzień złożenia podmiotowych środków dowodowych.</w:t>
      </w:r>
    </w:p>
    <w:p w14:paraId="469D05F8" w14:textId="55056C6D" w:rsidR="004C2D65" w:rsidRPr="004C2D65" w:rsidRDefault="00F558A2" w:rsidP="0033649C">
      <w:pPr>
        <w:tabs>
          <w:tab w:val="left" w:pos="284"/>
        </w:tabs>
        <w:autoSpaceDE w:val="0"/>
        <w:autoSpaceDN w:val="0"/>
        <w:spacing w:after="0" w:line="300" w:lineRule="auto"/>
        <w:ind w:left="284" w:hanging="284"/>
        <w:rPr>
          <w:rFonts w:eastAsia="Times New Roman" w:cs="Times New Roman"/>
          <w:b/>
          <w:lang w:eastAsia="pl-PL"/>
        </w:rPr>
      </w:pPr>
      <w:r>
        <w:rPr>
          <w:rFonts w:eastAsia="Times New Roman" w:cs="Times New Roman"/>
          <w:lang w:eastAsia="pl-PL"/>
        </w:rPr>
        <w:t>1</w:t>
      </w:r>
      <w:r w:rsidR="004C2D65" w:rsidRPr="004C2D65">
        <w:rPr>
          <w:rFonts w:eastAsia="Times New Roman" w:cs="Times New Roman"/>
          <w:lang w:eastAsia="pl-PL"/>
        </w:rPr>
        <w:t>)</w:t>
      </w:r>
      <w:r w:rsidR="004C2D65" w:rsidRPr="004C2D65">
        <w:rPr>
          <w:rFonts w:eastAsia="Times New Roman" w:cs="Times New Roman"/>
          <w:b/>
          <w:color w:val="FF0000"/>
          <w:lang w:eastAsia="pl-PL"/>
        </w:rPr>
        <w:tab/>
      </w:r>
      <w:r w:rsidR="004C2D65" w:rsidRPr="004C2D65">
        <w:rPr>
          <w:rFonts w:eastAsia="Times New Roman" w:cs="Times New Roman"/>
          <w:b/>
          <w:lang w:eastAsia="pl-PL"/>
        </w:rPr>
        <w:t>wykaz robót,</w:t>
      </w:r>
      <w:r w:rsidR="004C2D65" w:rsidRPr="004C2D65">
        <w:rPr>
          <w:rFonts w:eastAsia="Times New Roman" w:cs="Times New Roman"/>
          <w:lang w:eastAsia="pl-PL"/>
        </w:rPr>
        <w:t xml:space="preserve"> wykonanych nie wcześniej niż w okresie ostatnich pięciu (5) lat od dnia w którym upływa termin składania ofert, a jeśli okres prowadzenia działalności jest krótszy - w tym okresie, wraz z podaniem ich rodzaju, </w:t>
      </w:r>
      <w:r w:rsidR="00790966">
        <w:rPr>
          <w:rFonts w:eastAsia="Times New Roman" w:cs="Times New Roman"/>
          <w:lang w:eastAsia="pl-PL"/>
        </w:rPr>
        <w:t>wartości</w:t>
      </w:r>
      <w:r w:rsidR="004C2D65" w:rsidRPr="004C2D65">
        <w:rPr>
          <w:rFonts w:eastAsia="Times New Roman" w:cs="Times New Roman"/>
          <w:lang w:eastAsia="pl-PL"/>
        </w:rPr>
        <w:t xml:space="preserve">, daty i miejsca wykonania oraz podmiotów, na rzecz </w:t>
      </w:r>
      <w:r w:rsidR="004C2D65" w:rsidRPr="004C2D65">
        <w:rPr>
          <w:rFonts w:eastAsia="Times New Roman" w:cs="Times New Roman"/>
          <w:lang w:eastAsia="pl-PL"/>
        </w:rPr>
        <w:lastRenderedPageBreak/>
        <w:t xml:space="preserve">których roboty te zostały wykonane, oraz załączeniem dowodów określających, czy te roboty budowlane zostały wykonane należycie, przy czym dowodami , o których mowa, są referencje bądź inne dokumenty sporządzone przez podmiot, na rzecz którego roboty budowlane zostały wykonane, a jeśli wykonawca z przyczyn niezależnych od niego nie jest w stanie uzyskać tych dokumentów – inne odpowiednie dokumenty. </w:t>
      </w:r>
      <w:r w:rsidR="004C2D65" w:rsidRPr="008566F7">
        <w:rPr>
          <w:rFonts w:eastAsia="Times New Roman" w:cs="Times New Roman"/>
          <w:lang w:eastAsia="pl-PL"/>
        </w:rPr>
        <w:t xml:space="preserve">Wykaz robót </w:t>
      </w:r>
      <w:r w:rsidR="004C2D65" w:rsidRPr="004C2D65">
        <w:rPr>
          <w:rFonts w:eastAsia="Times New Roman" w:cs="Times New Roman"/>
          <w:lang w:eastAsia="pl-PL"/>
        </w:rPr>
        <w:t>sporządzony według wzoru formularza – stanowiącego</w:t>
      </w:r>
      <w:r w:rsidR="005B3C6A">
        <w:rPr>
          <w:rFonts w:eastAsia="Times New Roman" w:cs="Times New Roman"/>
          <w:b/>
          <w:lang w:eastAsia="pl-PL"/>
        </w:rPr>
        <w:t xml:space="preserve"> </w:t>
      </w:r>
      <w:r w:rsidR="00AB3FFC">
        <w:rPr>
          <w:rFonts w:eastAsia="Times New Roman" w:cs="Times New Roman"/>
          <w:b/>
          <w:u w:val="single"/>
          <w:lang w:eastAsia="pl-PL"/>
        </w:rPr>
        <w:t>załącznik nr 8</w:t>
      </w:r>
      <w:r w:rsidR="004C2D65" w:rsidRPr="005B3C6A">
        <w:rPr>
          <w:rFonts w:eastAsia="Times New Roman" w:cs="Times New Roman"/>
          <w:b/>
          <w:u w:val="single"/>
          <w:lang w:eastAsia="pl-PL"/>
        </w:rPr>
        <w:t xml:space="preserve"> do SWZ.</w:t>
      </w:r>
    </w:p>
    <w:p w14:paraId="10FAE44C" w14:textId="77777777" w:rsidR="004C2D65" w:rsidRPr="004C2D65" w:rsidRDefault="00F558A2" w:rsidP="004B3D1C">
      <w:pPr>
        <w:tabs>
          <w:tab w:val="left" w:pos="284"/>
        </w:tabs>
        <w:autoSpaceDE w:val="0"/>
        <w:autoSpaceDN w:val="0"/>
        <w:spacing w:after="120" w:line="300" w:lineRule="auto"/>
        <w:ind w:left="284" w:hanging="284"/>
        <w:rPr>
          <w:rFonts w:eastAsia="Times New Roman" w:cs="Times New Roman"/>
          <w:b/>
          <w:lang w:eastAsia="pl-PL"/>
        </w:rPr>
      </w:pPr>
      <w:r>
        <w:rPr>
          <w:rFonts w:eastAsia="Times New Roman" w:cs="Times New Roman"/>
          <w:lang w:eastAsia="pl-PL"/>
        </w:rPr>
        <w:t>2</w:t>
      </w:r>
      <w:r w:rsidR="004C2D65" w:rsidRPr="004C2D65">
        <w:rPr>
          <w:rFonts w:eastAsia="Times New Roman" w:cs="Times New Roman"/>
          <w:lang w:eastAsia="pl-PL"/>
        </w:rPr>
        <w:t>)</w:t>
      </w:r>
      <w:r w:rsidR="00107ECE">
        <w:rPr>
          <w:rFonts w:eastAsia="Times New Roman" w:cs="Times New Roman"/>
          <w:b/>
          <w:lang w:eastAsia="pl-PL"/>
        </w:rPr>
        <w:tab/>
      </w:r>
      <w:r w:rsidR="004C2D65" w:rsidRPr="004C2D65">
        <w:rPr>
          <w:rFonts w:eastAsia="Times New Roman" w:cs="Times New Roman"/>
          <w:b/>
          <w:lang w:eastAsia="pl-PL"/>
        </w:rPr>
        <w:t>wykaz osób</w:t>
      </w:r>
      <w:r w:rsidR="004C2D65" w:rsidRPr="004C2D65">
        <w:rPr>
          <w:rFonts w:eastAsia="Times New Roman" w:cs="Times New Roman"/>
          <w:lang w:eastAsia="pl-PL"/>
        </w:rPr>
        <w:t xml:space="preserve">, skierowanych przez wykonawcę do realizacji zamówienia, w szczególności odpowiedzialnych za kierowanie robotami budowlanymi, wraz z informacjami na temat ich kwalifikacji zawodowych, uprawnień i wykształcenia niezbędnych dla wykonania zamówienia, </w:t>
      </w:r>
      <w:r w:rsidR="000215C0">
        <w:rPr>
          <w:rFonts w:eastAsia="Times New Roman" w:cs="Times New Roman"/>
          <w:lang w:eastAsia="pl-PL"/>
        </w:rPr>
        <w:br/>
      </w:r>
      <w:r w:rsidR="004C2D65" w:rsidRPr="004C2D65">
        <w:rPr>
          <w:rFonts w:eastAsia="Times New Roman" w:cs="Times New Roman"/>
          <w:lang w:eastAsia="pl-PL"/>
        </w:rPr>
        <w:t xml:space="preserve">a także zakresu wykonywanych przez nie czynności oraz informacją o podstawie do dysponowania tymi osobami. </w:t>
      </w:r>
      <w:r w:rsidR="004C2D65" w:rsidRPr="008566F7">
        <w:rPr>
          <w:rFonts w:eastAsia="Times New Roman" w:cs="Times New Roman"/>
          <w:lang w:eastAsia="pl-PL"/>
        </w:rPr>
        <w:t>Wykaz osób</w:t>
      </w:r>
      <w:r w:rsidR="004C2D65" w:rsidRPr="004C2D65">
        <w:rPr>
          <w:rFonts w:eastAsia="Times New Roman" w:cs="Times New Roman"/>
          <w:lang w:eastAsia="pl-PL"/>
        </w:rPr>
        <w:t xml:space="preserve"> sporządzony według wzoru formularza – stanowiącego</w:t>
      </w:r>
      <w:r w:rsidR="005B3C6A">
        <w:rPr>
          <w:rFonts w:eastAsia="Times New Roman" w:cs="Times New Roman"/>
          <w:b/>
          <w:lang w:eastAsia="pl-PL"/>
        </w:rPr>
        <w:t xml:space="preserve"> </w:t>
      </w:r>
      <w:r w:rsidR="00AB3FFC">
        <w:rPr>
          <w:rFonts w:eastAsia="Times New Roman" w:cs="Times New Roman"/>
          <w:b/>
          <w:u w:val="single"/>
          <w:lang w:eastAsia="pl-PL"/>
        </w:rPr>
        <w:t>załącznik nr 9</w:t>
      </w:r>
      <w:r w:rsidR="004C2D65" w:rsidRPr="005B3C6A">
        <w:rPr>
          <w:rFonts w:eastAsia="Times New Roman" w:cs="Times New Roman"/>
          <w:b/>
          <w:u w:val="single"/>
          <w:lang w:eastAsia="pl-PL"/>
        </w:rPr>
        <w:t xml:space="preserve"> do SWZ.</w:t>
      </w:r>
    </w:p>
    <w:p w14:paraId="0414EBFD" w14:textId="77777777" w:rsidR="004C2D65" w:rsidRPr="004C2D65" w:rsidRDefault="004C2D65" w:rsidP="0033649C">
      <w:pPr>
        <w:tabs>
          <w:tab w:val="left" w:pos="284"/>
        </w:tabs>
        <w:autoSpaceDE w:val="0"/>
        <w:autoSpaceDN w:val="0"/>
        <w:spacing w:after="0" w:line="300" w:lineRule="auto"/>
        <w:rPr>
          <w:rFonts w:eastAsia="Times New Roman" w:cs="Times New Roman"/>
          <w:b/>
          <w:lang w:eastAsia="pl-PL"/>
        </w:rPr>
      </w:pPr>
      <w:r w:rsidRPr="004C2D65">
        <w:rPr>
          <w:rFonts w:eastAsia="Times New Roman" w:cs="Times New Roman"/>
          <w:b/>
          <w:lang w:eastAsia="pl-PL"/>
        </w:rPr>
        <w:t>3.</w:t>
      </w:r>
      <w:r w:rsidRPr="004C2D65">
        <w:rPr>
          <w:rFonts w:eastAsia="Times New Roman" w:cs="Times New Roman"/>
          <w:b/>
          <w:lang w:eastAsia="pl-PL"/>
        </w:rPr>
        <w:tab/>
        <w:t>Wezwanie wykonawcy do złożenia podmiotowych środków dowodowych:</w:t>
      </w:r>
    </w:p>
    <w:p w14:paraId="31ADFB1D" w14:textId="77777777" w:rsidR="004C2D65" w:rsidRPr="004C2D65" w:rsidRDefault="004C2D65" w:rsidP="0033649C">
      <w:pPr>
        <w:tabs>
          <w:tab w:val="left" w:pos="284"/>
        </w:tabs>
        <w:autoSpaceDE w:val="0"/>
        <w:autoSpaceDN w:val="0"/>
        <w:spacing w:after="0" w:line="300" w:lineRule="auto"/>
        <w:ind w:left="284" w:hanging="284"/>
        <w:rPr>
          <w:rFonts w:eastAsia="Times New Roman" w:cs="Times New Roman"/>
          <w:lang w:eastAsia="pl-PL"/>
        </w:rPr>
      </w:pPr>
      <w:r w:rsidRPr="004C2D65">
        <w:rPr>
          <w:rFonts w:eastAsia="Times New Roman" w:cs="Times New Roman"/>
          <w:lang w:eastAsia="pl-PL"/>
        </w:rPr>
        <w:t>1)</w:t>
      </w:r>
      <w:r w:rsidRPr="004C2D65">
        <w:rPr>
          <w:rFonts w:eastAsia="Times New Roman" w:cs="Times New Roman"/>
          <w:lang w:eastAsia="pl-PL"/>
        </w:rPr>
        <w:tab/>
        <w:t>Jeżeli wykonawca nie złoży oświadczenia, o którym mowa w art. 125 ust 1,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14:paraId="7A8755D5" w14:textId="77777777" w:rsidR="004C2D65" w:rsidRPr="004C2D65" w:rsidRDefault="004C2D65" w:rsidP="0033649C">
      <w:pPr>
        <w:tabs>
          <w:tab w:val="left" w:pos="284"/>
        </w:tabs>
        <w:autoSpaceDE w:val="0"/>
        <w:autoSpaceDN w:val="0"/>
        <w:spacing w:after="0" w:line="300" w:lineRule="auto"/>
        <w:ind w:left="426" w:hanging="142"/>
        <w:rPr>
          <w:rFonts w:eastAsia="Times New Roman" w:cs="Times New Roman"/>
          <w:lang w:eastAsia="pl-PL"/>
        </w:rPr>
      </w:pPr>
      <w:r w:rsidRPr="004C2D65">
        <w:rPr>
          <w:rFonts w:eastAsia="Times New Roman" w:cs="Times New Roman"/>
          <w:lang w:eastAsia="pl-PL"/>
        </w:rPr>
        <w:t>- oferta wykonawcy podlega odrzuceniu bez względu na jej złożeni</w:t>
      </w:r>
      <w:r w:rsidR="00066FC1">
        <w:rPr>
          <w:rFonts w:eastAsia="Times New Roman" w:cs="Times New Roman"/>
          <w:lang w:eastAsia="pl-PL"/>
        </w:rPr>
        <w:t>e, uzupełnienie lub poprawienie,</w:t>
      </w:r>
    </w:p>
    <w:p w14:paraId="34F4C577" w14:textId="77777777" w:rsidR="004C2D65" w:rsidRPr="004C2D65" w:rsidRDefault="004C2D65" w:rsidP="0033649C">
      <w:pPr>
        <w:tabs>
          <w:tab w:val="left" w:pos="284"/>
        </w:tabs>
        <w:autoSpaceDE w:val="0"/>
        <w:autoSpaceDN w:val="0"/>
        <w:spacing w:after="0" w:line="300" w:lineRule="auto"/>
        <w:ind w:firstLine="284"/>
        <w:rPr>
          <w:rFonts w:eastAsia="Times New Roman" w:cs="Times New Roman"/>
          <w:lang w:eastAsia="pl-PL"/>
        </w:rPr>
      </w:pPr>
      <w:r w:rsidRPr="004C2D65">
        <w:rPr>
          <w:rFonts w:eastAsia="Times New Roman" w:cs="Times New Roman"/>
          <w:lang w:eastAsia="pl-PL"/>
        </w:rPr>
        <w:t>- zachodzą przesłanki unieważnienia postępowania.</w:t>
      </w:r>
    </w:p>
    <w:p w14:paraId="2D482E17" w14:textId="5A9C94D9" w:rsidR="004C2D65" w:rsidRPr="004C2D65" w:rsidRDefault="004C2D65" w:rsidP="0033649C">
      <w:pPr>
        <w:tabs>
          <w:tab w:val="left" w:pos="284"/>
        </w:tabs>
        <w:autoSpaceDE w:val="0"/>
        <w:autoSpaceDN w:val="0"/>
        <w:spacing w:after="0" w:line="300" w:lineRule="auto"/>
        <w:ind w:left="284" w:hanging="284"/>
        <w:rPr>
          <w:rFonts w:eastAsia="Times New Roman" w:cs="Times New Roman"/>
          <w:lang w:eastAsia="pl-PL"/>
        </w:rPr>
      </w:pPr>
      <w:r w:rsidRPr="004C2D65">
        <w:rPr>
          <w:rFonts w:eastAsia="Times New Roman" w:cs="Times New Roman"/>
          <w:lang w:eastAsia="pl-PL"/>
        </w:rPr>
        <w:t>2)</w:t>
      </w:r>
      <w:r w:rsidRPr="004C2D65">
        <w:rPr>
          <w:rFonts w:eastAsia="Times New Roman" w:cs="Times New Roman"/>
          <w:lang w:eastAsia="pl-PL"/>
        </w:rPr>
        <w:tab/>
        <w:t xml:space="preserve">Wykonawca składa podmiotowe środki dowodowe na wezwanie </w:t>
      </w:r>
      <w:r w:rsidR="00D44549">
        <w:rPr>
          <w:rFonts w:eastAsia="Times New Roman" w:cs="Times New Roman"/>
          <w:lang w:eastAsia="pl-PL"/>
        </w:rPr>
        <w:t>Z</w:t>
      </w:r>
      <w:r w:rsidRPr="004C2D65">
        <w:rPr>
          <w:rFonts w:eastAsia="Times New Roman" w:cs="Times New Roman"/>
          <w:lang w:eastAsia="pl-PL"/>
        </w:rPr>
        <w:t>amawiającego o których mowa w pkt 1, aktualne na dzień ich złożenia.</w:t>
      </w:r>
    </w:p>
    <w:p w14:paraId="451CE340" w14:textId="77777777" w:rsidR="004C2D65" w:rsidRPr="004C2D65" w:rsidRDefault="004C2D65" w:rsidP="004B3D1C">
      <w:pPr>
        <w:autoSpaceDE w:val="0"/>
        <w:autoSpaceDN w:val="0"/>
        <w:spacing w:before="120" w:after="0" w:line="300" w:lineRule="auto"/>
        <w:ind w:left="284" w:hanging="284"/>
        <w:rPr>
          <w:rFonts w:eastAsia="Times New Roman" w:cs="Times New Roman"/>
          <w:b/>
          <w:bCs/>
          <w:lang w:eastAsia="pl-PL"/>
        </w:rPr>
      </w:pPr>
      <w:r w:rsidRPr="004C2D65">
        <w:rPr>
          <w:rFonts w:eastAsia="Times New Roman" w:cs="Times New Roman"/>
          <w:b/>
          <w:bCs/>
          <w:lang w:eastAsia="pl-PL"/>
        </w:rPr>
        <w:t>4.</w:t>
      </w:r>
      <w:r w:rsidRPr="004C2D65">
        <w:rPr>
          <w:rFonts w:eastAsia="Times New Roman" w:cs="Times New Roman"/>
          <w:b/>
          <w:bCs/>
          <w:lang w:eastAsia="pl-PL"/>
        </w:rPr>
        <w:tab/>
        <w:t>Wykonawcy wspólnie ubiegający się o udzielenie zamówienia składają;</w:t>
      </w:r>
    </w:p>
    <w:p w14:paraId="0046DF40" w14:textId="77777777" w:rsidR="004C2D65" w:rsidRPr="004C2D65" w:rsidRDefault="004C2D65" w:rsidP="0033649C">
      <w:pPr>
        <w:tabs>
          <w:tab w:val="left" w:pos="426"/>
        </w:tabs>
        <w:autoSpaceDE w:val="0"/>
        <w:autoSpaceDN w:val="0"/>
        <w:adjustRightInd w:val="0"/>
        <w:spacing w:after="0" w:line="300" w:lineRule="auto"/>
        <w:ind w:left="426" w:right="5" w:hanging="426"/>
        <w:rPr>
          <w:rFonts w:eastAsia="Times New Roman" w:cs="Times New Roman"/>
          <w:color w:val="000000"/>
          <w:lang w:eastAsia="pl-PL"/>
        </w:rPr>
      </w:pPr>
      <w:r w:rsidRPr="004C2D65">
        <w:rPr>
          <w:rFonts w:eastAsia="Times New Roman" w:cs="Times New Roman"/>
          <w:lang w:eastAsia="pl-PL"/>
        </w:rPr>
        <w:t>1)</w:t>
      </w:r>
      <w:r w:rsidRPr="004C2D65">
        <w:rPr>
          <w:rFonts w:eastAsia="Times New Roman" w:cs="Times New Roman"/>
          <w:lang w:eastAsia="pl-PL"/>
        </w:rPr>
        <w:tab/>
        <w:t>Oświadczenie wykonawcy</w:t>
      </w:r>
      <w:r w:rsidR="006C05E6">
        <w:rPr>
          <w:rFonts w:eastAsia="Times New Roman" w:cs="Times New Roman"/>
          <w:color w:val="000000"/>
          <w:lang w:eastAsia="pl-PL"/>
        </w:rPr>
        <w:t>, wymienione w części 9 SWZ:</w:t>
      </w:r>
    </w:p>
    <w:p w14:paraId="39EF5B4A" w14:textId="77777777" w:rsidR="004C2D65" w:rsidRPr="004C2D65" w:rsidRDefault="006867B9" w:rsidP="0033649C">
      <w:pPr>
        <w:tabs>
          <w:tab w:val="left" w:pos="426"/>
        </w:tabs>
        <w:autoSpaceDE w:val="0"/>
        <w:autoSpaceDN w:val="0"/>
        <w:adjustRightInd w:val="0"/>
        <w:spacing w:after="0" w:line="300" w:lineRule="auto"/>
        <w:ind w:left="426" w:right="5" w:hanging="426"/>
        <w:rPr>
          <w:rFonts w:eastAsia="Times New Roman" w:cs="Times New Roman"/>
          <w:color w:val="000000"/>
          <w:lang w:eastAsia="pl-PL"/>
        </w:rPr>
      </w:pPr>
      <w:r>
        <w:rPr>
          <w:rFonts w:eastAsia="Times New Roman" w:cs="Times New Roman"/>
          <w:color w:val="000000"/>
          <w:lang w:eastAsia="pl-PL"/>
        </w:rPr>
        <w:t>a)</w:t>
      </w:r>
      <w:r>
        <w:rPr>
          <w:rFonts w:eastAsia="Times New Roman" w:cs="Times New Roman"/>
          <w:color w:val="000000"/>
          <w:lang w:eastAsia="pl-PL"/>
        </w:rPr>
        <w:tab/>
        <w:t xml:space="preserve">ust. 1 pkt 1 lit. a) </w:t>
      </w:r>
      <w:r w:rsidR="004C2D65" w:rsidRPr="004C2D65">
        <w:rPr>
          <w:rFonts w:eastAsia="Times New Roman" w:cs="Times New Roman"/>
          <w:b/>
          <w:color w:val="000000"/>
          <w:lang w:eastAsia="pl-PL"/>
        </w:rPr>
        <w:t>składa, każdy z wykonawców</w:t>
      </w:r>
      <w:r w:rsidR="004C2D65" w:rsidRPr="004C2D65">
        <w:rPr>
          <w:rFonts w:eastAsia="Times New Roman" w:cs="Times New Roman"/>
          <w:color w:val="000000"/>
          <w:lang w:eastAsia="pl-PL"/>
        </w:rPr>
        <w:t xml:space="preserve"> wspólnie ubiegających się o zamówienie w celu potwierdzenia, że wykonawca nie pod</w:t>
      </w:r>
      <w:r w:rsidR="006C05E6">
        <w:rPr>
          <w:rFonts w:eastAsia="Times New Roman" w:cs="Times New Roman"/>
          <w:color w:val="000000"/>
          <w:lang w:eastAsia="pl-PL"/>
        </w:rPr>
        <w:t>lega wykluczeniu z postępowania,</w:t>
      </w:r>
    </w:p>
    <w:p w14:paraId="2E8DF2D6" w14:textId="77777777" w:rsidR="004C2D65" w:rsidRPr="004C2D65" w:rsidRDefault="008038EE" w:rsidP="0033649C">
      <w:pPr>
        <w:tabs>
          <w:tab w:val="left" w:pos="426"/>
        </w:tabs>
        <w:autoSpaceDE w:val="0"/>
        <w:autoSpaceDN w:val="0"/>
        <w:adjustRightInd w:val="0"/>
        <w:spacing w:after="0" w:line="300" w:lineRule="auto"/>
        <w:ind w:left="426" w:right="5" w:hanging="426"/>
        <w:rPr>
          <w:rFonts w:eastAsia="Times New Roman" w:cs="Times New Roman"/>
          <w:lang w:eastAsia="pl-PL"/>
        </w:rPr>
      </w:pPr>
      <w:r>
        <w:rPr>
          <w:rFonts w:eastAsia="Times New Roman" w:cs="Times New Roman"/>
          <w:color w:val="000000"/>
          <w:lang w:eastAsia="pl-PL"/>
        </w:rPr>
        <w:t>b</w:t>
      </w:r>
      <w:r w:rsidR="006867B9">
        <w:rPr>
          <w:rFonts w:eastAsia="Times New Roman" w:cs="Times New Roman"/>
          <w:color w:val="000000"/>
          <w:lang w:eastAsia="pl-PL"/>
        </w:rPr>
        <w:t>)</w:t>
      </w:r>
      <w:r w:rsidR="006867B9">
        <w:rPr>
          <w:rFonts w:eastAsia="Times New Roman" w:cs="Times New Roman"/>
          <w:color w:val="000000"/>
          <w:lang w:eastAsia="pl-PL"/>
        </w:rPr>
        <w:tab/>
        <w:t xml:space="preserve">ust. 1 pkt. 1 lit b) </w:t>
      </w:r>
      <w:r w:rsidR="004C2D65" w:rsidRPr="004C2D65">
        <w:rPr>
          <w:rFonts w:eastAsia="Times New Roman" w:cs="Times New Roman"/>
          <w:b/>
          <w:color w:val="000000"/>
          <w:lang w:eastAsia="pl-PL"/>
        </w:rPr>
        <w:t>składa, każdy z wykonawców</w:t>
      </w:r>
      <w:r w:rsidR="004C2D65" w:rsidRPr="004C2D65">
        <w:rPr>
          <w:rFonts w:eastAsia="Times New Roman" w:cs="Times New Roman"/>
          <w:color w:val="000000"/>
          <w:lang w:eastAsia="pl-PL"/>
        </w:rPr>
        <w:t xml:space="preserve"> </w:t>
      </w:r>
      <w:r w:rsidR="004C2D65" w:rsidRPr="004C2D65">
        <w:rPr>
          <w:rFonts w:eastAsia="Times New Roman" w:cs="Times New Roman"/>
          <w:lang w:eastAsia="pl-PL"/>
        </w:rPr>
        <w:t>wspólnie ubiegający</w:t>
      </w:r>
      <w:r w:rsidR="006867B9">
        <w:rPr>
          <w:rFonts w:eastAsia="Times New Roman" w:cs="Times New Roman"/>
          <w:lang w:eastAsia="pl-PL"/>
        </w:rPr>
        <w:t>ch</w:t>
      </w:r>
      <w:r w:rsidR="004C2D65" w:rsidRPr="004C2D65">
        <w:rPr>
          <w:rFonts w:eastAsia="Times New Roman" w:cs="Times New Roman"/>
          <w:lang w:eastAsia="pl-PL"/>
        </w:rPr>
        <w:t xml:space="preserve"> się o udzielenie zamówienia, w zakresie  w jakim każdy z wykonawców wykazuje spełnienie warunków udziału </w:t>
      </w:r>
      <w:r w:rsidR="000215C0">
        <w:rPr>
          <w:rFonts w:eastAsia="Times New Roman" w:cs="Times New Roman"/>
          <w:lang w:eastAsia="pl-PL"/>
        </w:rPr>
        <w:br/>
      </w:r>
      <w:r w:rsidR="006C05E6">
        <w:rPr>
          <w:rFonts w:eastAsia="Times New Roman" w:cs="Times New Roman"/>
          <w:lang w:eastAsia="pl-PL"/>
        </w:rPr>
        <w:t>w postępowaniu,</w:t>
      </w:r>
    </w:p>
    <w:p w14:paraId="16A9D283" w14:textId="77777777" w:rsidR="004C2D65" w:rsidRPr="004C2D65" w:rsidRDefault="004C2D65" w:rsidP="0033649C">
      <w:pPr>
        <w:tabs>
          <w:tab w:val="left" w:pos="426"/>
        </w:tabs>
        <w:autoSpaceDE w:val="0"/>
        <w:autoSpaceDN w:val="0"/>
        <w:adjustRightInd w:val="0"/>
        <w:spacing w:after="0" w:line="300" w:lineRule="auto"/>
        <w:ind w:left="425" w:right="6" w:hanging="425"/>
        <w:rPr>
          <w:rFonts w:eastAsia="Times New Roman" w:cs="Times New Roman"/>
          <w:lang w:eastAsia="pl-PL"/>
        </w:rPr>
      </w:pPr>
      <w:r w:rsidRPr="004C2D65">
        <w:rPr>
          <w:rFonts w:eastAsia="Times New Roman" w:cs="Times New Roman"/>
          <w:lang w:eastAsia="pl-PL"/>
        </w:rPr>
        <w:t>2)</w:t>
      </w:r>
      <w:r w:rsidRPr="004C2D65">
        <w:rPr>
          <w:rFonts w:eastAsia="Times New Roman" w:cs="Times New Roman"/>
          <w:lang w:eastAsia="pl-PL"/>
        </w:rPr>
        <w:tab/>
      </w:r>
      <w:r w:rsidRPr="004C2D65">
        <w:rPr>
          <w:rFonts w:eastAsia="Times New Roman" w:cs="Times New Roman"/>
          <w:b/>
          <w:color w:val="000000"/>
          <w:lang w:eastAsia="pl-PL"/>
        </w:rPr>
        <w:t>wykonawcy</w:t>
      </w:r>
      <w:r w:rsidRPr="004C2D65">
        <w:rPr>
          <w:rFonts w:eastAsia="Times New Roman" w:cs="Times New Roman"/>
          <w:color w:val="000000"/>
          <w:lang w:eastAsia="pl-PL"/>
        </w:rPr>
        <w:t xml:space="preserve"> </w:t>
      </w:r>
      <w:r w:rsidRPr="004C2D65">
        <w:rPr>
          <w:rFonts w:eastAsia="Times New Roman" w:cs="Times New Roman"/>
          <w:lang w:eastAsia="pl-PL"/>
        </w:rPr>
        <w:t>występujący wspólnie ustanawiają pełnomocnika do reprezentowania ich w postępowaniu o udzielenie zamówienia albo do reprezentowania w postępowaniu i zawarcia umowy, pełnomocnictwo musi być załączone do oferty.</w:t>
      </w:r>
    </w:p>
    <w:p w14:paraId="0BFDAC1B" w14:textId="77777777" w:rsidR="004C2D65" w:rsidRPr="004C2D65" w:rsidRDefault="004C2D65" w:rsidP="004B3D1C">
      <w:pPr>
        <w:autoSpaceDE w:val="0"/>
        <w:autoSpaceDN w:val="0"/>
        <w:spacing w:after="120" w:line="300" w:lineRule="auto"/>
        <w:ind w:left="425" w:hanging="425"/>
        <w:rPr>
          <w:rFonts w:eastAsia="Times New Roman" w:cs="Times New Roman"/>
          <w:lang w:eastAsia="pl-PL"/>
        </w:rPr>
      </w:pPr>
      <w:r w:rsidRPr="004C2D65">
        <w:rPr>
          <w:rFonts w:eastAsia="Times New Roman" w:cs="Times New Roman"/>
          <w:lang w:eastAsia="pl-PL"/>
        </w:rPr>
        <w:t>3)</w:t>
      </w:r>
      <w:r w:rsidRPr="004C2D65">
        <w:rPr>
          <w:rFonts w:eastAsia="Times New Roman" w:cs="Times New Roman"/>
          <w:lang w:eastAsia="pl-PL"/>
        </w:rPr>
        <w:tab/>
        <w:t>Przepisy dotyczące wykonawcy stosuje się odpowiednio do wykonawców wspólnie ubiegających się o udzielenie zamówienia.</w:t>
      </w:r>
    </w:p>
    <w:p w14:paraId="1DC04A59" w14:textId="77777777" w:rsidR="004C2D65" w:rsidRPr="004C2D65" w:rsidRDefault="004C2D65" w:rsidP="0033649C">
      <w:pPr>
        <w:tabs>
          <w:tab w:val="num" w:pos="631"/>
        </w:tabs>
        <w:autoSpaceDE w:val="0"/>
        <w:autoSpaceDN w:val="0"/>
        <w:spacing w:after="0" w:line="300" w:lineRule="auto"/>
        <w:ind w:left="426" w:hanging="426"/>
        <w:rPr>
          <w:rFonts w:eastAsia="Times New Roman" w:cs="Times New Roman"/>
          <w:b/>
          <w:lang w:eastAsia="pl-PL"/>
        </w:rPr>
      </w:pPr>
      <w:r w:rsidRPr="004C2D65">
        <w:rPr>
          <w:rFonts w:eastAsia="Times New Roman" w:cs="Times New Roman"/>
          <w:b/>
          <w:lang w:eastAsia="pl-PL"/>
        </w:rPr>
        <w:t>5.</w:t>
      </w:r>
      <w:r w:rsidRPr="004C2D65">
        <w:rPr>
          <w:rFonts w:eastAsia="Times New Roman" w:cs="Times New Roman"/>
          <w:b/>
          <w:lang w:eastAsia="pl-PL"/>
        </w:rPr>
        <w:tab/>
        <w:t>Wykonawcy, którzy mają siedzibę lub miejsce zamieszkania poza granicami Rzeczypospolitej Polskiej, składają;</w:t>
      </w:r>
    </w:p>
    <w:p w14:paraId="74F0F732" w14:textId="78417A60" w:rsidR="004C2D65" w:rsidRPr="004C2D65" w:rsidRDefault="004C2D65" w:rsidP="0033649C">
      <w:pPr>
        <w:autoSpaceDE w:val="0"/>
        <w:autoSpaceDN w:val="0"/>
        <w:spacing w:after="0" w:line="300" w:lineRule="auto"/>
        <w:ind w:left="426" w:hanging="426"/>
        <w:rPr>
          <w:rFonts w:eastAsia="Times New Roman" w:cs="Times New Roman"/>
          <w:lang w:eastAsia="pl-PL"/>
        </w:rPr>
      </w:pPr>
      <w:r w:rsidRPr="004C2D65">
        <w:rPr>
          <w:rFonts w:eastAsia="Times New Roman" w:cs="Times New Roman"/>
          <w:lang w:eastAsia="pl-PL"/>
        </w:rPr>
        <w:t>1)</w:t>
      </w:r>
      <w:r w:rsidRPr="004C2D65">
        <w:rPr>
          <w:rFonts w:eastAsia="Times New Roman" w:cs="Times New Roman"/>
          <w:lang w:eastAsia="pl-PL"/>
        </w:rPr>
        <w:tab/>
      </w:r>
      <w:r w:rsidRPr="004C2D65">
        <w:rPr>
          <w:rFonts w:eastAsia="Times New Roman" w:cs="Calibri"/>
          <w:color w:val="000000"/>
          <w:lang w:eastAsia="pl-PL"/>
        </w:rPr>
        <w:t xml:space="preserve">Jeżeli w kraju, w którym </w:t>
      </w:r>
      <w:r w:rsidR="00D44549">
        <w:rPr>
          <w:rFonts w:eastAsia="Times New Roman" w:cs="Calibri"/>
          <w:color w:val="000000"/>
          <w:lang w:eastAsia="pl-PL"/>
        </w:rPr>
        <w:t>W</w:t>
      </w:r>
      <w:r w:rsidRPr="004C2D65">
        <w:rPr>
          <w:rFonts w:eastAsia="Times New Roman" w:cs="Calibri"/>
          <w:color w:val="000000"/>
          <w:lang w:eastAsia="pl-PL"/>
        </w:rPr>
        <w:t xml:space="preserve">ykonawca ma siedzibę lub miejsce zamieszkania lub miejsce zamieszkania ma osoba, której dokument dotyczy, nie wydaje się dokumentów, o których mowa w części 9 SWZ, lub gdy dokumenty te nie odnoszą się do wszystkich przypadków, o których mowa w art. 108 ust. 1 pkt 1, 2 i 4 ustawy, zastępuje się je odpowiednio w całości lub w części </w:t>
      </w:r>
      <w:r w:rsidRPr="004C2D65">
        <w:rPr>
          <w:rFonts w:eastAsia="Times New Roman" w:cs="Calibri"/>
          <w:color w:val="000000"/>
          <w:lang w:eastAsia="pl-PL"/>
        </w:rPr>
        <w:lastRenderedPageBreak/>
        <w:t xml:space="preserve">dokumentem zawierającym odpowiednio oświadczenie </w:t>
      </w:r>
      <w:r w:rsidR="00D44549">
        <w:rPr>
          <w:rFonts w:eastAsia="Times New Roman" w:cs="Calibri"/>
          <w:color w:val="000000"/>
          <w:lang w:eastAsia="pl-PL"/>
        </w:rPr>
        <w:t>W</w:t>
      </w:r>
      <w:r w:rsidRPr="004C2D65">
        <w:rPr>
          <w:rFonts w:eastAsia="Times New Roman" w:cs="Calibri"/>
          <w:color w:val="000000"/>
          <w:lang w:eastAsia="pl-PL"/>
        </w:rPr>
        <w:t>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5B482236" w14:textId="77777777" w:rsidR="004C2D65" w:rsidRPr="004C2D65" w:rsidRDefault="004C2D65" w:rsidP="0033649C">
      <w:pPr>
        <w:autoSpaceDE w:val="0"/>
        <w:autoSpaceDN w:val="0"/>
        <w:spacing w:after="0" w:line="300" w:lineRule="auto"/>
        <w:ind w:left="426" w:hanging="426"/>
        <w:rPr>
          <w:rFonts w:eastAsia="Times New Roman" w:cs="Times New Roman"/>
          <w:lang w:eastAsia="pl-PL"/>
        </w:rPr>
      </w:pPr>
      <w:r w:rsidRPr="004C2D65">
        <w:rPr>
          <w:rFonts w:eastAsia="Times New Roman" w:cs="Times New Roman"/>
          <w:lang w:eastAsia="pl-PL"/>
        </w:rPr>
        <w:t>2)</w:t>
      </w:r>
      <w:r w:rsidRPr="004C2D65">
        <w:rPr>
          <w:rFonts w:eastAsia="Times New Roman" w:cs="Times New Roman"/>
          <w:lang w:eastAsia="pl-PL"/>
        </w:rPr>
        <w:tab/>
        <w:t>do podmiotów udostępniających zasoby na zasadach o</w:t>
      </w:r>
      <w:r w:rsidR="00FC4EDA">
        <w:rPr>
          <w:rFonts w:eastAsia="Times New Roman" w:cs="Times New Roman"/>
          <w:lang w:eastAsia="pl-PL"/>
        </w:rPr>
        <w:t xml:space="preserve">kreślonych w art. 118 ustawy </w:t>
      </w:r>
      <w:proofErr w:type="spellStart"/>
      <w:r w:rsidR="00FC4EDA">
        <w:rPr>
          <w:rFonts w:eastAsia="Times New Roman" w:cs="Times New Roman"/>
          <w:lang w:eastAsia="pl-PL"/>
        </w:rPr>
        <w:t>Pzp</w:t>
      </w:r>
      <w:proofErr w:type="spellEnd"/>
      <w:r w:rsidRPr="004C2D65">
        <w:rPr>
          <w:rFonts w:eastAsia="Times New Roman" w:cs="Times New Roman"/>
          <w:lang w:eastAsia="pl-PL"/>
        </w:rPr>
        <w:t xml:space="preserve"> oraz podwykonawców niebędących podmiotami udostępniającymi zasoby na tych zasadach, mających siedzibę lub miejsce zamieszkania poza terytorium Rzeczypospolitej Polskiej, przepisy Rozporządzenia Ministra Rozwoju, Pracy i Technologii z dnia 23 grudnia 2020 roku</w:t>
      </w:r>
      <w:r w:rsidR="00A2038C">
        <w:rPr>
          <w:rFonts w:eastAsia="Times New Roman" w:cs="Times New Roman"/>
          <w:lang w:eastAsia="pl-PL"/>
        </w:rPr>
        <w:br/>
      </w:r>
      <w:r w:rsidRPr="004C2D65">
        <w:rPr>
          <w:rFonts w:eastAsia="Times New Roman" w:cs="Times New Roman"/>
          <w:lang w:eastAsia="pl-PL"/>
        </w:rPr>
        <w:t xml:space="preserve">z późniejszymi zmianami stosuje się odpowiednio. </w:t>
      </w:r>
    </w:p>
    <w:p w14:paraId="795564EE" w14:textId="77777777" w:rsidR="004C2D65" w:rsidRPr="004C2D65" w:rsidRDefault="004C2D65" w:rsidP="0033649C">
      <w:pPr>
        <w:tabs>
          <w:tab w:val="left" w:pos="180"/>
        </w:tabs>
        <w:autoSpaceDE w:val="0"/>
        <w:autoSpaceDN w:val="0"/>
        <w:spacing w:after="0" w:line="300" w:lineRule="auto"/>
        <w:ind w:left="426" w:hanging="426"/>
        <w:rPr>
          <w:rFonts w:eastAsia="Times New Roman" w:cs="Times New Roman"/>
          <w:color w:val="000000"/>
          <w:lang w:eastAsia="pl-PL"/>
        </w:rPr>
      </w:pPr>
      <w:r w:rsidRPr="004C2D65">
        <w:rPr>
          <w:rFonts w:eastAsia="Times New Roman" w:cs="Times New Roman"/>
          <w:color w:val="000000"/>
          <w:lang w:eastAsia="pl-PL"/>
        </w:rPr>
        <w:t>3)</w:t>
      </w:r>
      <w:r w:rsidRPr="004C2D65">
        <w:rPr>
          <w:rFonts w:eastAsia="Times New Roman" w:cs="Times New Roman"/>
          <w:color w:val="000000"/>
          <w:lang w:eastAsia="pl-PL"/>
        </w:rPr>
        <w:tab/>
      </w:r>
      <w:r w:rsidRPr="004C2D65">
        <w:rPr>
          <w:rFonts w:eastAsia="Times New Roman" w:cs="Times New Roman"/>
          <w:color w:val="000000"/>
          <w:lang w:eastAsia="pl-PL"/>
        </w:rPr>
        <w:tab/>
        <w:t>Pozostałe dokumenty i oświadczenia wykonawcy mający siedzibę lub miejsce zamieszkania poza terytorium Rzeczypospolitej Polskiej, składają zgodnie z wytycznymi w SWZ.</w:t>
      </w:r>
    </w:p>
    <w:p w14:paraId="5C0DED34" w14:textId="77777777" w:rsidR="004C2D65" w:rsidRPr="00E04396" w:rsidRDefault="00E04396" w:rsidP="0033649C">
      <w:pPr>
        <w:tabs>
          <w:tab w:val="left" w:pos="180"/>
        </w:tabs>
        <w:autoSpaceDE w:val="0"/>
        <w:autoSpaceDN w:val="0"/>
        <w:spacing w:before="240" w:after="240" w:line="300" w:lineRule="auto"/>
        <w:ind w:left="425" w:hanging="425"/>
        <w:jc w:val="both"/>
        <w:rPr>
          <w:rFonts w:eastAsia="Times New Roman" w:cs="Times New Roman"/>
          <w:b/>
          <w:color w:val="000000"/>
          <w:sz w:val="24"/>
          <w:szCs w:val="24"/>
          <w:lang w:eastAsia="pl-PL"/>
        </w:rPr>
      </w:pPr>
      <w:r w:rsidRPr="00E04396">
        <w:rPr>
          <w:rFonts w:eastAsia="Times New Roman" w:cs="Times New Roman"/>
          <w:b/>
          <w:color w:val="000000"/>
          <w:sz w:val="24"/>
          <w:szCs w:val="24"/>
          <w:lang w:eastAsia="pl-PL"/>
        </w:rPr>
        <w:t xml:space="preserve">Część 10 </w:t>
      </w:r>
      <w:r w:rsidR="00FC4EDA">
        <w:rPr>
          <w:rFonts w:eastAsia="Times New Roman" w:cs="Times New Roman"/>
          <w:b/>
          <w:color w:val="000000"/>
          <w:sz w:val="24"/>
          <w:szCs w:val="24"/>
          <w:lang w:eastAsia="pl-PL"/>
        </w:rPr>
        <w:t xml:space="preserve">- </w:t>
      </w:r>
      <w:r w:rsidRPr="00E04396">
        <w:rPr>
          <w:rFonts w:eastAsia="Times New Roman" w:cs="Times New Roman"/>
          <w:b/>
          <w:color w:val="000000"/>
          <w:sz w:val="24"/>
          <w:szCs w:val="24"/>
          <w:lang w:eastAsia="pl-PL"/>
        </w:rPr>
        <w:t>OPIS SPOSOBU OBLICZENIA CENY OFERT ORAZ OCENA OFERT</w:t>
      </w:r>
    </w:p>
    <w:p w14:paraId="1D51CFB7" w14:textId="77777777" w:rsidR="004C2D65" w:rsidRPr="004C2D65" w:rsidRDefault="004C2D65" w:rsidP="0033649C">
      <w:pPr>
        <w:autoSpaceDE w:val="0"/>
        <w:autoSpaceDN w:val="0"/>
        <w:spacing w:after="0" w:line="300" w:lineRule="auto"/>
        <w:ind w:left="360" w:hanging="360"/>
        <w:rPr>
          <w:rFonts w:eastAsia="Times New Roman" w:cs="Times New Roman"/>
          <w:b/>
          <w:lang w:eastAsia="pl-PL"/>
        </w:rPr>
      </w:pPr>
      <w:r w:rsidRPr="004C2D65">
        <w:rPr>
          <w:rFonts w:eastAsia="Times New Roman" w:cs="Times New Roman"/>
          <w:b/>
          <w:lang w:eastAsia="pl-PL"/>
        </w:rPr>
        <w:t>1.</w:t>
      </w:r>
      <w:r w:rsidRPr="004C2D65">
        <w:rPr>
          <w:rFonts w:eastAsia="Times New Roman" w:cs="Times New Roman"/>
          <w:b/>
          <w:lang w:eastAsia="pl-PL"/>
        </w:rPr>
        <w:tab/>
        <w:t>Sposób obliczenia ceny oferty</w:t>
      </w:r>
    </w:p>
    <w:p w14:paraId="669A6191" w14:textId="77777777" w:rsidR="004C2D65" w:rsidRPr="004C2D65" w:rsidRDefault="004C2D65" w:rsidP="0033649C">
      <w:pPr>
        <w:autoSpaceDE w:val="0"/>
        <w:autoSpaceDN w:val="0"/>
        <w:spacing w:after="0" w:line="300" w:lineRule="auto"/>
        <w:ind w:left="284" w:hanging="284"/>
        <w:rPr>
          <w:rFonts w:eastAsia="Times New Roman" w:cs="Times New Roman"/>
          <w:color w:val="000000"/>
          <w:lang w:eastAsia="pl-PL"/>
        </w:rPr>
      </w:pPr>
      <w:r w:rsidRPr="004C2D65">
        <w:rPr>
          <w:rFonts w:eastAsia="Times New Roman" w:cs="Times New Roman"/>
          <w:lang w:eastAsia="pl-PL"/>
        </w:rPr>
        <w:t>1)</w:t>
      </w:r>
      <w:r w:rsidRPr="004C2D65">
        <w:rPr>
          <w:rFonts w:eastAsia="Times New Roman" w:cs="Times New Roman"/>
          <w:b/>
          <w:lang w:eastAsia="pl-PL"/>
        </w:rPr>
        <w:tab/>
      </w:r>
      <w:r w:rsidRPr="004C2D65">
        <w:rPr>
          <w:rFonts w:eastAsia="Times New Roman" w:cs="Times New Roman"/>
          <w:lang w:eastAsia="pl-PL"/>
        </w:rPr>
        <w:t xml:space="preserve">Wykonawca cenę oferty oblicza i podaje jako ryczałt na podstawie </w:t>
      </w:r>
      <w:r w:rsidR="00DB47BC">
        <w:rPr>
          <w:rFonts w:eastAsia="Times New Roman" w:cs="Times New Roman"/>
          <w:lang w:eastAsia="pl-PL"/>
        </w:rPr>
        <w:t xml:space="preserve">dokumentacji projektowej, </w:t>
      </w:r>
      <w:r w:rsidRPr="004C2D65">
        <w:rPr>
          <w:rFonts w:eastAsia="Times New Roman" w:cs="Times New Roman"/>
          <w:lang w:eastAsia="pl-PL"/>
        </w:rPr>
        <w:t>opisu przedmiotu zamówienia, przedmiar</w:t>
      </w:r>
      <w:r w:rsidR="00167B24">
        <w:rPr>
          <w:rFonts w:eastAsia="Times New Roman" w:cs="Times New Roman"/>
          <w:lang w:eastAsia="pl-PL"/>
        </w:rPr>
        <w:t>ów</w:t>
      </w:r>
      <w:r w:rsidRPr="004C2D65">
        <w:rPr>
          <w:rFonts w:eastAsia="Times New Roman" w:cs="Times New Roman"/>
          <w:lang w:eastAsia="pl-PL"/>
        </w:rPr>
        <w:t xml:space="preserve"> robót i pozostałych załączników do niniejszej SWZ. </w:t>
      </w:r>
      <w:r w:rsidR="008F6FEB">
        <w:rPr>
          <w:rFonts w:eastAsia="Times New Roman" w:cs="Times New Roman"/>
          <w:lang w:eastAsia="pl-PL"/>
        </w:rPr>
        <w:br/>
      </w:r>
      <w:r w:rsidRPr="004C2D65">
        <w:rPr>
          <w:rFonts w:eastAsia="Times New Roman" w:cs="Times New Roman"/>
          <w:color w:val="000000"/>
          <w:lang w:eastAsia="pl-PL"/>
        </w:rPr>
        <w:t>W związku z powyższym cena oferty musi zawierać wszelkie koszty niezbędne do zrealizowania zamówienia wynikające wprost</w:t>
      </w:r>
      <w:r w:rsidR="008F6FEB">
        <w:rPr>
          <w:rFonts w:eastAsia="Times New Roman" w:cs="Times New Roman"/>
          <w:color w:val="000000"/>
          <w:lang w:eastAsia="pl-PL"/>
        </w:rPr>
        <w:t xml:space="preserve"> </w:t>
      </w:r>
      <w:r w:rsidRPr="004C2D65">
        <w:rPr>
          <w:rFonts w:eastAsia="Times New Roman" w:cs="Times New Roman"/>
          <w:color w:val="000000"/>
          <w:lang w:eastAsia="pl-PL"/>
        </w:rPr>
        <w:t xml:space="preserve">z dokumentacji przetargowej, jak również w niej nie ujęte, a bez których nie można wykonać zamówienia. </w:t>
      </w:r>
    </w:p>
    <w:p w14:paraId="4B9DD975" w14:textId="4D2132BC" w:rsidR="004C2D65" w:rsidRPr="004C2D65" w:rsidRDefault="004C2D65" w:rsidP="0033649C">
      <w:pPr>
        <w:autoSpaceDE w:val="0"/>
        <w:autoSpaceDN w:val="0"/>
        <w:spacing w:after="0" w:line="300" w:lineRule="auto"/>
        <w:ind w:left="284" w:hanging="284"/>
        <w:rPr>
          <w:rFonts w:eastAsia="Times New Roman" w:cs="Times New Roman"/>
          <w:lang w:eastAsia="pl-PL"/>
        </w:rPr>
      </w:pPr>
      <w:r w:rsidRPr="004C2D65">
        <w:rPr>
          <w:rFonts w:eastAsia="Times New Roman" w:cs="Times New Roman"/>
          <w:lang w:eastAsia="pl-PL"/>
        </w:rPr>
        <w:t>2)</w:t>
      </w:r>
      <w:r w:rsidRPr="004C2D65">
        <w:rPr>
          <w:rFonts w:eastAsia="Times New Roman" w:cs="Times New Roman"/>
          <w:lang w:eastAsia="pl-PL"/>
        </w:rPr>
        <w:tab/>
        <w:t xml:space="preserve">Cena ryczałtowa musi obejmować wszystkie koszty wykonania i przekazania przedmiotu umowy. Ostateczną cenę oferty stanowi wartość brutto wyliczona przez </w:t>
      </w:r>
      <w:r w:rsidR="00D44549">
        <w:rPr>
          <w:rFonts w:eastAsia="Times New Roman" w:cs="Times New Roman"/>
          <w:lang w:eastAsia="pl-PL"/>
        </w:rPr>
        <w:t>W</w:t>
      </w:r>
      <w:r w:rsidRPr="004C2D65">
        <w:rPr>
          <w:rFonts w:eastAsia="Times New Roman" w:cs="Times New Roman"/>
          <w:lang w:eastAsia="pl-PL"/>
        </w:rPr>
        <w:t>ykonawcę i podana w formularzu oferty.</w:t>
      </w:r>
    </w:p>
    <w:p w14:paraId="01AC38EC" w14:textId="77777777" w:rsidR="004C2D65" w:rsidRPr="004C2D65" w:rsidRDefault="004C2D65" w:rsidP="0033649C">
      <w:pPr>
        <w:numPr>
          <w:ilvl w:val="3"/>
          <w:numId w:val="22"/>
        </w:numPr>
        <w:tabs>
          <w:tab w:val="num" w:pos="284"/>
        </w:tabs>
        <w:autoSpaceDE w:val="0"/>
        <w:autoSpaceDN w:val="0"/>
        <w:spacing w:after="0" w:line="300" w:lineRule="auto"/>
        <w:ind w:left="284" w:hanging="360"/>
        <w:rPr>
          <w:rFonts w:eastAsia="Times New Roman" w:cs="Times New Roman"/>
          <w:lang w:eastAsia="pl-PL"/>
        </w:rPr>
      </w:pPr>
      <w:r w:rsidRPr="004C2D65">
        <w:rPr>
          <w:rFonts w:eastAsia="Times New Roman" w:cs="Times New Roman"/>
          <w:lang w:eastAsia="pl-PL"/>
        </w:rPr>
        <w:t>Ostateczną cenę oferty stanowi wartość brutto, którą należy umieścić w druku oferta. Wszystkie wartości należy zaokrąglić do dwóch miejsc po przecinku, stosując matematyczną zasadę zaokrągleń.</w:t>
      </w:r>
    </w:p>
    <w:p w14:paraId="471059ED" w14:textId="3349A53C" w:rsidR="004C2D65" w:rsidRPr="004C2D65" w:rsidRDefault="004C2D65" w:rsidP="000470AB">
      <w:pPr>
        <w:numPr>
          <w:ilvl w:val="3"/>
          <w:numId w:val="22"/>
        </w:numPr>
        <w:tabs>
          <w:tab w:val="num" w:pos="284"/>
        </w:tabs>
        <w:autoSpaceDE w:val="0"/>
        <w:autoSpaceDN w:val="0"/>
        <w:spacing w:after="120" w:line="300" w:lineRule="auto"/>
        <w:ind w:left="283" w:hanging="357"/>
        <w:rPr>
          <w:rFonts w:eastAsia="Times New Roman" w:cs="Times New Roman"/>
          <w:lang w:eastAsia="pl-PL"/>
        </w:rPr>
      </w:pPr>
      <w:r w:rsidRPr="004C2D65">
        <w:rPr>
          <w:rFonts w:eastAsia="Times New Roman" w:cs="Times New Roman"/>
          <w:lang w:eastAsia="pl-PL"/>
        </w:rPr>
        <w:t xml:space="preserve">Rozliczenia prowadzone między </w:t>
      </w:r>
      <w:r w:rsidR="00D44549">
        <w:rPr>
          <w:rFonts w:eastAsia="Times New Roman" w:cs="Times New Roman"/>
          <w:lang w:eastAsia="pl-PL"/>
        </w:rPr>
        <w:t>Z</w:t>
      </w:r>
      <w:r w:rsidRPr="004C2D65">
        <w:rPr>
          <w:rFonts w:eastAsia="Times New Roman" w:cs="Times New Roman"/>
          <w:lang w:eastAsia="pl-PL"/>
        </w:rPr>
        <w:t xml:space="preserve">amawiającym a </w:t>
      </w:r>
      <w:r w:rsidR="00D44549">
        <w:rPr>
          <w:rFonts w:eastAsia="Times New Roman" w:cs="Times New Roman"/>
          <w:lang w:eastAsia="pl-PL"/>
        </w:rPr>
        <w:t>W</w:t>
      </w:r>
      <w:r w:rsidRPr="004C2D65">
        <w:rPr>
          <w:rFonts w:eastAsia="Times New Roman" w:cs="Times New Roman"/>
          <w:lang w:eastAsia="pl-PL"/>
        </w:rPr>
        <w:t>ykonawcą prowadzone będą w PLN;</w:t>
      </w:r>
    </w:p>
    <w:p w14:paraId="5956A8AC" w14:textId="77777777" w:rsidR="004C2D65" w:rsidRPr="004C2D65" w:rsidRDefault="004C2D65" w:rsidP="0033649C">
      <w:pPr>
        <w:tabs>
          <w:tab w:val="num" w:pos="360"/>
        </w:tabs>
        <w:autoSpaceDE w:val="0"/>
        <w:autoSpaceDN w:val="0"/>
        <w:spacing w:after="120" w:line="300" w:lineRule="auto"/>
        <w:ind w:left="360" w:hanging="360"/>
        <w:jc w:val="both"/>
        <w:rPr>
          <w:rFonts w:eastAsia="Times New Roman" w:cs="Times New Roman"/>
          <w:b/>
          <w:color w:val="000000"/>
          <w:lang w:eastAsia="pl-PL"/>
        </w:rPr>
      </w:pPr>
      <w:r w:rsidRPr="004C2D65">
        <w:rPr>
          <w:rFonts w:eastAsia="Times New Roman" w:cs="Times New Roman"/>
          <w:b/>
          <w:color w:val="000000"/>
          <w:lang w:eastAsia="pl-PL"/>
        </w:rPr>
        <w:t>2.</w:t>
      </w:r>
      <w:r w:rsidRPr="004C2D65">
        <w:rPr>
          <w:rFonts w:eastAsia="Times New Roman" w:cs="Times New Roman"/>
          <w:b/>
          <w:color w:val="000000"/>
          <w:lang w:eastAsia="pl-PL"/>
        </w:rPr>
        <w:tab/>
        <w:t>Rażąco niska cena</w:t>
      </w:r>
    </w:p>
    <w:p w14:paraId="6C91BB94" w14:textId="39C8B373" w:rsidR="004C2D65" w:rsidRPr="004C2D65" w:rsidRDefault="004C2D65" w:rsidP="0033649C">
      <w:pPr>
        <w:autoSpaceDE w:val="0"/>
        <w:autoSpaceDN w:val="0"/>
        <w:adjustRightInd w:val="0"/>
        <w:spacing w:after="120" w:line="300" w:lineRule="auto"/>
        <w:ind w:left="264" w:hanging="264"/>
        <w:rPr>
          <w:rFonts w:eastAsia="Times New Roman" w:cs="Times New Roman"/>
          <w:lang w:eastAsia="pl-PL"/>
        </w:rPr>
      </w:pPr>
      <w:r w:rsidRPr="004C2D65">
        <w:rPr>
          <w:rFonts w:eastAsia="Times New Roman" w:cs="Times New Roman"/>
          <w:lang w:eastAsia="pl-PL"/>
        </w:rPr>
        <w:t>1)</w:t>
      </w:r>
      <w:r w:rsidRPr="004C2D65">
        <w:rPr>
          <w:rFonts w:eastAsia="Times New Roman" w:cs="Times New Roman"/>
          <w:lang w:eastAsia="pl-PL"/>
        </w:rPr>
        <w:tab/>
        <w:t>Jeżeli zaoferowana cena lub koszt, lub ich istotne części skł</w:t>
      </w:r>
      <w:r w:rsidR="008A442C">
        <w:rPr>
          <w:rFonts w:eastAsia="Times New Roman" w:cs="Times New Roman"/>
          <w:lang w:eastAsia="pl-PL"/>
        </w:rPr>
        <w:t>adowe, wydają się rażąco niskie</w:t>
      </w:r>
      <w:r w:rsidR="008A442C">
        <w:rPr>
          <w:rFonts w:eastAsia="Times New Roman" w:cs="Times New Roman"/>
          <w:lang w:eastAsia="pl-PL"/>
        </w:rPr>
        <w:br/>
      </w:r>
      <w:r w:rsidRPr="004C2D65">
        <w:rPr>
          <w:rFonts w:eastAsia="Times New Roman" w:cs="Times New Roman"/>
          <w:lang w:eastAsia="pl-PL"/>
        </w:rPr>
        <w:t xml:space="preserve">w stosunku do przedmiotu zamówienia i budzą wątpliwości </w:t>
      </w:r>
      <w:r w:rsidR="00D44549">
        <w:rPr>
          <w:rFonts w:eastAsia="Times New Roman" w:cs="Times New Roman"/>
          <w:lang w:eastAsia="pl-PL"/>
        </w:rPr>
        <w:t>Z</w:t>
      </w:r>
      <w:r w:rsidRPr="004C2D65">
        <w:rPr>
          <w:rFonts w:eastAsia="Times New Roman" w:cs="Times New Roman"/>
          <w:lang w:eastAsia="pl-PL"/>
        </w:rPr>
        <w:t xml:space="preserve">amawiającego co do możliwości wykonania przedmiotu zamówienia zgodnie z wymaganiami określonymi w dokumentach zamówienia lub wynikających z odrębnych przepisów, </w:t>
      </w:r>
      <w:r w:rsidR="00D44549">
        <w:rPr>
          <w:rFonts w:eastAsia="Times New Roman" w:cs="Times New Roman"/>
          <w:lang w:eastAsia="pl-PL"/>
        </w:rPr>
        <w:t>Z</w:t>
      </w:r>
      <w:r w:rsidRPr="004C2D65">
        <w:rPr>
          <w:rFonts w:eastAsia="Times New Roman" w:cs="Times New Roman"/>
          <w:lang w:eastAsia="pl-PL"/>
        </w:rPr>
        <w:t>amawiający żąda wyjaśnień, w tym złożonych dowodów w zakresie wyliczenia ceny lub kosztu lub innych części składowych.</w:t>
      </w:r>
    </w:p>
    <w:p w14:paraId="2DD60897" w14:textId="4AF1DB6E" w:rsidR="001C2D6A" w:rsidRDefault="004C2D65" w:rsidP="000470AB">
      <w:pPr>
        <w:autoSpaceDE w:val="0"/>
        <w:autoSpaceDN w:val="0"/>
        <w:adjustRightInd w:val="0"/>
        <w:spacing w:after="120" w:line="300" w:lineRule="auto"/>
        <w:ind w:left="266" w:hanging="266"/>
        <w:rPr>
          <w:rFonts w:eastAsia="Times New Roman" w:cs="Times New Roman"/>
          <w:lang w:eastAsia="pl-PL"/>
        </w:rPr>
      </w:pPr>
      <w:r w:rsidRPr="004C2D65">
        <w:rPr>
          <w:rFonts w:eastAsia="Times New Roman" w:cs="Times New Roman"/>
          <w:lang w:eastAsia="pl-PL"/>
        </w:rPr>
        <w:t>2)</w:t>
      </w:r>
      <w:r w:rsidRPr="004C2D65">
        <w:rPr>
          <w:rFonts w:eastAsia="Times New Roman" w:cs="Times New Roman"/>
          <w:lang w:eastAsia="pl-PL"/>
        </w:rPr>
        <w:tab/>
        <w:t xml:space="preserve">W przypadku gdy cena całkowita oferty złożonej w terminie jest niższa o co najmniej 30% od wartości zamówienia powiększonej o należny podatek VAT, </w:t>
      </w:r>
      <w:r w:rsidR="003F48CC">
        <w:rPr>
          <w:rFonts w:eastAsia="Times New Roman" w:cs="Times New Roman"/>
          <w:lang w:eastAsia="pl-PL"/>
        </w:rPr>
        <w:t>Z</w:t>
      </w:r>
      <w:r w:rsidRPr="004C2D65">
        <w:rPr>
          <w:rFonts w:eastAsia="Times New Roman" w:cs="Times New Roman"/>
          <w:lang w:eastAsia="pl-PL"/>
        </w:rPr>
        <w:t>amawiający zastos</w:t>
      </w:r>
      <w:r w:rsidR="00D377A6">
        <w:rPr>
          <w:rFonts w:eastAsia="Times New Roman" w:cs="Times New Roman"/>
          <w:lang w:eastAsia="pl-PL"/>
        </w:rPr>
        <w:t xml:space="preserve">uje przepisy art. 224 ustawy </w:t>
      </w:r>
      <w:proofErr w:type="spellStart"/>
      <w:r w:rsidR="00D377A6">
        <w:rPr>
          <w:rFonts w:eastAsia="Times New Roman" w:cs="Times New Roman"/>
          <w:lang w:eastAsia="pl-PL"/>
        </w:rPr>
        <w:t>Pzp</w:t>
      </w:r>
      <w:proofErr w:type="spellEnd"/>
      <w:r w:rsidRPr="004C2D65">
        <w:rPr>
          <w:rFonts w:eastAsia="Times New Roman" w:cs="Times New Roman"/>
          <w:lang w:eastAsia="pl-PL"/>
        </w:rPr>
        <w:t>.</w:t>
      </w:r>
    </w:p>
    <w:p w14:paraId="07144B05" w14:textId="77777777" w:rsidR="004C2D65" w:rsidRPr="004C2D65" w:rsidRDefault="004C2D65" w:rsidP="000470AB">
      <w:pPr>
        <w:autoSpaceDE w:val="0"/>
        <w:autoSpaceDN w:val="0"/>
        <w:adjustRightInd w:val="0"/>
        <w:spacing w:before="120" w:after="0" w:line="300" w:lineRule="auto"/>
        <w:ind w:left="266" w:hanging="266"/>
        <w:rPr>
          <w:rFonts w:eastAsia="Times New Roman" w:cs="Calibri"/>
          <w:b/>
          <w:lang w:eastAsia="pl-PL"/>
        </w:rPr>
      </w:pPr>
      <w:r w:rsidRPr="004C2D65">
        <w:rPr>
          <w:rFonts w:eastAsia="Times New Roman" w:cs="Calibri"/>
          <w:b/>
          <w:lang w:eastAsia="pl-PL"/>
        </w:rPr>
        <w:lastRenderedPageBreak/>
        <w:t>3.</w:t>
      </w:r>
      <w:r w:rsidRPr="004C2D65">
        <w:rPr>
          <w:rFonts w:eastAsia="Times New Roman" w:cs="Calibri"/>
          <w:b/>
          <w:lang w:eastAsia="pl-PL"/>
        </w:rPr>
        <w:tab/>
        <w:t>Zamawiający poprawia w ofercie:</w:t>
      </w:r>
    </w:p>
    <w:p w14:paraId="308EC134" w14:textId="77777777" w:rsidR="004C2D65" w:rsidRPr="004C2D65" w:rsidRDefault="004C2D65" w:rsidP="0033649C">
      <w:pPr>
        <w:autoSpaceDE w:val="0"/>
        <w:autoSpaceDN w:val="0"/>
        <w:spacing w:after="0" w:line="300" w:lineRule="auto"/>
        <w:ind w:left="426" w:hanging="426"/>
        <w:rPr>
          <w:rFonts w:eastAsia="Times New Roman" w:cs="Calibri"/>
          <w:lang w:eastAsia="pl-PL"/>
        </w:rPr>
      </w:pPr>
      <w:r w:rsidRPr="004C2D65">
        <w:rPr>
          <w:rFonts w:eastAsia="Times New Roman" w:cs="Calibri"/>
          <w:lang w:eastAsia="pl-PL"/>
        </w:rPr>
        <w:t>1)</w:t>
      </w:r>
      <w:r w:rsidRPr="004C2D65">
        <w:rPr>
          <w:rFonts w:eastAsia="Times New Roman" w:cs="Calibri"/>
          <w:lang w:eastAsia="pl-PL"/>
        </w:rPr>
        <w:tab/>
        <w:t>oczywiste omyłki pisarskie,</w:t>
      </w:r>
    </w:p>
    <w:p w14:paraId="6F96BF2E" w14:textId="77777777" w:rsidR="004C2D65" w:rsidRPr="004C2D65" w:rsidRDefault="004C2D65" w:rsidP="0033649C">
      <w:pPr>
        <w:autoSpaceDE w:val="0"/>
        <w:autoSpaceDN w:val="0"/>
        <w:spacing w:after="0" w:line="300" w:lineRule="auto"/>
        <w:ind w:left="426" w:hanging="426"/>
        <w:rPr>
          <w:rFonts w:eastAsia="Times New Roman" w:cs="Calibri"/>
          <w:lang w:eastAsia="pl-PL"/>
        </w:rPr>
      </w:pPr>
      <w:r w:rsidRPr="004C2D65">
        <w:rPr>
          <w:rFonts w:eastAsia="Times New Roman" w:cs="Calibri"/>
          <w:lang w:eastAsia="pl-PL"/>
        </w:rPr>
        <w:t>2)</w:t>
      </w:r>
      <w:r w:rsidRPr="004C2D65">
        <w:rPr>
          <w:rFonts w:eastAsia="Times New Roman" w:cs="Calibri"/>
          <w:lang w:eastAsia="pl-PL"/>
        </w:rPr>
        <w:tab/>
        <w:t>oczywiste omyłki rachunkowe, z uwzględnieniem konsekwencji rachunkowych dokonanych poprawek,</w:t>
      </w:r>
    </w:p>
    <w:p w14:paraId="05313902" w14:textId="77777777" w:rsidR="004C2D65" w:rsidRPr="004C2D65" w:rsidRDefault="004C2D65" w:rsidP="0033649C">
      <w:pPr>
        <w:autoSpaceDE w:val="0"/>
        <w:autoSpaceDN w:val="0"/>
        <w:spacing w:after="0" w:line="300" w:lineRule="auto"/>
        <w:ind w:left="426" w:hanging="426"/>
        <w:rPr>
          <w:rFonts w:eastAsia="Times New Roman" w:cs="Calibri"/>
          <w:lang w:eastAsia="pl-PL"/>
        </w:rPr>
      </w:pPr>
      <w:r w:rsidRPr="004C2D65">
        <w:rPr>
          <w:rFonts w:eastAsia="Times New Roman" w:cs="Calibri"/>
          <w:lang w:eastAsia="pl-PL"/>
        </w:rPr>
        <w:t>3)</w:t>
      </w:r>
      <w:r w:rsidRPr="004C2D65">
        <w:rPr>
          <w:rFonts w:eastAsia="Times New Roman" w:cs="Calibri"/>
          <w:lang w:eastAsia="pl-PL"/>
        </w:rPr>
        <w:tab/>
        <w:t>inne omyłki polegające na niezgodności oferty z dokumentami zamówienia, nie powodujące istotnych zmian w treści oferty.</w:t>
      </w:r>
    </w:p>
    <w:p w14:paraId="4C64A76A" w14:textId="77777777" w:rsidR="004C2D65" w:rsidRPr="004C2D65" w:rsidRDefault="004C2D65" w:rsidP="000470AB">
      <w:pPr>
        <w:autoSpaceDE w:val="0"/>
        <w:autoSpaceDN w:val="0"/>
        <w:spacing w:after="0" w:line="300" w:lineRule="auto"/>
        <w:rPr>
          <w:rFonts w:eastAsia="Times New Roman" w:cs="Calibri"/>
          <w:lang w:eastAsia="pl-PL"/>
        </w:rPr>
      </w:pPr>
      <w:r w:rsidRPr="004C2D65">
        <w:rPr>
          <w:rFonts w:eastAsia="Times New Roman" w:cs="Calibri"/>
          <w:lang w:eastAsia="pl-PL"/>
        </w:rPr>
        <w:t xml:space="preserve"> - niezwłocznie zawiadamiając o tym wykonawcę, którego oferta została poprawiona. </w:t>
      </w:r>
    </w:p>
    <w:p w14:paraId="4C77755C" w14:textId="77777777" w:rsidR="004C2D65" w:rsidRPr="004C2D65" w:rsidRDefault="004C2D65" w:rsidP="000470AB">
      <w:pPr>
        <w:autoSpaceDN w:val="0"/>
        <w:spacing w:before="120" w:after="0" w:line="300" w:lineRule="auto"/>
        <w:ind w:left="284" w:hanging="284"/>
        <w:rPr>
          <w:rFonts w:eastAsia="Calibri" w:cs="Calibri"/>
          <w:color w:val="000000"/>
          <w:lang w:eastAsia="pl-PL"/>
        </w:rPr>
      </w:pPr>
      <w:r w:rsidRPr="004C2D65">
        <w:rPr>
          <w:rFonts w:eastAsia="Calibri" w:cs="Calibri"/>
          <w:b/>
          <w:color w:val="000000"/>
          <w:lang w:eastAsia="pl-PL"/>
        </w:rPr>
        <w:t>4.</w:t>
      </w:r>
      <w:r w:rsidRPr="004C2D65">
        <w:rPr>
          <w:rFonts w:eastAsia="Calibri" w:cs="Calibri"/>
          <w:b/>
          <w:color w:val="000000"/>
          <w:lang w:eastAsia="pl-PL"/>
        </w:rPr>
        <w:tab/>
        <w:t xml:space="preserve">Informacja o obowiązku podatkowym </w:t>
      </w:r>
    </w:p>
    <w:p w14:paraId="1DDE1AD3" w14:textId="77777777" w:rsidR="004C2D65" w:rsidRPr="004C2D65" w:rsidRDefault="004C2D65" w:rsidP="0033649C">
      <w:pPr>
        <w:autoSpaceDN w:val="0"/>
        <w:spacing w:after="0" w:line="300" w:lineRule="auto"/>
        <w:ind w:left="284" w:right="99"/>
        <w:rPr>
          <w:rFonts w:eastAsia="Calibri" w:cs="Calibri"/>
          <w:color w:val="000000"/>
          <w:lang w:eastAsia="pl-PL"/>
        </w:rPr>
      </w:pPr>
      <w:r w:rsidRPr="004C2D65">
        <w:rPr>
          <w:rFonts w:eastAsia="Calibri" w:cs="Calibri"/>
          <w:color w:val="000000"/>
          <w:lang w:eastAsia="pl-PL"/>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 </w:t>
      </w:r>
    </w:p>
    <w:p w14:paraId="6CB7C04E" w14:textId="77777777" w:rsidR="004C2D65" w:rsidRPr="004C2D65" w:rsidRDefault="004C2D65" w:rsidP="0033649C">
      <w:pPr>
        <w:autoSpaceDN w:val="0"/>
        <w:spacing w:after="0" w:line="300" w:lineRule="auto"/>
        <w:ind w:left="284" w:right="195"/>
        <w:rPr>
          <w:rFonts w:eastAsia="Calibri" w:cs="Calibri"/>
          <w:color w:val="000000"/>
          <w:lang w:eastAsia="pl-PL"/>
        </w:rPr>
      </w:pPr>
      <w:r w:rsidRPr="004C2D65">
        <w:rPr>
          <w:rFonts w:eastAsia="Calibri" w:cs="Calibri"/>
          <w:color w:val="000000"/>
          <w:lang w:eastAsia="pl-PL"/>
        </w:rPr>
        <w:t xml:space="preserve">Brak złożenia ww. informacji będzie postrzegany jako brak powstania obowiązku podatkowego u zamawiającego. </w:t>
      </w:r>
    </w:p>
    <w:p w14:paraId="60595E41" w14:textId="77777777" w:rsidR="004C2D65" w:rsidRDefault="00532F8F" w:rsidP="0033649C">
      <w:pPr>
        <w:tabs>
          <w:tab w:val="left" w:pos="-142"/>
          <w:tab w:val="num" w:pos="360"/>
        </w:tabs>
        <w:autoSpaceDE w:val="0"/>
        <w:autoSpaceDN w:val="0"/>
        <w:spacing w:before="240" w:after="240" w:line="300" w:lineRule="auto"/>
        <w:ind w:left="357" w:hanging="357"/>
        <w:jc w:val="both"/>
        <w:rPr>
          <w:rFonts w:eastAsia="Times New Roman" w:cs="Times New Roman"/>
          <w:b/>
          <w:bCs/>
          <w:sz w:val="24"/>
          <w:szCs w:val="24"/>
          <w:lang w:eastAsia="pl-PL"/>
        </w:rPr>
      </w:pPr>
      <w:r w:rsidRPr="00532F8F">
        <w:rPr>
          <w:rFonts w:eastAsia="Times New Roman" w:cs="Times New Roman"/>
          <w:b/>
          <w:bCs/>
          <w:sz w:val="24"/>
          <w:szCs w:val="24"/>
          <w:lang w:eastAsia="pl-PL"/>
        </w:rPr>
        <w:t xml:space="preserve">Część 11 </w:t>
      </w:r>
      <w:r w:rsidR="00034CE8">
        <w:rPr>
          <w:rFonts w:eastAsia="Times New Roman" w:cs="Times New Roman"/>
          <w:b/>
          <w:bCs/>
          <w:sz w:val="24"/>
          <w:szCs w:val="24"/>
          <w:lang w:eastAsia="pl-PL"/>
        </w:rPr>
        <w:t xml:space="preserve">- </w:t>
      </w:r>
      <w:r w:rsidRPr="00532F8F">
        <w:rPr>
          <w:rFonts w:eastAsia="Times New Roman" w:cs="Times New Roman"/>
          <w:b/>
          <w:bCs/>
          <w:sz w:val="24"/>
          <w:szCs w:val="24"/>
          <w:lang w:eastAsia="pl-PL"/>
        </w:rPr>
        <w:t>OPIS KRYTERIÓW OCENY OFERT ORAZ SPOSÓB OCENY OFERT</w:t>
      </w:r>
    </w:p>
    <w:p w14:paraId="5F81CF6F" w14:textId="77777777" w:rsidR="00634FE4" w:rsidRPr="00634FE4" w:rsidRDefault="00634FE4" w:rsidP="0033649C">
      <w:pPr>
        <w:autoSpaceDE w:val="0"/>
        <w:autoSpaceDN w:val="0"/>
        <w:spacing w:after="0" w:line="300" w:lineRule="auto"/>
        <w:ind w:left="360" w:hanging="360"/>
        <w:rPr>
          <w:rFonts w:eastAsia="Times New Roman" w:cs="Times New Roman"/>
          <w:b/>
          <w:lang w:eastAsia="pl-PL"/>
        </w:rPr>
      </w:pPr>
      <w:r w:rsidRPr="00634FE4">
        <w:rPr>
          <w:rFonts w:eastAsia="Times New Roman" w:cs="Times New Roman"/>
          <w:b/>
          <w:lang w:eastAsia="pl-PL"/>
        </w:rPr>
        <w:t>1.</w:t>
      </w:r>
      <w:r w:rsidRPr="00634FE4">
        <w:rPr>
          <w:rFonts w:eastAsia="Times New Roman" w:cs="Times New Roman"/>
          <w:b/>
          <w:lang w:eastAsia="pl-PL"/>
        </w:rPr>
        <w:tab/>
        <w:t>Kryteria oceny ofert, wybór oferty najkorzystniejszej</w:t>
      </w:r>
    </w:p>
    <w:p w14:paraId="11FFBDC7" w14:textId="77777777" w:rsidR="00634FE4" w:rsidRPr="00634FE4" w:rsidRDefault="00634FE4" w:rsidP="0033649C">
      <w:pPr>
        <w:autoSpaceDE w:val="0"/>
        <w:autoSpaceDN w:val="0"/>
        <w:spacing w:after="0" w:line="300" w:lineRule="auto"/>
        <w:ind w:left="360" w:hanging="360"/>
        <w:rPr>
          <w:rFonts w:eastAsia="Times New Roman" w:cs="Times New Roman"/>
          <w:lang w:eastAsia="pl-PL"/>
        </w:rPr>
      </w:pPr>
      <w:r w:rsidRPr="00634FE4">
        <w:rPr>
          <w:rFonts w:eastAsia="Times New Roman" w:cs="Times New Roman"/>
          <w:lang w:eastAsia="pl-PL"/>
        </w:rPr>
        <w:t>1)</w:t>
      </w:r>
      <w:r w:rsidRPr="00634FE4">
        <w:rPr>
          <w:rFonts w:eastAsia="Times New Roman" w:cs="Times New Roman"/>
          <w:lang w:eastAsia="pl-PL"/>
        </w:rPr>
        <w:tab/>
        <w:t>Zamawiający wybiera ofertę najkorzystniejszą na podstawie kryteriów oceny ofert określonych</w:t>
      </w:r>
      <w:r w:rsidRPr="00634FE4">
        <w:rPr>
          <w:rFonts w:eastAsia="Times New Roman" w:cs="Times New Roman"/>
          <w:lang w:eastAsia="pl-PL"/>
        </w:rPr>
        <w:br/>
        <w:t>w niniejszej SWZ.</w:t>
      </w:r>
    </w:p>
    <w:p w14:paraId="1B2036B7" w14:textId="77777777" w:rsidR="00634FE4" w:rsidRPr="00634FE4" w:rsidRDefault="00634FE4" w:rsidP="0033649C">
      <w:pPr>
        <w:autoSpaceDE w:val="0"/>
        <w:autoSpaceDN w:val="0"/>
        <w:spacing w:after="240" w:line="300" w:lineRule="auto"/>
        <w:ind w:left="284" w:hanging="284"/>
        <w:rPr>
          <w:rFonts w:eastAsia="Times New Roman" w:cs="Times New Roman"/>
          <w:lang w:eastAsia="pl-PL"/>
        </w:rPr>
      </w:pPr>
      <w:r w:rsidRPr="00634FE4">
        <w:rPr>
          <w:rFonts w:eastAsia="Times New Roman" w:cs="Times New Roman"/>
          <w:lang w:eastAsia="pl-PL"/>
        </w:rPr>
        <w:t>2)</w:t>
      </w:r>
      <w:r w:rsidRPr="00634FE4">
        <w:rPr>
          <w:rFonts w:eastAsia="Times New Roman" w:cs="Times New Roman"/>
          <w:lang w:eastAsia="pl-PL"/>
        </w:rPr>
        <w:tab/>
        <w:t>Kryteriami oceny ofert są cena i inne kryteria odnoszące się do przedmiotu zamówienia.</w:t>
      </w:r>
    </w:p>
    <w:p w14:paraId="3DDFBF88" w14:textId="77777777" w:rsidR="00634FE4" w:rsidRPr="00634FE4" w:rsidRDefault="00634FE4" w:rsidP="000470AB">
      <w:pPr>
        <w:autoSpaceDE w:val="0"/>
        <w:autoSpaceDN w:val="0"/>
        <w:spacing w:after="0" w:line="300" w:lineRule="auto"/>
        <w:ind w:left="357" w:hanging="357"/>
        <w:rPr>
          <w:rFonts w:eastAsia="Times New Roman" w:cs="Times New Roman"/>
          <w:b/>
          <w:lang w:eastAsia="pl-PL"/>
        </w:rPr>
      </w:pPr>
      <w:r w:rsidRPr="00634FE4">
        <w:rPr>
          <w:rFonts w:eastAsia="Times New Roman" w:cs="Times New Roman"/>
          <w:b/>
          <w:lang w:eastAsia="pl-PL"/>
        </w:rPr>
        <w:t>2.</w:t>
      </w:r>
      <w:r w:rsidRPr="00634FE4">
        <w:rPr>
          <w:rFonts w:eastAsia="Times New Roman" w:cs="Times New Roman"/>
          <w:b/>
          <w:lang w:eastAsia="pl-PL"/>
        </w:rPr>
        <w:tab/>
        <w:t>Opis kryteriów i sposobu oceny ofert</w:t>
      </w:r>
    </w:p>
    <w:p w14:paraId="4BC38EF6" w14:textId="1A954EA8" w:rsidR="00634FE4" w:rsidRPr="00634FE4" w:rsidRDefault="00634FE4" w:rsidP="0033649C">
      <w:pPr>
        <w:autoSpaceDE w:val="0"/>
        <w:autoSpaceDN w:val="0"/>
        <w:spacing w:after="0" w:line="300" w:lineRule="auto"/>
        <w:ind w:left="360" w:hanging="360"/>
        <w:jc w:val="both"/>
        <w:rPr>
          <w:rFonts w:eastAsia="Times New Roman" w:cs="Times New Roman"/>
          <w:lang w:eastAsia="pl-PL"/>
        </w:rPr>
      </w:pPr>
      <w:r w:rsidRPr="00634FE4">
        <w:rPr>
          <w:rFonts w:eastAsia="Times New Roman" w:cs="Times New Roman"/>
          <w:b/>
          <w:lang w:eastAsia="pl-PL"/>
        </w:rPr>
        <w:t>1)</w:t>
      </w:r>
      <w:r w:rsidRPr="00634FE4">
        <w:rPr>
          <w:rFonts w:eastAsia="Times New Roman" w:cs="Times New Roman"/>
          <w:lang w:eastAsia="pl-PL"/>
        </w:rPr>
        <w:tab/>
        <w:t xml:space="preserve">Przy wyborze oferty </w:t>
      </w:r>
      <w:r w:rsidR="003F48CC">
        <w:rPr>
          <w:rFonts w:eastAsia="Times New Roman" w:cs="Times New Roman"/>
          <w:lang w:eastAsia="pl-PL"/>
        </w:rPr>
        <w:t>Z</w:t>
      </w:r>
      <w:r w:rsidRPr="00634FE4">
        <w:rPr>
          <w:rFonts w:eastAsia="Times New Roman" w:cs="Times New Roman"/>
          <w:lang w:eastAsia="pl-PL"/>
        </w:rPr>
        <w:t>amawiający kierował się będzie następującymi kryteriami i ich wagami:</w:t>
      </w:r>
    </w:p>
    <w:tbl>
      <w:tblPr>
        <w:tblStyle w:val="Tabela-Siatka2"/>
        <w:tblW w:w="0" w:type="auto"/>
        <w:tblInd w:w="360" w:type="dxa"/>
        <w:tblLook w:val="04A0" w:firstRow="1" w:lastRow="0" w:firstColumn="1" w:lastColumn="0" w:noHBand="0" w:noVBand="1"/>
        <w:tblCaption w:val="Tabela kryteria"/>
        <w:tblDescription w:val="Opis kryteriów oceny ofert"/>
      </w:tblPr>
      <w:tblGrid>
        <w:gridCol w:w="894"/>
        <w:gridCol w:w="4956"/>
        <w:gridCol w:w="2852"/>
      </w:tblGrid>
      <w:tr w:rsidR="00634FE4" w:rsidRPr="00634FE4" w14:paraId="36E839DB" w14:textId="77777777" w:rsidTr="00214384">
        <w:trPr>
          <w:tblHeader/>
        </w:trPr>
        <w:tc>
          <w:tcPr>
            <w:tcW w:w="769" w:type="dxa"/>
          </w:tcPr>
          <w:p w14:paraId="285042F1" w14:textId="77777777" w:rsidR="00634FE4" w:rsidRPr="00634FE4" w:rsidRDefault="00634FE4" w:rsidP="0033649C">
            <w:pPr>
              <w:autoSpaceDE/>
              <w:autoSpaceDN/>
              <w:spacing w:after="160" w:line="300" w:lineRule="auto"/>
              <w:jc w:val="both"/>
              <w:rPr>
                <w:rFonts w:asciiTheme="minorHAnsi" w:eastAsiaTheme="minorHAnsi" w:hAnsiTheme="minorHAnsi" w:cstheme="minorHAnsi"/>
                <w:sz w:val="22"/>
                <w:szCs w:val="22"/>
                <w:lang w:eastAsia="en-US"/>
              </w:rPr>
            </w:pPr>
            <w:r w:rsidRPr="00634FE4">
              <w:rPr>
                <w:rFonts w:asciiTheme="minorHAnsi" w:eastAsiaTheme="minorHAnsi" w:hAnsiTheme="minorHAnsi" w:cstheme="minorHAnsi"/>
                <w:b/>
                <w:sz w:val="22"/>
                <w:szCs w:val="22"/>
                <w:lang w:eastAsia="en-US"/>
              </w:rPr>
              <w:t>Symbol</w:t>
            </w:r>
          </w:p>
        </w:tc>
        <w:tc>
          <w:tcPr>
            <w:tcW w:w="5036" w:type="dxa"/>
          </w:tcPr>
          <w:p w14:paraId="2A24EDA5" w14:textId="77777777" w:rsidR="00634FE4" w:rsidRPr="00634FE4" w:rsidRDefault="00634FE4" w:rsidP="0033649C">
            <w:pPr>
              <w:autoSpaceDE/>
              <w:autoSpaceDN/>
              <w:spacing w:after="160" w:line="300" w:lineRule="auto"/>
              <w:jc w:val="both"/>
              <w:rPr>
                <w:rFonts w:asciiTheme="minorHAnsi" w:eastAsiaTheme="minorHAnsi" w:hAnsiTheme="minorHAnsi" w:cstheme="minorHAnsi"/>
                <w:sz w:val="22"/>
                <w:szCs w:val="22"/>
                <w:lang w:eastAsia="en-US"/>
              </w:rPr>
            </w:pPr>
            <w:r w:rsidRPr="00634FE4">
              <w:rPr>
                <w:rFonts w:asciiTheme="minorHAnsi" w:eastAsiaTheme="minorHAnsi" w:hAnsiTheme="minorHAnsi" w:cstheme="minorHAnsi"/>
                <w:b/>
                <w:sz w:val="22"/>
                <w:szCs w:val="22"/>
                <w:lang w:eastAsia="en-US"/>
              </w:rPr>
              <w:t>Kryterium</w:t>
            </w:r>
          </w:p>
        </w:tc>
        <w:tc>
          <w:tcPr>
            <w:tcW w:w="2897" w:type="dxa"/>
          </w:tcPr>
          <w:p w14:paraId="65BDA177" w14:textId="77777777" w:rsidR="00634FE4" w:rsidRPr="00634FE4" w:rsidRDefault="00634FE4" w:rsidP="0033649C">
            <w:pPr>
              <w:autoSpaceDE/>
              <w:autoSpaceDN/>
              <w:spacing w:after="160" w:line="300" w:lineRule="auto"/>
              <w:jc w:val="both"/>
              <w:rPr>
                <w:rFonts w:asciiTheme="minorHAnsi" w:eastAsiaTheme="minorHAnsi" w:hAnsiTheme="minorHAnsi" w:cstheme="minorHAnsi"/>
                <w:sz w:val="22"/>
                <w:szCs w:val="22"/>
                <w:lang w:eastAsia="en-US"/>
              </w:rPr>
            </w:pPr>
            <w:r w:rsidRPr="00634FE4">
              <w:rPr>
                <w:rFonts w:asciiTheme="minorHAnsi" w:eastAsiaTheme="minorHAnsi" w:hAnsiTheme="minorHAnsi" w:cstheme="minorHAnsi"/>
                <w:b/>
                <w:sz w:val="22"/>
                <w:szCs w:val="22"/>
                <w:lang w:eastAsia="en-US"/>
              </w:rPr>
              <w:t>Waga</w:t>
            </w:r>
          </w:p>
        </w:tc>
      </w:tr>
      <w:tr w:rsidR="00634FE4" w:rsidRPr="00634FE4" w14:paraId="5C765349" w14:textId="77777777" w:rsidTr="00214384">
        <w:tc>
          <w:tcPr>
            <w:tcW w:w="769" w:type="dxa"/>
          </w:tcPr>
          <w:p w14:paraId="0600686B" w14:textId="55AA8309" w:rsidR="00634FE4" w:rsidRPr="00634FE4" w:rsidRDefault="0012586B" w:rsidP="0033649C">
            <w:pPr>
              <w:autoSpaceDE/>
              <w:autoSpaceDN/>
              <w:spacing w:after="160" w:line="300" w:lineRule="auto"/>
              <w:jc w:val="both"/>
              <w:rPr>
                <w:rFonts w:asciiTheme="minorHAnsi" w:eastAsiaTheme="minorHAnsi" w:hAnsiTheme="minorHAnsi" w:cstheme="minorHAnsi"/>
                <w:b/>
                <w:sz w:val="22"/>
                <w:szCs w:val="22"/>
                <w:lang w:eastAsia="en-US"/>
              </w:rPr>
            </w:pPr>
            <w:r>
              <w:rPr>
                <w:rFonts w:asciiTheme="minorHAnsi" w:eastAsiaTheme="minorHAnsi" w:hAnsiTheme="minorHAnsi" w:cstheme="minorHAnsi"/>
                <w:b/>
                <w:bCs/>
                <w:sz w:val="22"/>
                <w:szCs w:val="22"/>
                <w:lang w:eastAsia="en-US"/>
              </w:rPr>
              <w:t>C</w:t>
            </w:r>
          </w:p>
        </w:tc>
        <w:tc>
          <w:tcPr>
            <w:tcW w:w="5036" w:type="dxa"/>
          </w:tcPr>
          <w:p w14:paraId="58B28CE3" w14:textId="77777777" w:rsidR="00634FE4" w:rsidRPr="00634FE4" w:rsidRDefault="00634FE4" w:rsidP="0033649C">
            <w:pPr>
              <w:autoSpaceDE/>
              <w:autoSpaceDN/>
              <w:spacing w:after="160" w:line="300" w:lineRule="auto"/>
              <w:jc w:val="both"/>
              <w:rPr>
                <w:rFonts w:asciiTheme="minorHAnsi" w:eastAsiaTheme="minorHAnsi" w:hAnsiTheme="minorHAnsi" w:cstheme="minorHAnsi"/>
                <w:sz w:val="22"/>
                <w:szCs w:val="22"/>
                <w:lang w:eastAsia="en-US"/>
              </w:rPr>
            </w:pPr>
            <w:r w:rsidRPr="00634FE4">
              <w:rPr>
                <w:rFonts w:asciiTheme="minorHAnsi" w:eastAsiaTheme="minorHAnsi" w:hAnsiTheme="minorHAnsi" w:cstheme="minorHAnsi"/>
                <w:b/>
                <w:sz w:val="22"/>
                <w:szCs w:val="22"/>
                <w:lang w:eastAsia="en-US"/>
              </w:rPr>
              <w:t>Cena oferty brutto (C)</w:t>
            </w:r>
          </w:p>
        </w:tc>
        <w:tc>
          <w:tcPr>
            <w:tcW w:w="2897" w:type="dxa"/>
          </w:tcPr>
          <w:p w14:paraId="54D3CD43" w14:textId="77777777" w:rsidR="00634FE4" w:rsidRPr="00634FE4" w:rsidRDefault="00634FE4" w:rsidP="0033649C">
            <w:pPr>
              <w:autoSpaceDE/>
              <w:autoSpaceDN/>
              <w:spacing w:after="160" w:line="300" w:lineRule="auto"/>
              <w:jc w:val="both"/>
              <w:rPr>
                <w:rFonts w:asciiTheme="minorHAnsi" w:eastAsiaTheme="minorHAnsi" w:hAnsiTheme="minorHAnsi" w:cstheme="minorHAnsi"/>
                <w:sz w:val="22"/>
                <w:szCs w:val="22"/>
                <w:lang w:eastAsia="en-US"/>
              </w:rPr>
            </w:pPr>
            <w:r w:rsidRPr="00634FE4">
              <w:rPr>
                <w:rFonts w:asciiTheme="minorHAnsi" w:eastAsiaTheme="minorHAnsi" w:hAnsiTheme="minorHAnsi" w:cstheme="minorHAnsi"/>
                <w:b/>
                <w:sz w:val="22"/>
                <w:szCs w:val="22"/>
                <w:lang w:eastAsia="en-US"/>
              </w:rPr>
              <w:t>60%</w:t>
            </w:r>
          </w:p>
        </w:tc>
      </w:tr>
      <w:tr w:rsidR="00634FE4" w:rsidRPr="00634FE4" w14:paraId="5E44D68B" w14:textId="77777777" w:rsidTr="00214384">
        <w:tc>
          <w:tcPr>
            <w:tcW w:w="769" w:type="dxa"/>
          </w:tcPr>
          <w:p w14:paraId="42661074" w14:textId="6EB0D6D7" w:rsidR="00634FE4" w:rsidRPr="00634FE4" w:rsidRDefault="0012586B" w:rsidP="0033649C">
            <w:pPr>
              <w:autoSpaceDE/>
              <w:autoSpaceDN/>
              <w:spacing w:after="160" w:line="300" w:lineRule="auto"/>
              <w:jc w:val="both"/>
              <w:rPr>
                <w:rFonts w:asciiTheme="minorHAnsi" w:eastAsiaTheme="minorHAnsi" w:hAnsiTheme="minorHAnsi" w:cstheme="minorHAnsi"/>
                <w:b/>
                <w:sz w:val="22"/>
                <w:szCs w:val="22"/>
                <w:lang w:eastAsia="en-US"/>
              </w:rPr>
            </w:pPr>
            <w:r>
              <w:rPr>
                <w:rFonts w:asciiTheme="minorHAnsi" w:eastAsiaTheme="minorHAnsi" w:hAnsiTheme="minorHAnsi" w:cstheme="minorHAnsi"/>
                <w:b/>
                <w:bCs/>
                <w:sz w:val="22"/>
                <w:szCs w:val="22"/>
                <w:lang w:eastAsia="en-US"/>
              </w:rPr>
              <w:t>G</w:t>
            </w:r>
          </w:p>
        </w:tc>
        <w:tc>
          <w:tcPr>
            <w:tcW w:w="5036" w:type="dxa"/>
          </w:tcPr>
          <w:p w14:paraId="6092126C" w14:textId="593DC3DB" w:rsidR="00634FE4" w:rsidRPr="00634FE4" w:rsidRDefault="00634FE4" w:rsidP="0033649C">
            <w:pPr>
              <w:autoSpaceDE/>
              <w:autoSpaceDN/>
              <w:spacing w:after="160" w:line="300" w:lineRule="auto"/>
              <w:jc w:val="both"/>
              <w:rPr>
                <w:rFonts w:asciiTheme="minorHAnsi" w:eastAsiaTheme="minorHAnsi" w:hAnsiTheme="minorHAnsi" w:cstheme="minorHAnsi"/>
                <w:sz w:val="22"/>
                <w:szCs w:val="22"/>
                <w:lang w:eastAsia="en-US"/>
              </w:rPr>
            </w:pPr>
            <w:r w:rsidRPr="00634FE4">
              <w:rPr>
                <w:rFonts w:asciiTheme="minorHAnsi" w:eastAsiaTheme="minorHAnsi" w:hAnsiTheme="minorHAnsi" w:cstheme="minorHAnsi"/>
                <w:b/>
                <w:sz w:val="22"/>
                <w:szCs w:val="22"/>
                <w:lang w:eastAsia="en-US"/>
              </w:rPr>
              <w:t xml:space="preserve">Gwarancja jakości na wykonane roboty </w:t>
            </w:r>
            <w:r w:rsidR="006071BA">
              <w:rPr>
                <w:rFonts w:asciiTheme="minorHAnsi" w:eastAsiaTheme="minorHAnsi" w:hAnsiTheme="minorHAnsi" w:cstheme="minorHAnsi"/>
                <w:b/>
                <w:sz w:val="22"/>
                <w:szCs w:val="22"/>
                <w:lang w:eastAsia="en-US"/>
              </w:rPr>
              <w:t>budowlane</w:t>
            </w:r>
            <w:r w:rsidR="00997F9D">
              <w:rPr>
                <w:rFonts w:asciiTheme="minorHAnsi" w:eastAsiaTheme="minorHAnsi" w:hAnsiTheme="minorHAnsi" w:cstheme="minorHAnsi"/>
                <w:b/>
                <w:sz w:val="22"/>
                <w:szCs w:val="22"/>
                <w:lang w:eastAsia="en-US"/>
              </w:rPr>
              <w:t xml:space="preserve"> i użyte do nich materiały i urządzenia</w:t>
            </w:r>
            <w:r w:rsidRPr="00634FE4">
              <w:rPr>
                <w:rFonts w:asciiTheme="minorHAnsi" w:eastAsiaTheme="minorHAnsi" w:hAnsiTheme="minorHAnsi" w:cstheme="minorHAnsi"/>
                <w:b/>
                <w:sz w:val="22"/>
                <w:szCs w:val="22"/>
                <w:lang w:eastAsia="en-US"/>
              </w:rPr>
              <w:t xml:space="preserve"> (</w:t>
            </w:r>
            <w:r w:rsidRPr="00634FE4">
              <w:rPr>
                <w:rFonts w:asciiTheme="minorHAnsi" w:eastAsiaTheme="minorHAnsi" w:hAnsiTheme="minorHAnsi" w:cstheme="minorHAnsi"/>
                <w:b/>
                <w:bCs/>
                <w:sz w:val="22"/>
                <w:szCs w:val="22"/>
                <w:lang w:eastAsia="en-US"/>
              </w:rPr>
              <w:t>G</w:t>
            </w:r>
            <w:r w:rsidRPr="00634FE4">
              <w:rPr>
                <w:rFonts w:asciiTheme="minorHAnsi" w:eastAsiaTheme="minorHAnsi" w:hAnsiTheme="minorHAnsi" w:cstheme="minorHAnsi"/>
                <w:b/>
                <w:sz w:val="22"/>
                <w:szCs w:val="22"/>
                <w:lang w:eastAsia="en-US"/>
              </w:rPr>
              <w:t>)</w:t>
            </w:r>
          </w:p>
        </w:tc>
        <w:tc>
          <w:tcPr>
            <w:tcW w:w="2897" w:type="dxa"/>
          </w:tcPr>
          <w:p w14:paraId="5ED9A2BB" w14:textId="77777777" w:rsidR="00634FE4" w:rsidRPr="00634FE4" w:rsidRDefault="00634FE4" w:rsidP="0033649C">
            <w:pPr>
              <w:autoSpaceDE/>
              <w:autoSpaceDN/>
              <w:spacing w:after="160" w:line="300" w:lineRule="auto"/>
              <w:jc w:val="both"/>
              <w:rPr>
                <w:rFonts w:asciiTheme="minorHAnsi" w:eastAsiaTheme="minorHAnsi" w:hAnsiTheme="minorHAnsi" w:cstheme="minorHAnsi"/>
                <w:sz w:val="22"/>
                <w:szCs w:val="22"/>
                <w:lang w:eastAsia="en-US"/>
              </w:rPr>
            </w:pPr>
            <w:r w:rsidRPr="00634FE4">
              <w:rPr>
                <w:rFonts w:asciiTheme="minorHAnsi" w:eastAsiaTheme="minorHAnsi" w:hAnsiTheme="minorHAnsi" w:cstheme="minorHAnsi"/>
                <w:b/>
                <w:sz w:val="22"/>
                <w:szCs w:val="22"/>
                <w:lang w:eastAsia="en-US"/>
              </w:rPr>
              <w:t>40%</w:t>
            </w:r>
          </w:p>
        </w:tc>
      </w:tr>
    </w:tbl>
    <w:p w14:paraId="11E780F2" w14:textId="77777777" w:rsidR="00634FE4" w:rsidRPr="00634FE4" w:rsidRDefault="00634FE4" w:rsidP="007F56B8">
      <w:pPr>
        <w:widowControl w:val="0"/>
        <w:numPr>
          <w:ilvl w:val="0"/>
          <w:numId w:val="14"/>
        </w:numPr>
        <w:suppressAutoHyphens/>
        <w:spacing w:before="240" w:after="120" w:line="300" w:lineRule="auto"/>
        <w:ind w:left="284" w:hanging="284"/>
        <w:outlineLvl w:val="1"/>
        <w:rPr>
          <w:rFonts w:asciiTheme="minorHAnsi" w:eastAsia="Times New Roman" w:hAnsiTheme="minorHAnsi" w:cstheme="minorHAnsi"/>
          <w:b/>
          <w:bCs/>
          <w:iCs/>
          <w:lang w:eastAsia="pl-PL"/>
        </w:rPr>
      </w:pPr>
      <w:r w:rsidRPr="00634FE4">
        <w:rPr>
          <w:rFonts w:asciiTheme="minorHAnsi" w:eastAsia="Times New Roman" w:hAnsiTheme="minorHAnsi" w:cstheme="minorHAnsi"/>
          <w:b/>
          <w:bCs/>
          <w:iCs/>
          <w:lang w:eastAsia="pl-PL"/>
        </w:rPr>
        <w:t>Kryterium cena brutto C – waga 60% – maksymalnie 60 pkt.</w:t>
      </w:r>
    </w:p>
    <w:p w14:paraId="794A6D59" w14:textId="77777777" w:rsidR="00634FE4" w:rsidRPr="00634FE4" w:rsidRDefault="00634FE4" w:rsidP="0033649C">
      <w:pPr>
        <w:widowControl w:val="0"/>
        <w:tabs>
          <w:tab w:val="left" w:pos="142"/>
        </w:tabs>
        <w:suppressAutoHyphens/>
        <w:spacing w:after="240" w:line="300" w:lineRule="auto"/>
        <w:ind w:left="720"/>
        <w:outlineLvl w:val="1"/>
        <w:rPr>
          <w:rFonts w:asciiTheme="minorHAnsi" w:eastAsia="Times New Roman" w:hAnsiTheme="minorHAnsi" w:cstheme="minorHAnsi"/>
          <w:iCs/>
          <w:lang w:eastAsia="pl-PL"/>
        </w:rPr>
      </w:pPr>
      <w:r w:rsidRPr="00634FE4">
        <w:rPr>
          <w:rFonts w:asciiTheme="minorHAnsi" w:eastAsia="Times New Roman" w:hAnsiTheme="minorHAnsi" w:cstheme="minorHAnsi"/>
          <w:iCs/>
          <w:lang w:eastAsia="pl-PL"/>
        </w:rPr>
        <w:t>Ocena ofert dokonywana będzie w kryterium cena brutto według następującego wzoru:</w:t>
      </w:r>
    </w:p>
    <w:p w14:paraId="3751DA55" w14:textId="77777777" w:rsidR="00634FE4" w:rsidRPr="00634FE4" w:rsidRDefault="007C24CF" w:rsidP="0033649C">
      <w:pPr>
        <w:suppressAutoHyphens/>
        <w:autoSpaceDE w:val="0"/>
        <w:autoSpaceDN w:val="0"/>
        <w:spacing w:after="240" w:line="300" w:lineRule="auto"/>
        <w:ind w:left="993" w:hanging="284"/>
        <w:jc w:val="center"/>
        <w:rPr>
          <w:rFonts w:asciiTheme="minorHAnsi" w:eastAsia="Times New Roman" w:hAnsiTheme="minorHAnsi" w:cstheme="minorHAnsi"/>
          <w:b/>
          <w:lang w:eastAsia="pl-PL"/>
        </w:rPr>
      </w:pPr>
      <m:oMathPara>
        <m:oMath>
          <m:sSub>
            <m:sSubPr>
              <m:ctrlPr>
                <w:rPr>
                  <w:rFonts w:ascii="Cambria Math" w:eastAsia="Times New Roman" w:hAnsi="Cambria Math" w:cstheme="minorHAnsi"/>
                  <w:b/>
                  <w:lang w:eastAsia="pl-PL"/>
                </w:rPr>
              </m:ctrlPr>
            </m:sSubPr>
            <m:e>
              <m:r>
                <m:rPr>
                  <m:sty m:val="b"/>
                </m:rPr>
                <w:rPr>
                  <w:rFonts w:ascii="Cambria Math" w:eastAsia="Times New Roman" w:hAnsi="Cambria Math" w:cstheme="minorHAnsi"/>
                  <w:lang w:eastAsia="pl-PL"/>
                </w:rPr>
                <m:t>P</m:t>
              </m:r>
            </m:e>
            <m:sub>
              <m:r>
                <m:rPr>
                  <m:sty m:val="b"/>
                </m:rPr>
                <w:rPr>
                  <w:rFonts w:ascii="Cambria Math" w:eastAsia="Times New Roman" w:hAnsi="Cambria Math" w:cstheme="minorHAnsi"/>
                  <w:lang w:eastAsia="pl-PL"/>
                </w:rPr>
                <m:t>1</m:t>
              </m:r>
            </m:sub>
          </m:sSub>
          <m:r>
            <m:rPr>
              <m:sty m:val="b"/>
            </m:rPr>
            <w:rPr>
              <w:rFonts w:ascii="Cambria Math" w:eastAsia="Times New Roman" w:hAnsi="Cambria Math" w:cstheme="minorHAnsi"/>
              <w:lang w:eastAsia="pl-PL"/>
            </w:rPr>
            <m:t>=</m:t>
          </m:r>
          <m:f>
            <m:fPr>
              <m:ctrlPr>
                <w:rPr>
                  <w:rFonts w:ascii="Cambria Math" w:eastAsia="Times New Roman" w:hAnsi="Cambria Math" w:cstheme="minorHAnsi"/>
                  <w:b/>
                  <w:lang w:eastAsia="pl-PL"/>
                </w:rPr>
              </m:ctrlPr>
            </m:fPr>
            <m:num>
              <m:r>
                <m:rPr>
                  <m:sty m:val="b"/>
                </m:rPr>
                <w:rPr>
                  <w:rFonts w:ascii="Cambria Math" w:eastAsia="Times New Roman" w:hAnsi="Cambria Math" w:cstheme="minorHAnsi"/>
                  <w:lang w:eastAsia="pl-PL"/>
                </w:rPr>
                <m:t>najniższa cena ofertowa brutto</m:t>
              </m:r>
            </m:num>
            <m:den>
              <m:r>
                <m:rPr>
                  <m:sty m:val="b"/>
                </m:rPr>
                <w:rPr>
                  <w:rFonts w:ascii="Cambria Math" w:eastAsia="Times New Roman" w:hAnsi="Cambria Math" w:cstheme="minorHAnsi"/>
                  <w:lang w:eastAsia="pl-PL"/>
                </w:rPr>
                <m:t>cena brutto oferty badanej</m:t>
              </m:r>
            </m:den>
          </m:f>
          <m:r>
            <m:rPr>
              <m:sty m:val="b"/>
            </m:rPr>
            <w:rPr>
              <w:rFonts w:ascii="Cambria Math" w:eastAsia="Times New Roman" w:hAnsi="Cambria Math" w:cstheme="minorHAnsi"/>
              <w:lang w:eastAsia="pl-PL"/>
            </w:rPr>
            <m:t>×60</m:t>
          </m:r>
        </m:oMath>
      </m:oMathPara>
    </w:p>
    <w:p w14:paraId="5A31B10A" w14:textId="77777777" w:rsidR="00634FE4" w:rsidRPr="00634FE4" w:rsidRDefault="00634FE4" w:rsidP="0033649C">
      <w:pPr>
        <w:widowControl w:val="0"/>
        <w:tabs>
          <w:tab w:val="left" w:pos="142"/>
        </w:tabs>
        <w:suppressAutoHyphens/>
        <w:spacing w:after="240" w:line="300" w:lineRule="auto"/>
        <w:ind w:left="567"/>
        <w:outlineLvl w:val="1"/>
        <w:rPr>
          <w:rFonts w:asciiTheme="minorHAnsi" w:eastAsia="Times New Roman" w:hAnsiTheme="minorHAnsi" w:cstheme="minorHAnsi"/>
          <w:iCs/>
          <w:lang w:eastAsia="pl-PL"/>
        </w:rPr>
      </w:pPr>
      <w:r w:rsidRPr="00634FE4">
        <w:rPr>
          <w:rFonts w:asciiTheme="minorHAnsi" w:eastAsia="Times New Roman" w:hAnsiTheme="minorHAnsi" w:cstheme="minorHAnsi"/>
          <w:iCs/>
          <w:lang w:eastAsia="pl-PL"/>
        </w:rPr>
        <w:t xml:space="preserve">Cena całkowita brutto zostanie podstawiona do wzoru zgodnie z wypełnionym przez </w:t>
      </w:r>
      <w:r w:rsidRPr="00634FE4">
        <w:rPr>
          <w:rFonts w:asciiTheme="minorHAnsi" w:eastAsia="Times New Roman" w:hAnsiTheme="minorHAnsi" w:cstheme="minorHAnsi"/>
          <w:iCs/>
          <w:lang w:eastAsia="pl-PL"/>
        </w:rPr>
        <w:lastRenderedPageBreak/>
        <w:t xml:space="preserve">Wykonawcę formularzem ofertowym. </w:t>
      </w:r>
    </w:p>
    <w:p w14:paraId="3F61B562" w14:textId="48E50A5B" w:rsidR="00634FE4" w:rsidRPr="00634FE4" w:rsidRDefault="00634FE4" w:rsidP="0033649C">
      <w:pPr>
        <w:widowControl w:val="0"/>
        <w:numPr>
          <w:ilvl w:val="0"/>
          <w:numId w:val="14"/>
        </w:numPr>
        <w:autoSpaceDE w:val="0"/>
        <w:autoSpaceDN w:val="0"/>
        <w:spacing w:before="120" w:after="120" w:line="300" w:lineRule="auto"/>
        <w:ind w:left="284" w:hanging="284"/>
        <w:rPr>
          <w:rFonts w:asciiTheme="minorHAnsi" w:eastAsia="Times New Roman" w:hAnsiTheme="minorHAnsi" w:cstheme="minorHAnsi"/>
          <w:b/>
          <w:bCs/>
          <w:lang w:eastAsia="pl-PL"/>
        </w:rPr>
      </w:pPr>
      <w:r w:rsidRPr="00634FE4">
        <w:rPr>
          <w:rFonts w:asciiTheme="minorHAnsi" w:eastAsia="Times New Roman" w:hAnsiTheme="minorHAnsi" w:cstheme="minorHAnsi"/>
          <w:b/>
          <w:bCs/>
          <w:lang w:eastAsia="pl-PL"/>
        </w:rPr>
        <w:t xml:space="preserve">Kryterium gwarancja </w:t>
      </w:r>
      <w:r w:rsidR="00F81552" w:rsidRPr="00F81552">
        <w:rPr>
          <w:rFonts w:asciiTheme="minorHAnsi" w:eastAsia="Times New Roman" w:hAnsiTheme="minorHAnsi" w:cstheme="minorHAnsi"/>
          <w:b/>
          <w:bCs/>
          <w:lang w:eastAsia="pl-PL"/>
        </w:rPr>
        <w:t xml:space="preserve">na wykonane roboty </w:t>
      </w:r>
      <w:r w:rsidR="006071BA">
        <w:rPr>
          <w:rFonts w:asciiTheme="minorHAnsi" w:eastAsia="Times New Roman" w:hAnsiTheme="minorHAnsi" w:cstheme="minorHAnsi"/>
          <w:b/>
          <w:bCs/>
          <w:lang w:eastAsia="pl-PL"/>
        </w:rPr>
        <w:t>budowlane</w:t>
      </w:r>
      <w:r w:rsidR="00510C95">
        <w:rPr>
          <w:rFonts w:asciiTheme="minorHAnsi" w:eastAsia="Times New Roman" w:hAnsiTheme="minorHAnsi" w:cstheme="minorHAnsi"/>
          <w:b/>
          <w:bCs/>
          <w:lang w:eastAsia="pl-PL"/>
        </w:rPr>
        <w:t xml:space="preserve"> i użyte do nich materiały </w:t>
      </w:r>
      <w:r w:rsidR="001B5EBA">
        <w:rPr>
          <w:rFonts w:asciiTheme="minorHAnsi" w:eastAsia="Times New Roman" w:hAnsiTheme="minorHAnsi" w:cstheme="minorHAnsi"/>
          <w:b/>
          <w:bCs/>
          <w:lang w:eastAsia="pl-PL"/>
        </w:rPr>
        <w:t>i urządzenia</w:t>
      </w:r>
      <w:r w:rsidR="006071BA">
        <w:rPr>
          <w:rFonts w:asciiTheme="minorHAnsi" w:eastAsia="Times New Roman" w:hAnsiTheme="minorHAnsi" w:cstheme="minorHAnsi"/>
          <w:b/>
          <w:bCs/>
          <w:lang w:eastAsia="pl-PL"/>
        </w:rPr>
        <w:t xml:space="preserve"> </w:t>
      </w:r>
      <w:r w:rsidRPr="00634FE4">
        <w:rPr>
          <w:rFonts w:asciiTheme="minorHAnsi" w:eastAsia="Times New Roman" w:hAnsiTheme="minorHAnsi" w:cstheme="minorHAnsi"/>
          <w:b/>
          <w:bCs/>
          <w:lang w:eastAsia="pl-PL"/>
        </w:rPr>
        <w:t xml:space="preserve">G – waga 40% - maksymalnie 40 pkt. </w:t>
      </w:r>
    </w:p>
    <w:p w14:paraId="227847E5" w14:textId="77777777" w:rsidR="00634FE4" w:rsidRDefault="00634FE4" w:rsidP="0033649C">
      <w:pPr>
        <w:spacing w:before="100" w:after="100" w:line="300" w:lineRule="auto"/>
        <w:rPr>
          <w:rFonts w:asciiTheme="minorHAnsi" w:hAnsiTheme="minorHAnsi" w:cstheme="minorHAnsi"/>
        </w:rPr>
      </w:pPr>
      <w:r w:rsidRPr="00634FE4">
        <w:rPr>
          <w:rFonts w:asciiTheme="minorHAnsi" w:hAnsiTheme="minorHAnsi" w:cstheme="minorHAnsi"/>
        </w:rPr>
        <w:t>W trakcie oceny ofert kolejno ocenianym ofertom zostaną przyznane punkty. Oferta w kryterium nr 2 może uzyskać maksymalnie 40 punktów, w niżej opisany sposób:</w:t>
      </w:r>
    </w:p>
    <w:p w14:paraId="2E3DA021" w14:textId="77777777" w:rsidR="0012586B" w:rsidRDefault="0012586B" w:rsidP="0012586B">
      <w:pPr>
        <w:spacing w:after="0" w:line="300" w:lineRule="auto"/>
        <w:rPr>
          <w:rFonts w:asciiTheme="minorHAnsi" w:hAnsiTheme="minorHAnsi" w:cstheme="minorHAnsi"/>
          <w:color w:val="FF0000"/>
        </w:rPr>
      </w:pPr>
      <m:oMathPara>
        <m:oMath>
          <m:r>
            <m:rPr>
              <m:sty m:val="b"/>
            </m:rPr>
            <w:rPr>
              <w:rFonts w:ascii="Cambria Math" w:eastAsia="Times New Roman" w:hAnsi="Cambria Math" w:cstheme="minorHAnsi"/>
              <w:lang w:eastAsia="pl-PL"/>
            </w:rPr>
            <m:t>G =</m:t>
          </m:r>
          <m:f>
            <m:fPr>
              <m:ctrlPr>
                <w:rPr>
                  <w:rFonts w:ascii="Cambria Math" w:eastAsia="Times New Roman" w:hAnsi="Cambria Math" w:cstheme="minorHAnsi"/>
                  <w:b/>
                  <w:lang w:eastAsia="pl-PL"/>
                </w:rPr>
              </m:ctrlPr>
            </m:fPr>
            <m:num>
              <m:r>
                <m:rPr>
                  <m:sty m:val="b"/>
                </m:rPr>
                <w:rPr>
                  <w:rFonts w:ascii="Cambria Math" w:eastAsia="Times New Roman" w:hAnsi="Cambria Math" w:cstheme="minorHAnsi"/>
                  <w:lang w:eastAsia="pl-PL"/>
                </w:rPr>
                <m:t>G bad</m:t>
              </m:r>
            </m:num>
            <m:den>
              <m:r>
                <m:rPr>
                  <m:sty m:val="b"/>
                </m:rPr>
                <w:rPr>
                  <w:rFonts w:ascii="Cambria Math" w:eastAsia="Times New Roman" w:hAnsi="Cambria Math" w:cstheme="minorHAnsi"/>
                  <w:lang w:eastAsia="pl-PL"/>
                </w:rPr>
                <m:t>G max</m:t>
              </m:r>
            </m:den>
          </m:f>
          <m:r>
            <m:rPr>
              <m:sty m:val="b"/>
            </m:rPr>
            <w:rPr>
              <w:rFonts w:ascii="Cambria Math" w:eastAsia="Times New Roman" w:hAnsi="Cambria Math" w:cstheme="minorHAnsi"/>
              <w:lang w:eastAsia="pl-PL"/>
            </w:rPr>
            <m:t>×40</m:t>
          </m:r>
        </m:oMath>
      </m:oMathPara>
    </w:p>
    <w:p w14:paraId="0D34D55A" w14:textId="77777777" w:rsidR="0012586B" w:rsidRDefault="0012586B" w:rsidP="0012586B">
      <w:pPr>
        <w:spacing w:after="0" w:line="300" w:lineRule="auto"/>
        <w:rPr>
          <w:rFonts w:asciiTheme="minorHAnsi" w:hAnsiTheme="minorHAnsi" w:cstheme="minorHAnsi"/>
        </w:rPr>
      </w:pPr>
    </w:p>
    <w:p w14:paraId="3EE9A7FD" w14:textId="77777777" w:rsidR="0012586B" w:rsidRPr="00EF1E2B" w:rsidRDefault="0012586B" w:rsidP="0012586B">
      <w:pPr>
        <w:spacing w:after="0" w:line="300" w:lineRule="auto"/>
        <w:rPr>
          <w:rFonts w:asciiTheme="minorHAnsi" w:hAnsiTheme="minorHAnsi" w:cstheme="minorHAnsi"/>
        </w:rPr>
      </w:pPr>
      <w:r w:rsidRPr="00EF1E2B">
        <w:rPr>
          <w:rFonts w:asciiTheme="minorHAnsi" w:hAnsiTheme="minorHAnsi" w:cstheme="minorHAnsi"/>
          <w:b/>
          <w:bCs/>
        </w:rPr>
        <w:t>G</w:t>
      </w:r>
      <w:r>
        <w:rPr>
          <w:rFonts w:asciiTheme="minorHAnsi" w:hAnsiTheme="minorHAnsi" w:cstheme="minorHAnsi"/>
          <w:b/>
          <w:bCs/>
        </w:rPr>
        <w:t xml:space="preserve"> </w:t>
      </w:r>
      <w:proofErr w:type="spellStart"/>
      <w:r w:rsidRPr="00EF1E2B">
        <w:rPr>
          <w:rFonts w:asciiTheme="minorHAnsi" w:hAnsiTheme="minorHAnsi" w:cstheme="minorHAnsi"/>
          <w:b/>
          <w:bCs/>
        </w:rPr>
        <w:t>bad</w:t>
      </w:r>
      <w:proofErr w:type="spellEnd"/>
      <w:r w:rsidRPr="00EF1E2B">
        <w:rPr>
          <w:rFonts w:asciiTheme="minorHAnsi" w:hAnsiTheme="minorHAnsi" w:cstheme="minorHAnsi"/>
        </w:rPr>
        <w:t xml:space="preserve">- okres gwarancji jakości na wykonane roboty budowlane i użyte do nich materiały i urządzenia (podana w miesiącach) zaproponowana przez wykonawcę w badanej ofercie, nie krótszy niż 36  miesięcy. </w:t>
      </w:r>
    </w:p>
    <w:p w14:paraId="24DE5F47" w14:textId="13E4F1ED" w:rsidR="0012586B" w:rsidRDefault="0012586B" w:rsidP="0012586B">
      <w:pPr>
        <w:spacing w:after="0" w:line="300" w:lineRule="auto"/>
        <w:rPr>
          <w:rFonts w:asciiTheme="minorHAnsi" w:hAnsiTheme="minorHAnsi" w:cstheme="minorHAnsi"/>
        </w:rPr>
      </w:pPr>
      <w:r w:rsidRPr="00EF1E2B">
        <w:rPr>
          <w:rFonts w:asciiTheme="minorHAnsi" w:hAnsiTheme="minorHAnsi" w:cstheme="minorHAnsi"/>
          <w:b/>
          <w:bCs/>
        </w:rPr>
        <w:t>G</w:t>
      </w:r>
      <w:r>
        <w:rPr>
          <w:rFonts w:asciiTheme="minorHAnsi" w:hAnsiTheme="minorHAnsi" w:cstheme="minorHAnsi"/>
          <w:b/>
          <w:bCs/>
        </w:rPr>
        <w:t xml:space="preserve"> </w:t>
      </w:r>
      <w:r w:rsidRPr="00EF1E2B">
        <w:rPr>
          <w:rFonts w:asciiTheme="minorHAnsi" w:hAnsiTheme="minorHAnsi" w:cstheme="minorHAnsi"/>
          <w:b/>
          <w:bCs/>
        </w:rPr>
        <w:t xml:space="preserve">max </w:t>
      </w:r>
      <w:r w:rsidRPr="00EF1E2B">
        <w:rPr>
          <w:rFonts w:asciiTheme="minorHAnsi" w:hAnsiTheme="minorHAnsi" w:cstheme="minorHAnsi"/>
        </w:rPr>
        <w:t>– maksymalny okres gwarancj</w:t>
      </w:r>
      <w:r w:rsidR="00982094">
        <w:rPr>
          <w:rFonts w:asciiTheme="minorHAnsi" w:hAnsiTheme="minorHAnsi" w:cstheme="minorHAnsi"/>
        </w:rPr>
        <w:t>i</w:t>
      </w:r>
      <w:r w:rsidRPr="00EF1E2B">
        <w:rPr>
          <w:rFonts w:asciiTheme="minorHAnsi" w:hAnsiTheme="minorHAnsi" w:cstheme="minorHAnsi"/>
        </w:rPr>
        <w:t xml:space="preserve"> jakości na wykonane roboty budowlane i użyte do nich materiały i urządzenia, zaproponowany przez wykonawców, nie dłuższy niż 60 miesięcy.</w:t>
      </w:r>
    </w:p>
    <w:p w14:paraId="01F9F82B" w14:textId="77777777" w:rsidR="0012586B" w:rsidRDefault="0012586B" w:rsidP="0012586B">
      <w:pPr>
        <w:spacing w:after="0" w:line="300" w:lineRule="auto"/>
        <w:rPr>
          <w:rFonts w:asciiTheme="minorHAnsi" w:hAnsiTheme="minorHAnsi" w:cstheme="minorHAnsi"/>
        </w:rPr>
      </w:pPr>
    </w:p>
    <w:p w14:paraId="67C2D146" w14:textId="0FBFE7DB" w:rsidR="00F81552" w:rsidRPr="00F81552" w:rsidRDefault="0012586B" w:rsidP="0012586B">
      <w:pPr>
        <w:spacing w:after="0" w:line="300" w:lineRule="auto"/>
        <w:rPr>
          <w:rFonts w:asciiTheme="minorHAnsi" w:hAnsiTheme="minorHAnsi" w:cstheme="minorHAnsi"/>
          <w:b/>
        </w:rPr>
      </w:pPr>
      <w:r w:rsidRPr="00634FE4">
        <w:rPr>
          <w:rFonts w:asciiTheme="minorHAnsi" w:hAnsiTheme="minorHAnsi" w:cstheme="minorHAnsi"/>
        </w:rPr>
        <w:t xml:space="preserve">Okres gwarancji </w:t>
      </w:r>
      <w:r w:rsidRPr="00F81552">
        <w:rPr>
          <w:rFonts w:asciiTheme="minorHAnsi" w:hAnsiTheme="minorHAnsi" w:cstheme="minorHAnsi"/>
        </w:rPr>
        <w:t xml:space="preserve">na wykonane roboty </w:t>
      </w:r>
      <w:r>
        <w:rPr>
          <w:rFonts w:asciiTheme="minorHAnsi" w:hAnsiTheme="minorHAnsi" w:cstheme="minorHAnsi"/>
        </w:rPr>
        <w:t>budowlane</w:t>
      </w:r>
      <w:r w:rsidRPr="00F81552">
        <w:rPr>
          <w:rFonts w:asciiTheme="minorHAnsi" w:hAnsiTheme="minorHAnsi" w:cstheme="minorHAnsi"/>
          <w:b/>
        </w:rPr>
        <w:t xml:space="preserve"> </w:t>
      </w:r>
      <w:r w:rsidR="00982094">
        <w:rPr>
          <w:rFonts w:asciiTheme="minorHAnsi" w:hAnsiTheme="minorHAnsi" w:cstheme="minorHAnsi"/>
          <w:b/>
        </w:rPr>
        <w:t xml:space="preserve">i użyte do nich materiały i urządzenia </w:t>
      </w:r>
      <w:r w:rsidRPr="00634FE4">
        <w:rPr>
          <w:rFonts w:asciiTheme="minorHAnsi" w:hAnsiTheme="minorHAnsi" w:cstheme="minorHAnsi"/>
        </w:rPr>
        <w:t xml:space="preserve">będzie liczony w pełnych miesiącach, licząc od dnia </w:t>
      </w:r>
      <w:r w:rsidR="00982094">
        <w:rPr>
          <w:rFonts w:asciiTheme="minorHAnsi" w:hAnsiTheme="minorHAnsi" w:cstheme="minorHAnsi"/>
        </w:rPr>
        <w:t xml:space="preserve">następującego po dacie </w:t>
      </w:r>
      <w:r w:rsidRPr="00634FE4">
        <w:rPr>
          <w:rFonts w:asciiTheme="minorHAnsi" w:hAnsiTheme="minorHAnsi" w:cstheme="minorHAnsi"/>
        </w:rPr>
        <w:t xml:space="preserve">podpisania protokołu odbioru </w:t>
      </w:r>
      <w:r w:rsidR="00982094">
        <w:rPr>
          <w:rFonts w:asciiTheme="minorHAnsi" w:hAnsiTheme="minorHAnsi" w:cstheme="minorHAnsi"/>
        </w:rPr>
        <w:t>robót</w:t>
      </w:r>
      <w:r w:rsidRPr="00634FE4">
        <w:rPr>
          <w:rFonts w:asciiTheme="minorHAnsi" w:hAnsiTheme="minorHAnsi" w:cstheme="minorHAnsi"/>
        </w:rPr>
        <w:t>.</w:t>
      </w:r>
      <w:r w:rsidRPr="00634FE4">
        <w:rPr>
          <w:rFonts w:asciiTheme="minorHAnsi" w:hAnsiTheme="minorHAnsi" w:cstheme="minorHAnsi"/>
        </w:rPr>
        <w:br/>
      </w:r>
      <w:r w:rsidR="00634FE4">
        <w:rPr>
          <w:rFonts w:asciiTheme="minorHAnsi" w:hAnsiTheme="minorHAnsi" w:cstheme="minorHAnsi"/>
        </w:rPr>
        <w:br/>
      </w:r>
      <w:r w:rsidR="00F81552" w:rsidRPr="00F81552">
        <w:rPr>
          <w:rFonts w:asciiTheme="minorHAnsi" w:hAnsiTheme="minorHAnsi" w:cstheme="minorHAnsi"/>
          <w:b/>
        </w:rPr>
        <w:t>Uwaga!</w:t>
      </w:r>
    </w:p>
    <w:p w14:paraId="37E362B1" w14:textId="62C4ECF7" w:rsidR="00F81552" w:rsidRPr="00F81552" w:rsidRDefault="00F81552" w:rsidP="00DD6D96">
      <w:pPr>
        <w:spacing w:after="0" w:line="300" w:lineRule="auto"/>
        <w:rPr>
          <w:rFonts w:asciiTheme="minorHAnsi" w:hAnsiTheme="minorHAnsi" w:cstheme="minorHAnsi"/>
          <w:b/>
        </w:rPr>
      </w:pPr>
      <w:r w:rsidRPr="00F81552">
        <w:rPr>
          <w:rFonts w:asciiTheme="minorHAnsi" w:hAnsiTheme="minorHAnsi" w:cstheme="minorHAnsi"/>
          <w:b/>
        </w:rPr>
        <w:t xml:space="preserve">W formularzu oferty </w:t>
      </w:r>
      <w:r w:rsidR="003F48CC">
        <w:rPr>
          <w:rFonts w:asciiTheme="minorHAnsi" w:hAnsiTheme="minorHAnsi" w:cstheme="minorHAnsi"/>
          <w:b/>
        </w:rPr>
        <w:t>W</w:t>
      </w:r>
      <w:r w:rsidRPr="00F81552">
        <w:rPr>
          <w:rFonts w:asciiTheme="minorHAnsi" w:hAnsiTheme="minorHAnsi" w:cstheme="minorHAnsi"/>
          <w:b/>
        </w:rPr>
        <w:t xml:space="preserve">ykonawca </w:t>
      </w:r>
      <w:r w:rsidR="00AA09E7">
        <w:rPr>
          <w:rFonts w:asciiTheme="minorHAnsi" w:hAnsiTheme="minorHAnsi" w:cstheme="minorHAnsi"/>
          <w:b/>
        </w:rPr>
        <w:t>wpisuje w wykropkowane miejsce</w:t>
      </w:r>
      <w:r w:rsidRPr="00F81552">
        <w:rPr>
          <w:rFonts w:asciiTheme="minorHAnsi" w:hAnsiTheme="minorHAnsi" w:cstheme="minorHAnsi"/>
          <w:b/>
        </w:rPr>
        <w:t xml:space="preserve"> oferowany przez siebie okres gwarancji na wykonane </w:t>
      </w:r>
      <w:r w:rsidR="00AA09E7">
        <w:rPr>
          <w:rFonts w:asciiTheme="minorHAnsi" w:hAnsiTheme="minorHAnsi" w:cstheme="minorHAnsi"/>
          <w:b/>
        </w:rPr>
        <w:t>roboty budowlane</w:t>
      </w:r>
      <w:r w:rsidR="001B5EBA">
        <w:rPr>
          <w:rFonts w:asciiTheme="minorHAnsi" w:hAnsiTheme="minorHAnsi" w:cstheme="minorHAnsi"/>
          <w:b/>
        </w:rPr>
        <w:t xml:space="preserve"> i użyte do nich urządzenia.</w:t>
      </w:r>
    </w:p>
    <w:p w14:paraId="294DE83C" w14:textId="77777777" w:rsidR="00F81552" w:rsidRDefault="00F81552" w:rsidP="00DD6D96">
      <w:pPr>
        <w:spacing w:after="0" w:line="300" w:lineRule="auto"/>
        <w:rPr>
          <w:rFonts w:asciiTheme="minorHAnsi" w:hAnsiTheme="minorHAnsi" w:cstheme="minorHAnsi"/>
          <w:b/>
        </w:rPr>
      </w:pPr>
      <w:r w:rsidRPr="00F81552">
        <w:rPr>
          <w:rFonts w:asciiTheme="minorHAnsi" w:hAnsiTheme="minorHAnsi" w:cstheme="minorHAnsi"/>
          <w:b/>
        </w:rPr>
        <w:t xml:space="preserve">Nie </w:t>
      </w:r>
      <w:r w:rsidR="00AA09E7">
        <w:rPr>
          <w:rFonts w:asciiTheme="minorHAnsi" w:hAnsiTheme="minorHAnsi" w:cstheme="minorHAnsi"/>
          <w:b/>
        </w:rPr>
        <w:t>wpisanie</w:t>
      </w:r>
      <w:r w:rsidRPr="00F81552">
        <w:rPr>
          <w:rFonts w:asciiTheme="minorHAnsi" w:hAnsiTheme="minorHAnsi" w:cstheme="minorHAnsi"/>
          <w:b/>
        </w:rPr>
        <w:t xml:space="preserve"> żadnego okres</w:t>
      </w:r>
      <w:r w:rsidR="00AA09E7">
        <w:rPr>
          <w:rFonts w:asciiTheme="minorHAnsi" w:hAnsiTheme="minorHAnsi" w:cstheme="minorHAnsi"/>
          <w:b/>
        </w:rPr>
        <w:t>u</w:t>
      </w:r>
      <w:r w:rsidRPr="00F81552">
        <w:rPr>
          <w:rFonts w:asciiTheme="minorHAnsi" w:hAnsiTheme="minorHAnsi" w:cstheme="minorHAnsi"/>
          <w:b/>
        </w:rPr>
        <w:t xml:space="preserve"> gwarancji </w:t>
      </w:r>
      <w:r w:rsidR="006071BA">
        <w:rPr>
          <w:rFonts w:asciiTheme="minorHAnsi" w:hAnsiTheme="minorHAnsi" w:cstheme="minorHAnsi"/>
          <w:b/>
        </w:rPr>
        <w:t>jakości</w:t>
      </w:r>
      <w:r w:rsidRPr="00F81552">
        <w:rPr>
          <w:rFonts w:asciiTheme="minorHAnsi" w:hAnsiTheme="minorHAnsi" w:cstheme="minorHAnsi"/>
          <w:b/>
        </w:rPr>
        <w:t xml:space="preserve"> spowoduje odrzucenie oferty. </w:t>
      </w:r>
    </w:p>
    <w:p w14:paraId="2CD307A9" w14:textId="58D15542" w:rsidR="006071BA" w:rsidRPr="00F81552" w:rsidRDefault="006071BA" w:rsidP="00DD6D96">
      <w:pPr>
        <w:spacing w:before="120" w:after="0" w:line="300" w:lineRule="auto"/>
        <w:rPr>
          <w:rFonts w:asciiTheme="minorHAnsi" w:hAnsiTheme="minorHAnsi" w:cstheme="minorHAnsi"/>
          <w:b/>
        </w:rPr>
      </w:pPr>
      <w:r w:rsidRPr="006071BA">
        <w:rPr>
          <w:rFonts w:asciiTheme="minorHAnsi" w:hAnsiTheme="minorHAnsi" w:cstheme="minorHAnsi"/>
          <w:b/>
        </w:rPr>
        <w:t xml:space="preserve">Wykonawcy, którzy zaproponują okres gwarancji jakości na wykonane roboty budowlane </w:t>
      </w:r>
      <w:r w:rsidR="001B5EBA">
        <w:rPr>
          <w:rFonts w:asciiTheme="minorHAnsi" w:hAnsiTheme="minorHAnsi" w:cstheme="minorHAnsi"/>
          <w:b/>
        </w:rPr>
        <w:t xml:space="preserve">i użyte do nich urządzenia </w:t>
      </w:r>
      <w:r w:rsidRPr="006071BA">
        <w:rPr>
          <w:rFonts w:asciiTheme="minorHAnsi" w:hAnsiTheme="minorHAnsi" w:cstheme="minorHAnsi"/>
          <w:b/>
        </w:rPr>
        <w:t xml:space="preserve">dłuższy niż 60 miesięcy nie otrzymają dodatkowych punktów, ale do umowy zostanie wpisany rzeczywisty okres gwarancji zadeklarowany przez </w:t>
      </w:r>
      <w:r w:rsidR="003F48CC">
        <w:rPr>
          <w:rFonts w:asciiTheme="minorHAnsi" w:hAnsiTheme="minorHAnsi" w:cstheme="minorHAnsi"/>
          <w:b/>
        </w:rPr>
        <w:t>W</w:t>
      </w:r>
      <w:r w:rsidRPr="006071BA">
        <w:rPr>
          <w:rFonts w:asciiTheme="minorHAnsi" w:hAnsiTheme="minorHAnsi" w:cstheme="minorHAnsi"/>
          <w:b/>
        </w:rPr>
        <w:t xml:space="preserve">ykonawcę. Oferta </w:t>
      </w:r>
      <w:r w:rsidR="003F48CC">
        <w:rPr>
          <w:rFonts w:asciiTheme="minorHAnsi" w:hAnsiTheme="minorHAnsi" w:cstheme="minorHAnsi"/>
          <w:b/>
        </w:rPr>
        <w:t>W</w:t>
      </w:r>
      <w:r w:rsidRPr="006071BA">
        <w:rPr>
          <w:rFonts w:asciiTheme="minorHAnsi" w:hAnsiTheme="minorHAnsi" w:cstheme="minorHAnsi"/>
          <w:b/>
        </w:rPr>
        <w:t>ykonawcy, który zaproponuje gwarancję jakości na wykonane roboty budowlane krótszą niż 36 miesięcy, zostanie odrzucona.</w:t>
      </w:r>
    </w:p>
    <w:p w14:paraId="36D9AB46" w14:textId="77777777" w:rsidR="00F81552" w:rsidRPr="00F81552" w:rsidRDefault="00F81552" w:rsidP="0033649C">
      <w:pPr>
        <w:spacing w:before="100" w:after="100" w:line="300" w:lineRule="auto"/>
        <w:rPr>
          <w:rFonts w:asciiTheme="minorHAnsi" w:hAnsiTheme="minorHAnsi" w:cstheme="minorHAnsi"/>
        </w:rPr>
      </w:pPr>
      <w:r w:rsidRPr="00F81552">
        <w:rPr>
          <w:rFonts w:asciiTheme="minorHAnsi" w:hAnsiTheme="minorHAnsi" w:cstheme="minorHAnsi"/>
        </w:rPr>
        <w:t>Za najkorzystniejszą zostanie uznana oferta, która nie podlega odrzuceniu i uzyska największą ilość punktów, wg wzoru:</w:t>
      </w:r>
    </w:p>
    <w:p w14:paraId="578C5DD7" w14:textId="77777777" w:rsidR="00F81552" w:rsidRPr="00F81552" w:rsidRDefault="00F81552" w:rsidP="0033649C">
      <w:pPr>
        <w:spacing w:before="100" w:after="100" w:line="300" w:lineRule="auto"/>
        <w:jc w:val="center"/>
        <w:rPr>
          <w:rFonts w:asciiTheme="minorHAnsi" w:hAnsiTheme="minorHAnsi" w:cstheme="minorHAnsi"/>
          <w:b/>
        </w:rPr>
      </w:pPr>
      <w:r w:rsidRPr="00F81552">
        <w:rPr>
          <w:rFonts w:asciiTheme="minorHAnsi" w:hAnsiTheme="minorHAnsi" w:cstheme="minorHAnsi"/>
          <w:b/>
        </w:rPr>
        <w:t>(pkt = C + G)</w:t>
      </w:r>
    </w:p>
    <w:p w14:paraId="3EF8F0E6" w14:textId="57B45E6B" w:rsidR="00F81552" w:rsidRPr="00F81552" w:rsidRDefault="00F81552" w:rsidP="0033649C">
      <w:pPr>
        <w:spacing w:before="100" w:after="100" w:line="300" w:lineRule="auto"/>
        <w:rPr>
          <w:rFonts w:asciiTheme="minorHAnsi" w:hAnsiTheme="minorHAnsi" w:cstheme="minorHAnsi"/>
          <w:b/>
          <w:bCs/>
        </w:rPr>
      </w:pPr>
      <w:r w:rsidRPr="00F81552">
        <w:rPr>
          <w:rFonts w:asciiTheme="minorHAnsi" w:hAnsiTheme="minorHAnsi" w:cstheme="minorHAnsi"/>
          <w:b/>
        </w:rPr>
        <w:t>Punktacja:</w:t>
      </w:r>
      <w:r w:rsidRPr="00F81552">
        <w:rPr>
          <w:rFonts w:asciiTheme="minorHAnsi" w:hAnsiTheme="minorHAnsi" w:cstheme="minorHAnsi"/>
        </w:rPr>
        <w:t xml:space="preserve"> liczba punktów za poszczególne kryteria zostanie zsumowana i będzie stanowić końcową ocenę oferty. Punkty obliczane będą z dokładnością do drugiego miejsca po przecinku. Za ofertę najkorzystniejszą będzie uznana oferta, która po uwzględnieniu powyższych kryteriów i ich wag otrzyma najwyższą punktację. Jeżeli nie można wybrać oferty najkorzystniejszej z uwagi na to, że dwie lub więcej ofert przedstawia taki sam bilans ceny i innych kryteriów oceny ofert, </w:t>
      </w:r>
      <w:r w:rsidR="003F48CC">
        <w:rPr>
          <w:rFonts w:asciiTheme="minorHAnsi" w:hAnsiTheme="minorHAnsi" w:cstheme="minorHAnsi"/>
        </w:rPr>
        <w:t>Z</w:t>
      </w:r>
      <w:r w:rsidRPr="00F81552">
        <w:rPr>
          <w:rFonts w:asciiTheme="minorHAnsi" w:hAnsiTheme="minorHAnsi" w:cstheme="minorHAnsi"/>
        </w:rPr>
        <w:t xml:space="preserve">amawiający spośród tych ofert wybiera ofertę z niższą ceną, a jeśli zostały złożone oferty o takiej samej cenie lub koszcie, </w:t>
      </w:r>
      <w:r w:rsidR="003F48CC">
        <w:rPr>
          <w:rFonts w:asciiTheme="minorHAnsi" w:hAnsiTheme="minorHAnsi" w:cstheme="minorHAnsi"/>
        </w:rPr>
        <w:t>Z</w:t>
      </w:r>
      <w:r w:rsidRPr="00F81552">
        <w:rPr>
          <w:rFonts w:asciiTheme="minorHAnsi" w:hAnsiTheme="minorHAnsi" w:cstheme="minorHAnsi"/>
        </w:rPr>
        <w:t xml:space="preserve">amawiający wzywa wykonawców, którzy złożyli te oferty, do złożenia w terminie określonym przez </w:t>
      </w:r>
      <w:r w:rsidR="003F48CC">
        <w:rPr>
          <w:rFonts w:asciiTheme="minorHAnsi" w:hAnsiTheme="minorHAnsi" w:cstheme="minorHAnsi"/>
        </w:rPr>
        <w:t>Z</w:t>
      </w:r>
      <w:r w:rsidRPr="00F81552">
        <w:rPr>
          <w:rFonts w:asciiTheme="minorHAnsi" w:hAnsiTheme="minorHAnsi" w:cstheme="minorHAnsi"/>
        </w:rPr>
        <w:t>amawiającego ofert dodatkowych.</w:t>
      </w:r>
    </w:p>
    <w:p w14:paraId="6F3E81B1" w14:textId="62B62BE1" w:rsidR="00634FE4" w:rsidRPr="00634FE4" w:rsidRDefault="00F81552" w:rsidP="0033649C">
      <w:pPr>
        <w:spacing w:before="100" w:after="100" w:line="300" w:lineRule="auto"/>
        <w:rPr>
          <w:rFonts w:asciiTheme="minorHAnsi" w:hAnsiTheme="minorHAnsi" w:cstheme="minorHAnsi"/>
        </w:rPr>
      </w:pPr>
      <w:r w:rsidRPr="00F81552">
        <w:rPr>
          <w:rFonts w:asciiTheme="minorHAnsi" w:hAnsiTheme="minorHAnsi" w:cstheme="minorHAnsi"/>
        </w:rPr>
        <w:lastRenderedPageBreak/>
        <w:t xml:space="preserve">Jeżeli </w:t>
      </w:r>
      <w:r w:rsidR="003F48CC">
        <w:rPr>
          <w:rFonts w:asciiTheme="minorHAnsi" w:hAnsiTheme="minorHAnsi" w:cstheme="minorHAnsi"/>
        </w:rPr>
        <w:t>W</w:t>
      </w:r>
      <w:r w:rsidRPr="00F81552">
        <w:rPr>
          <w:rFonts w:asciiTheme="minorHAnsi" w:hAnsiTheme="minorHAnsi" w:cstheme="minorHAnsi"/>
        </w:rPr>
        <w:t xml:space="preserve">ykonawca, uchyla się od zawarcia umowy lub nie wnosi wymaganego zabezpieczenia należytego wykonania umowy, </w:t>
      </w:r>
      <w:r w:rsidR="003F48CC">
        <w:rPr>
          <w:rFonts w:asciiTheme="minorHAnsi" w:hAnsiTheme="minorHAnsi" w:cstheme="minorHAnsi"/>
        </w:rPr>
        <w:t>Z</w:t>
      </w:r>
      <w:r w:rsidRPr="00F81552">
        <w:rPr>
          <w:rFonts w:asciiTheme="minorHAnsi" w:hAnsiTheme="minorHAnsi" w:cstheme="minorHAnsi"/>
        </w:rPr>
        <w:t xml:space="preserve">amawiający może dokonać ponownego badania i oceny ofert spośród ofert pozostałych w postępowaniu </w:t>
      </w:r>
      <w:r w:rsidR="003F48CC">
        <w:rPr>
          <w:rFonts w:asciiTheme="minorHAnsi" w:hAnsiTheme="minorHAnsi" w:cstheme="minorHAnsi"/>
        </w:rPr>
        <w:t>W</w:t>
      </w:r>
      <w:r w:rsidRPr="00F81552">
        <w:rPr>
          <w:rFonts w:asciiTheme="minorHAnsi" w:hAnsiTheme="minorHAnsi" w:cstheme="minorHAnsi"/>
        </w:rPr>
        <w:t>ykonawców oraz wybrać najkorzystniejszą ofertę albo unieważnić postępowanie.</w:t>
      </w:r>
    </w:p>
    <w:p w14:paraId="4C0250D8" w14:textId="77777777" w:rsidR="004C2D65" w:rsidRPr="00532F8F" w:rsidRDefault="00532F8F" w:rsidP="0033649C">
      <w:pPr>
        <w:autoSpaceDE w:val="0"/>
        <w:autoSpaceDN w:val="0"/>
        <w:spacing w:before="240" w:after="240" w:line="300" w:lineRule="auto"/>
        <w:rPr>
          <w:rFonts w:eastAsia="Times New Roman" w:cs="Times New Roman"/>
          <w:b/>
          <w:sz w:val="24"/>
          <w:szCs w:val="24"/>
          <w:lang w:eastAsia="pl-PL"/>
        </w:rPr>
      </w:pPr>
      <w:r w:rsidRPr="00532F8F">
        <w:rPr>
          <w:rFonts w:eastAsia="Times New Roman" w:cs="Times New Roman"/>
          <w:b/>
          <w:sz w:val="24"/>
          <w:szCs w:val="24"/>
          <w:lang w:eastAsia="pl-PL"/>
        </w:rPr>
        <w:t xml:space="preserve">Część 12 </w:t>
      </w:r>
      <w:r w:rsidR="00A40F5F">
        <w:rPr>
          <w:rFonts w:eastAsia="Times New Roman" w:cs="Times New Roman"/>
          <w:b/>
          <w:sz w:val="24"/>
          <w:szCs w:val="24"/>
          <w:lang w:eastAsia="pl-PL"/>
        </w:rPr>
        <w:t xml:space="preserve">- </w:t>
      </w:r>
      <w:r w:rsidRPr="00532F8F">
        <w:rPr>
          <w:rFonts w:eastAsia="Times New Roman" w:cs="Times New Roman"/>
          <w:b/>
          <w:sz w:val="24"/>
          <w:szCs w:val="24"/>
          <w:lang w:eastAsia="pl-PL"/>
        </w:rPr>
        <w:t>INFORMACJE O FORMALNOŚCIACH W CELU ZAWARCIA UMOW</w:t>
      </w:r>
      <w:r>
        <w:rPr>
          <w:rFonts w:eastAsia="Times New Roman" w:cs="Times New Roman"/>
          <w:b/>
          <w:sz w:val="24"/>
          <w:szCs w:val="24"/>
          <w:lang w:eastAsia="pl-PL"/>
        </w:rPr>
        <w:t>Y</w:t>
      </w:r>
    </w:p>
    <w:p w14:paraId="0FE45DE4" w14:textId="4E27670B" w:rsidR="004C2D65" w:rsidRPr="004C2D65" w:rsidRDefault="004C2D65" w:rsidP="0033649C">
      <w:pPr>
        <w:autoSpaceDE w:val="0"/>
        <w:autoSpaceDN w:val="0"/>
        <w:spacing w:after="0" w:line="300" w:lineRule="auto"/>
        <w:ind w:left="357" w:hanging="357"/>
        <w:jc w:val="both"/>
        <w:rPr>
          <w:rFonts w:eastAsia="Times New Roman" w:cs="Times New Roman"/>
          <w:b/>
          <w:lang w:eastAsia="pl-PL"/>
        </w:rPr>
      </w:pPr>
      <w:r w:rsidRPr="004C2D65">
        <w:rPr>
          <w:rFonts w:eastAsia="Times New Roman" w:cs="Times New Roman"/>
          <w:b/>
          <w:lang w:eastAsia="pl-PL"/>
        </w:rPr>
        <w:t>1.</w:t>
      </w:r>
      <w:r w:rsidRPr="004C2D65">
        <w:rPr>
          <w:rFonts w:eastAsia="Times New Roman" w:cs="Times New Roman"/>
          <w:b/>
          <w:lang w:eastAsia="pl-PL"/>
        </w:rPr>
        <w:tab/>
        <w:t xml:space="preserve">Wykonawca, którego oferta została oceniona jako najkorzystniejsza, przed podpisaniem umowy, w terminie wyznaczonym przez </w:t>
      </w:r>
      <w:r w:rsidR="003F48CC">
        <w:rPr>
          <w:rFonts w:eastAsia="Times New Roman" w:cs="Times New Roman"/>
          <w:b/>
          <w:lang w:eastAsia="pl-PL"/>
        </w:rPr>
        <w:t>Z</w:t>
      </w:r>
      <w:r w:rsidRPr="004C2D65">
        <w:rPr>
          <w:rFonts w:eastAsia="Times New Roman" w:cs="Times New Roman"/>
          <w:b/>
          <w:lang w:eastAsia="pl-PL"/>
        </w:rPr>
        <w:t>amawiającego, zobowiązany będzie złożyć zamawiającemu</w:t>
      </w:r>
      <w:r w:rsidR="008A6C11">
        <w:rPr>
          <w:rFonts w:eastAsia="Times New Roman" w:cs="Times New Roman"/>
          <w:b/>
          <w:lang w:eastAsia="pl-PL"/>
        </w:rPr>
        <w:t>:</w:t>
      </w:r>
    </w:p>
    <w:p w14:paraId="46F2AB20" w14:textId="77777777" w:rsidR="00B14B38" w:rsidRPr="006F284A" w:rsidRDefault="004C2D65" w:rsidP="0033649C">
      <w:pPr>
        <w:numPr>
          <w:ilvl w:val="0"/>
          <w:numId w:val="36"/>
        </w:numPr>
        <w:tabs>
          <w:tab w:val="clear" w:pos="3479"/>
          <w:tab w:val="num" w:pos="3119"/>
        </w:tabs>
        <w:autoSpaceDE w:val="0"/>
        <w:autoSpaceDN w:val="0"/>
        <w:spacing w:after="0" w:line="300" w:lineRule="auto"/>
        <w:ind w:left="426" w:hanging="284"/>
        <w:rPr>
          <w:rFonts w:eastAsia="Times New Roman" w:cs="Times New Roman"/>
          <w:lang w:eastAsia="pl-PL"/>
        </w:rPr>
      </w:pPr>
      <w:r w:rsidRPr="006F284A">
        <w:rPr>
          <w:rFonts w:eastAsia="Times New Roman" w:cs="Times New Roman"/>
          <w:lang w:eastAsia="pl-PL"/>
        </w:rPr>
        <w:t>potwierdzenie wniesienia, najpóźniej w dacie zawarcia umowy</w:t>
      </w:r>
      <w:r w:rsidR="00664A1C" w:rsidRPr="006F284A">
        <w:rPr>
          <w:rFonts w:eastAsia="Times New Roman" w:cs="Times New Roman"/>
          <w:lang w:eastAsia="pl-PL"/>
        </w:rPr>
        <w:t>,</w:t>
      </w:r>
      <w:r w:rsidRPr="006F284A">
        <w:rPr>
          <w:rFonts w:eastAsia="Times New Roman" w:cs="Times New Roman"/>
          <w:lang w:eastAsia="pl-PL"/>
        </w:rPr>
        <w:t xml:space="preserve"> zabezpieczenia należytego wykonania umowy,</w:t>
      </w:r>
      <w:r w:rsidR="00664A1C" w:rsidRPr="006F284A">
        <w:rPr>
          <w:rFonts w:eastAsia="Times New Roman" w:cs="Times New Roman"/>
          <w:lang w:eastAsia="pl-PL"/>
        </w:rPr>
        <w:t xml:space="preserve"> w wysokości i formie określonej w SWZ oraz treści uzgodnionej </w:t>
      </w:r>
      <w:r w:rsidR="00664A1C" w:rsidRPr="006F284A">
        <w:rPr>
          <w:rFonts w:eastAsia="Times New Roman" w:cs="Times New Roman"/>
          <w:lang w:eastAsia="pl-PL"/>
        </w:rPr>
        <w:br/>
        <w:t>z Zamawiającym</w:t>
      </w:r>
      <w:r w:rsidRPr="006F284A">
        <w:rPr>
          <w:rFonts w:eastAsia="Times New Roman" w:cs="Times New Roman"/>
          <w:lang w:eastAsia="pl-PL"/>
        </w:rPr>
        <w:t xml:space="preserve"> </w:t>
      </w:r>
      <w:r w:rsidR="00664A1C" w:rsidRPr="006F284A">
        <w:rPr>
          <w:rFonts w:eastAsia="Times New Roman" w:cs="Times New Roman"/>
          <w:lang w:eastAsia="pl-PL"/>
        </w:rPr>
        <w:t>(jeżeli w formie innej niż pieniądz);</w:t>
      </w:r>
    </w:p>
    <w:p w14:paraId="669BC669" w14:textId="4F5C9E13" w:rsidR="00D02A17" w:rsidRPr="00CA6AF8" w:rsidRDefault="00495B48" w:rsidP="0033649C">
      <w:pPr>
        <w:numPr>
          <w:ilvl w:val="0"/>
          <w:numId w:val="36"/>
        </w:numPr>
        <w:tabs>
          <w:tab w:val="clear" w:pos="3479"/>
          <w:tab w:val="num" w:pos="3119"/>
        </w:tabs>
        <w:autoSpaceDE w:val="0"/>
        <w:autoSpaceDN w:val="0"/>
        <w:spacing w:after="0" w:line="300" w:lineRule="auto"/>
        <w:ind w:left="426" w:hanging="284"/>
        <w:rPr>
          <w:rFonts w:eastAsia="Times New Roman" w:cs="Times New Roman"/>
          <w:lang w:eastAsia="pl-PL"/>
        </w:rPr>
      </w:pPr>
      <w:r w:rsidRPr="006F284A">
        <w:rPr>
          <w:rFonts w:cs="Calibri"/>
        </w:rPr>
        <w:t xml:space="preserve">dowód zawarcia </w:t>
      </w:r>
      <w:r w:rsidR="00664A1C" w:rsidRPr="006F284A">
        <w:rPr>
          <w:rFonts w:cs="Calibri"/>
        </w:rPr>
        <w:t>polisy ubezpieczeniowej</w:t>
      </w:r>
      <w:r w:rsidRPr="006F284A">
        <w:rPr>
          <w:rFonts w:cs="Calibri"/>
        </w:rPr>
        <w:t xml:space="preserve"> zgodnie </w:t>
      </w:r>
      <w:r w:rsidRPr="00CA6AF8">
        <w:rPr>
          <w:rFonts w:cs="Calibri"/>
        </w:rPr>
        <w:t xml:space="preserve">z paragrafem </w:t>
      </w:r>
      <w:r w:rsidR="00CA6AF8" w:rsidRPr="00CA6AF8">
        <w:rPr>
          <w:rFonts w:cs="Calibri"/>
        </w:rPr>
        <w:t>5</w:t>
      </w:r>
      <w:r w:rsidRPr="00CA6AF8">
        <w:rPr>
          <w:rFonts w:cs="Calibri"/>
        </w:rPr>
        <w:t xml:space="preserve"> ust</w:t>
      </w:r>
      <w:r w:rsidR="006F284A" w:rsidRPr="00CA6AF8">
        <w:rPr>
          <w:rFonts w:cs="Calibri"/>
        </w:rPr>
        <w:t>.</w:t>
      </w:r>
      <w:r w:rsidRPr="00CA6AF8">
        <w:rPr>
          <w:rFonts w:cs="Calibri"/>
        </w:rPr>
        <w:t xml:space="preserve"> </w:t>
      </w:r>
      <w:r w:rsidR="0028503C" w:rsidRPr="00CA6AF8">
        <w:rPr>
          <w:rFonts w:cs="Calibri"/>
        </w:rPr>
        <w:t>1</w:t>
      </w:r>
      <w:r w:rsidR="00CA6AF8" w:rsidRPr="00CA6AF8">
        <w:rPr>
          <w:rFonts w:cs="Calibri"/>
        </w:rPr>
        <w:t>4</w:t>
      </w:r>
      <w:r w:rsidRPr="00CA6AF8">
        <w:rPr>
          <w:rFonts w:cs="Calibri"/>
        </w:rPr>
        <w:t xml:space="preserve"> istotnych postanowień umowy</w:t>
      </w:r>
      <w:r w:rsidR="00664A1C" w:rsidRPr="00CA6AF8">
        <w:rPr>
          <w:rFonts w:cs="Calibri"/>
        </w:rPr>
        <w:t>;</w:t>
      </w:r>
    </w:p>
    <w:p w14:paraId="0117978B" w14:textId="4DAD8ACD" w:rsidR="004C2D65" w:rsidRPr="006F284A" w:rsidRDefault="004C2D65" w:rsidP="0033649C">
      <w:pPr>
        <w:numPr>
          <w:ilvl w:val="0"/>
          <w:numId w:val="36"/>
        </w:numPr>
        <w:tabs>
          <w:tab w:val="clear" w:pos="3479"/>
          <w:tab w:val="num" w:pos="3119"/>
        </w:tabs>
        <w:autoSpaceDE w:val="0"/>
        <w:autoSpaceDN w:val="0"/>
        <w:spacing w:after="0" w:line="300" w:lineRule="auto"/>
        <w:ind w:left="426" w:hanging="284"/>
        <w:rPr>
          <w:rFonts w:eastAsia="Times New Roman" w:cs="Times New Roman"/>
          <w:lang w:eastAsia="pl-PL"/>
        </w:rPr>
      </w:pPr>
      <w:r w:rsidRPr="006F284A">
        <w:rPr>
          <w:rFonts w:eastAsia="Times New Roman" w:cs="Times New Roman"/>
          <w:lang w:eastAsia="pl-PL"/>
        </w:rPr>
        <w:t xml:space="preserve">w przypadku </w:t>
      </w:r>
      <w:r w:rsidR="003F48CC">
        <w:rPr>
          <w:rFonts w:eastAsia="Times New Roman" w:cs="Times New Roman"/>
          <w:lang w:eastAsia="pl-PL"/>
        </w:rPr>
        <w:t>W</w:t>
      </w:r>
      <w:r w:rsidRPr="006F284A">
        <w:rPr>
          <w:rFonts w:eastAsia="Times New Roman" w:cs="Times New Roman"/>
          <w:lang w:eastAsia="pl-PL"/>
        </w:rPr>
        <w:t xml:space="preserve">ykonawców wspólnie ubiegających się o udzielenie zamówienia – kopię umowy regulującej współpracę tych </w:t>
      </w:r>
      <w:r w:rsidR="003F48CC">
        <w:rPr>
          <w:rFonts w:eastAsia="Times New Roman" w:cs="Times New Roman"/>
          <w:lang w:eastAsia="pl-PL"/>
        </w:rPr>
        <w:t>W</w:t>
      </w:r>
      <w:r w:rsidRPr="006F284A">
        <w:rPr>
          <w:rFonts w:eastAsia="Times New Roman" w:cs="Times New Roman"/>
          <w:lang w:eastAsia="pl-PL"/>
        </w:rPr>
        <w:t>ykonawców</w:t>
      </w:r>
      <w:r w:rsidR="00F81552" w:rsidRPr="006F284A">
        <w:rPr>
          <w:rFonts w:eastAsia="Times New Roman" w:cs="Times New Roman"/>
          <w:lang w:eastAsia="pl-PL"/>
        </w:rPr>
        <w:t>;</w:t>
      </w:r>
    </w:p>
    <w:p w14:paraId="011D6A78" w14:textId="77777777" w:rsidR="00664A1C" w:rsidRPr="006F284A" w:rsidRDefault="00664A1C" w:rsidP="0033649C">
      <w:pPr>
        <w:numPr>
          <w:ilvl w:val="0"/>
          <w:numId w:val="36"/>
        </w:numPr>
        <w:tabs>
          <w:tab w:val="clear" w:pos="3479"/>
          <w:tab w:val="num" w:pos="3119"/>
        </w:tabs>
        <w:autoSpaceDE w:val="0"/>
        <w:autoSpaceDN w:val="0"/>
        <w:spacing w:after="0" w:line="300" w:lineRule="auto"/>
        <w:ind w:left="426" w:hanging="284"/>
        <w:rPr>
          <w:rFonts w:eastAsia="Times New Roman" w:cs="Times New Roman"/>
          <w:lang w:eastAsia="pl-PL"/>
        </w:rPr>
      </w:pPr>
      <w:r w:rsidRPr="006F284A">
        <w:rPr>
          <w:rFonts w:eastAsia="Times New Roman" w:cs="Times New Roman"/>
          <w:lang w:eastAsia="pl-PL"/>
        </w:rPr>
        <w:t>informacje niezbędne do wpisania do treści umowy, np. imiona i nazwiska uprawnionych osób, które będą reprezentować Wykonawcę przy podpisaniu umowy, koordynacji, itp.</w:t>
      </w:r>
    </w:p>
    <w:p w14:paraId="608A2F32" w14:textId="77777777" w:rsidR="004C2D65" w:rsidRPr="00532F8F" w:rsidRDefault="00532F8F" w:rsidP="0033649C">
      <w:pPr>
        <w:tabs>
          <w:tab w:val="num" w:pos="0"/>
        </w:tabs>
        <w:autoSpaceDE w:val="0"/>
        <w:autoSpaceDN w:val="0"/>
        <w:spacing w:before="240" w:after="240" w:line="300" w:lineRule="auto"/>
        <w:jc w:val="both"/>
        <w:rPr>
          <w:rFonts w:eastAsia="Times New Roman" w:cs="Times New Roman"/>
          <w:b/>
          <w:sz w:val="24"/>
          <w:szCs w:val="24"/>
          <w:lang w:eastAsia="pl-PL"/>
        </w:rPr>
      </w:pPr>
      <w:r w:rsidRPr="00532F8F">
        <w:rPr>
          <w:rFonts w:eastAsia="Times New Roman" w:cs="Times New Roman"/>
          <w:b/>
          <w:sz w:val="24"/>
          <w:szCs w:val="24"/>
          <w:lang w:eastAsia="pl-PL"/>
        </w:rPr>
        <w:t xml:space="preserve">Część 13 </w:t>
      </w:r>
      <w:r w:rsidR="00092749">
        <w:rPr>
          <w:rFonts w:eastAsia="Times New Roman" w:cs="Times New Roman"/>
          <w:b/>
          <w:sz w:val="24"/>
          <w:szCs w:val="24"/>
          <w:lang w:eastAsia="pl-PL"/>
        </w:rPr>
        <w:t xml:space="preserve">- </w:t>
      </w:r>
      <w:r w:rsidRPr="00532F8F">
        <w:rPr>
          <w:rFonts w:eastAsia="Times New Roman" w:cs="Times New Roman"/>
          <w:b/>
          <w:sz w:val="24"/>
          <w:szCs w:val="24"/>
          <w:lang w:eastAsia="pl-PL"/>
        </w:rPr>
        <w:t>POUCZENIE O ŚRODKACH OCHRONY PRAWNEJ PRZYSŁUGUJĄCYCH WYKONAWCY</w:t>
      </w:r>
    </w:p>
    <w:p w14:paraId="30417FF2" w14:textId="40F559DC" w:rsidR="004C2D65" w:rsidRPr="004C2D65" w:rsidRDefault="004C2D65" w:rsidP="0033649C">
      <w:pPr>
        <w:numPr>
          <w:ilvl w:val="0"/>
          <w:numId w:val="37"/>
        </w:numPr>
        <w:autoSpaceDE w:val="0"/>
        <w:autoSpaceDN w:val="0"/>
        <w:spacing w:after="0" w:line="300" w:lineRule="auto"/>
        <w:ind w:left="426" w:hanging="426"/>
        <w:rPr>
          <w:rFonts w:eastAsia="Times New Roman" w:cs="Times New Roman"/>
          <w:bCs/>
          <w:lang w:eastAsia="pl-PL"/>
        </w:rPr>
      </w:pPr>
      <w:r w:rsidRPr="004C2D65">
        <w:rPr>
          <w:rFonts w:eastAsia="Times New Roman" w:cs="Times New Roman"/>
          <w:bCs/>
          <w:lang w:eastAsia="pl-PL"/>
        </w:rPr>
        <w:t xml:space="preserve">Środki ochrony prawnej przysługują </w:t>
      </w:r>
      <w:r w:rsidR="003F48CC">
        <w:rPr>
          <w:rFonts w:eastAsia="Times New Roman" w:cs="Times New Roman"/>
          <w:bCs/>
          <w:lang w:eastAsia="pl-PL"/>
        </w:rPr>
        <w:t>W</w:t>
      </w:r>
      <w:r w:rsidRPr="004C2D65">
        <w:rPr>
          <w:rFonts w:eastAsia="Times New Roman" w:cs="Times New Roman"/>
          <w:bCs/>
          <w:lang w:eastAsia="pl-PL"/>
        </w:rPr>
        <w:t xml:space="preserve">ykonawcy, uczestnikowi konkursu oraz innemu podmiotowi, jeśli ma lub miał interes w uzyskaniu </w:t>
      </w:r>
      <w:r w:rsidR="003F48CC">
        <w:rPr>
          <w:rFonts w:eastAsia="Times New Roman" w:cs="Times New Roman"/>
          <w:bCs/>
          <w:lang w:eastAsia="pl-PL"/>
        </w:rPr>
        <w:t>Z</w:t>
      </w:r>
      <w:r w:rsidRPr="004C2D65">
        <w:rPr>
          <w:rFonts w:eastAsia="Times New Roman" w:cs="Times New Roman"/>
          <w:bCs/>
          <w:lang w:eastAsia="pl-PL"/>
        </w:rPr>
        <w:t xml:space="preserve">amówienia oraz poniósł lub może ponieść szkodę w wyniku naruszenia przez </w:t>
      </w:r>
      <w:r w:rsidR="003F48CC">
        <w:rPr>
          <w:rFonts w:eastAsia="Times New Roman" w:cs="Times New Roman"/>
          <w:bCs/>
          <w:lang w:eastAsia="pl-PL"/>
        </w:rPr>
        <w:t>Z</w:t>
      </w:r>
      <w:r w:rsidRPr="004C2D65">
        <w:rPr>
          <w:rFonts w:eastAsia="Times New Roman" w:cs="Times New Roman"/>
          <w:bCs/>
          <w:lang w:eastAsia="pl-PL"/>
        </w:rPr>
        <w:t xml:space="preserve">amawiającego przepisów ustawy. </w:t>
      </w:r>
    </w:p>
    <w:p w14:paraId="5BD62BEC" w14:textId="77777777" w:rsidR="004C2D65" w:rsidRPr="004C2D65" w:rsidRDefault="004C2D65" w:rsidP="0033649C">
      <w:pPr>
        <w:numPr>
          <w:ilvl w:val="0"/>
          <w:numId w:val="37"/>
        </w:numPr>
        <w:autoSpaceDE w:val="0"/>
        <w:autoSpaceDN w:val="0"/>
        <w:spacing w:after="0" w:line="300" w:lineRule="auto"/>
        <w:ind w:left="426" w:hanging="426"/>
        <w:rPr>
          <w:rFonts w:eastAsia="Times New Roman" w:cs="Times New Roman"/>
          <w:bCs/>
          <w:lang w:eastAsia="pl-PL"/>
        </w:rPr>
      </w:pPr>
      <w:r w:rsidRPr="004C2D65">
        <w:rPr>
          <w:rFonts w:eastAsia="Times New Roman" w:cs="Times New Roman"/>
          <w:bCs/>
          <w:lang w:eastAsia="pl-PL"/>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425FE1BD" w14:textId="77777777" w:rsidR="004C2D65" w:rsidRPr="004C2D65" w:rsidRDefault="004C2D65" w:rsidP="0033649C">
      <w:pPr>
        <w:numPr>
          <w:ilvl w:val="0"/>
          <w:numId w:val="37"/>
        </w:numPr>
        <w:autoSpaceDE w:val="0"/>
        <w:autoSpaceDN w:val="0"/>
        <w:spacing w:after="0" w:line="300" w:lineRule="auto"/>
        <w:ind w:left="426" w:hanging="426"/>
        <w:rPr>
          <w:rFonts w:eastAsia="Times New Roman" w:cs="Times New Roman"/>
          <w:bCs/>
          <w:lang w:eastAsia="pl-PL"/>
        </w:rPr>
      </w:pPr>
      <w:r w:rsidRPr="004C2D65">
        <w:rPr>
          <w:rFonts w:eastAsia="Times New Roman" w:cs="Times New Roman"/>
          <w:bCs/>
          <w:lang w:eastAsia="pl-PL"/>
        </w:rPr>
        <w:t xml:space="preserve"> Odwołanie przysługuje zgodni</w:t>
      </w:r>
      <w:r w:rsidR="00077183">
        <w:rPr>
          <w:rFonts w:eastAsia="Times New Roman" w:cs="Times New Roman"/>
          <w:bCs/>
          <w:lang w:eastAsia="pl-PL"/>
        </w:rPr>
        <w:t xml:space="preserve">e z zapisami art. 513 ustawy </w:t>
      </w:r>
      <w:proofErr w:type="spellStart"/>
      <w:r w:rsidR="00077183">
        <w:rPr>
          <w:rFonts w:eastAsia="Times New Roman" w:cs="Times New Roman"/>
          <w:bCs/>
          <w:lang w:eastAsia="pl-PL"/>
        </w:rPr>
        <w:t>Pzp</w:t>
      </w:r>
      <w:proofErr w:type="spellEnd"/>
      <w:r w:rsidRPr="004C2D65">
        <w:rPr>
          <w:rFonts w:eastAsia="Times New Roman" w:cs="Times New Roman"/>
          <w:bCs/>
          <w:lang w:eastAsia="pl-PL"/>
        </w:rPr>
        <w:t>.</w:t>
      </w:r>
    </w:p>
    <w:p w14:paraId="7363E3CD" w14:textId="77777777" w:rsidR="004C2D65" w:rsidRPr="004C2D65" w:rsidRDefault="004C2D65" w:rsidP="0033649C">
      <w:pPr>
        <w:numPr>
          <w:ilvl w:val="0"/>
          <w:numId w:val="37"/>
        </w:numPr>
        <w:autoSpaceDE w:val="0"/>
        <w:autoSpaceDN w:val="0"/>
        <w:spacing w:after="0" w:line="300" w:lineRule="auto"/>
        <w:ind w:left="426" w:hanging="426"/>
        <w:rPr>
          <w:rFonts w:eastAsia="Times New Roman" w:cs="Times New Roman"/>
          <w:bCs/>
          <w:lang w:eastAsia="pl-PL"/>
        </w:rPr>
      </w:pPr>
      <w:r w:rsidRPr="004C2D65">
        <w:rPr>
          <w:rFonts w:eastAsia="Times New Roman" w:cs="Times New Roman"/>
          <w:bCs/>
          <w:lang w:eastAsia="pl-PL"/>
        </w:rPr>
        <w:t xml:space="preserve"> Przepisy dotyczące środków ochron</w:t>
      </w:r>
      <w:r w:rsidR="00077183">
        <w:rPr>
          <w:rFonts w:eastAsia="Times New Roman" w:cs="Times New Roman"/>
          <w:bCs/>
          <w:lang w:eastAsia="pl-PL"/>
        </w:rPr>
        <w:t xml:space="preserve">y prawnej w Dziele IX ustawy </w:t>
      </w:r>
      <w:proofErr w:type="spellStart"/>
      <w:r w:rsidR="00077183">
        <w:rPr>
          <w:rFonts w:eastAsia="Times New Roman" w:cs="Times New Roman"/>
          <w:bCs/>
          <w:lang w:eastAsia="pl-PL"/>
        </w:rPr>
        <w:t>Pzp</w:t>
      </w:r>
      <w:proofErr w:type="spellEnd"/>
      <w:r w:rsidRPr="004C2D65">
        <w:rPr>
          <w:rFonts w:eastAsia="Times New Roman" w:cs="Times New Roman"/>
          <w:bCs/>
          <w:lang w:eastAsia="pl-PL"/>
        </w:rPr>
        <w:t>.</w:t>
      </w:r>
    </w:p>
    <w:p w14:paraId="5A272F00" w14:textId="77777777" w:rsidR="004C2D65" w:rsidRPr="00532F8F" w:rsidRDefault="00532F8F" w:rsidP="0033649C">
      <w:pPr>
        <w:autoSpaceDE w:val="0"/>
        <w:autoSpaceDN w:val="0"/>
        <w:spacing w:before="240" w:after="240" w:line="300" w:lineRule="auto"/>
        <w:jc w:val="both"/>
        <w:rPr>
          <w:rFonts w:eastAsia="Times New Roman" w:cs="Times New Roman"/>
          <w:b/>
          <w:bCs/>
          <w:sz w:val="24"/>
          <w:szCs w:val="24"/>
          <w:lang w:eastAsia="pl-PL"/>
        </w:rPr>
      </w:pPr>
      <w:r w:rsidRPr="00532F8F">
        <w:rPr>
          <w:rFonts w:eastAsia="Times New Roman" w:cs="Times New Roman"/>
          <w:b/>
          <w:bCs/>
          <w:sz w:val="24"/>
          <w:szCs w:val="24"/>
          <w:lang w:eastAsia="pl-PL"/>
        </w:rPr>
        <w:t xml:space="preserve">Część 14 </w:t>
      </w:r>
      <w:r w:rsidR="009065E1">
        <w:rPr>
          <w:rFonts w:eastAsia="Times New Roman" w:cs="Times New Roman"/>
          <w:b/>
          <w:bCs/>
          <w:sz w:val="24"/>
          <w:szCs w:val="24"/>
          <w:lang w:eastAsia="pl-PL"/>
        </w:rPr>
        <w:t xml:space="preserve">- </w:t>
      </w:r>
      <w:r w:rsidRPr="00532F8F">
        <w:rPr>
          <w:rFonts w:eastAsia="Times New Roman" w:cs="Times New Roman"/>
          <w:b/>
          <w:bCs/>
          <w:sz w:val="24"/>
          <w:szCs w:val="24"/>
          <w:lang w:eastAsia="pl-PL"/>
        </w:rPr>
        <w:t>WYMAGANIA W ZAKRESIE ZATRUDNIENIA NA PODSTAWIE STOSUNKU PRACY</w:t>
      </w:r>
    </w:p>
    <w:p w14:paraId="2C42F2D6" w14:textId="77777777" w:rsidR="00346AAA" w:rsidRPr="008A2088" w:rsidRDefault="00346AAA" w:rsidP="0033649C">
      <w:pPr>
        <w:widowControl w:val="0"/>
        <w:tabs>
          <w:tab w:val="left" w:pos="0"/>
        </w:tabs>
        <w:autoSpaceDE w:val="0"/>
        <w:autoSpaceDN w:val="0"/>
        <w:adjustRightInd w:val="0"/>
        <w:spacing w:after="0" w:line="300" w:lineRule="auto"/>
        <w:rPr>
          <w:rFonts w:eastAsia="Calibri" w:cs="Calibri"/>
          <w:b/>
        </w:rPr>
      </w:pPr>
      <w:r w:rsidRPr="008A2088">
        <w:rPr>
          <w:rFonts w:eastAsia="Calibri" w:cs="Calibri"/>
          <w:b/>
        </w:rPr>
        <w:t>1.</w:t>
      </w:r>
      <w:r w:rsidRPr="008A2088">
        <w:rPr>
          <w:rFonts w:eastAsia="Calibri" w:cs="Calibri"/>
          <w:b/>
        </w:rPr>
        <w:tab/>
        <w:t>Wymagania w zakresie zatrudnienia na podstawie stosunku pracy</w:t>
      </w:r>
    </w:p>
    <w:p w14:paraId="1F6ABB6F" w14:textId="41F26F77" w:rsidR="00346AAA" w:rsidRPr="00346AAA" w:rsidRDefault="005504F9" w:rsidP="0033649C">
      <w:pPr>
        <w:widowControl w:val="0"/>
        <w:autoSpaceDE w:val="0"/>
        <w:autoSpaceDN w:val="0"/>
        <w:adjustRightInd w:val="0"/>
        <w:spacing w:after="0" w:line="300" w:lineRule="auto"/>
        <w:ind w:left="426" w:hanging="426"/>
        <w:rPr>
          <w:rFonts w:eastAsia="Calibri" w:cs="Calibri"/>
          <w:bCs/>
        </w:rPr>
      </w:pPr>
      <w:r>
        <w:rPr>
          <w:rFonts w:eastAsia="Calibri" w:cs="Calibri"/>
          <w:bCs/>
        </w:rPr>
        <w:t xml:space="preserve">1) </w:t>
      </w:r>
      <w:r w:rsidR="00954B90">
        <w:rPr>
          <w:rFonts w:eastAsia="Calibri" w:cs="Calibri"/>
          <w:bCs/>
        </w:rPr>
        <w:t xml:space="preserve">   </w:t>
      </w:r>
      <w:r w:rsidR="004D2D15">
        <w:rPr>
          <w:rFonts w:eastAsia="Calibri" w:cs="Calibri"/>
          <w:bCs/>
        </w:rPr>
        <w:t xml:space="preserve"> </w:t>
      </w:r>
      <w:r w:rsidR="00346AAA" w:rsidRPr="00346AAA">
        <w:rPr>
          <w:rFonts w:eastAsia="Calibri" w:cs="Calibri"/>
          <w:bCs/>
        </w:rPr>
        <w:t xml:space="preserve">Wykonawca lub podwykonawca jest zobowiązany zatrudnić na postawie stosunku pracy </w:t>
      </w:r>
    </w:p>
    <w:p w14:paraId="5CA553EF" w14:textId="5094AAE0" w:rsidR="00346AAA" w:rsidRPr="00346AAA" w:rsidRDefault="00346AAA" w:rsidP="0033649C">
      <w:pPr>
        <w:widowControl w:val="0"/>
        <w:autoSpaceDE w:val="0"/>
        <w:autoSpaceDN w:val="0"/>
        <w:adjustRightInd w:val="0"/>
        <w:spacing w:after="0" w:line="300" w:lineRule="auto"/>
        <w:ind w:left="426"/>
        <w:rPr>
          <w:rFonts w:eastAsia="Calibri" w:cs="Calibri"/>
          <w:bCs/>
        </w:rPr>
      </w:pPr>
      <w:r w:rsidRPr="00346AAA">
        <w:rPr>
          <w:rFonts w:eastAsia="Calibri" w:cs="Calibri"/>
          <w:bCs/>
        </w:rPr>
        <w:t>w rozumieniu Kodeksu Pracy</w:t>
      </w:r>
      <w:r w:rsidR="00462765">
        <w:rPr>
          <w:rFonts w:eastAsia="Calibri" w:cs="Calibri"/>
          <w:bCs/>
        </w:rPr>
        <w:t xml:space="preserve"> </w:t>
      </w:r>
      <w:r w:rsidRPr="00346AAA">
        <w:rPr>
          <w:rFonts w:eastAsia="Calibri" w:cs="Calibri"/>
          <w:bCs/>
        </w:rPr>
        <w:t xml:space="preserve">(tj. Dz. U. 2025 poz. 277) lub właściwych przepisów państwa członkowskiego Unii Europejskiej lub Europejskiego Obszaru Gospodarczego, w którym </w:t>
      </w:r>
      <w:r w:rsidR="003F48CC">
        <w:rPr>
          <w:rFonts w:eastAsia="Calibri" w:cs="Calibri"/>
          <w:bCs/>
        </w:rPr>
        <w:t>W</w:t>
      </w:r>
      <w:r w:rsidRPr="00346AAA">
        <w:rPr>
          <w:rFonts w:eastAsia="Calibri" w:cs="Calibri"/>
          <w:bCs/>
        </w:rPr>
        <w:t xml:space="preserve">ykonawca ma siedzibę lub miejsce zamieszkania pracowników świadczących pracę związaną </w:t>
      </w:r>
    </w:p>
    <w:p w14:paraId="4D91E405" w14:textId="35107FFB" w:rsidR="00346AAA" w:rsidRPr="00346AAA" w:rsidRDefault="00346AAA" w:rsidP="0033649C">
      <w:pPr>
        <w:widowControl w:val="0"/>
        <w:autoSpaceDE w:val="0"/>
        <w:autoSpaceDN w:val="0"/>
        <w:adjustRightInd w:val="0"/>
        <w:spacing w:after="0" w:line="300" w:lineRule="auto"/>
        <w:ind w:left="426"/>
        <w:rPr>
          <w:rFonts w:eastAsia="Calibri" w:cs="Calibri"/>
          <w:bCs/>
        </w:rPr>
      </w:pPr>
      <w:r w:rsidRPr="00346AAA">
        <w:rPr>
          <w:rFonts w:eastAsia="Calibri" w:cs="Calibri"/>
          <w:bCs/>
        </w:rPr>
        <w:t xml:space="preserve">z wykonywaniem czynności co do zakresu, czasu i miejsca ich wykonywania określonych </w:t>
      </w:r>
      <w:r w:rsidR="00AF53E1">
        <w:rPr>
          <w:rFonts w:eastAsia="Calibri" w:cs="Calibri"/>
          <w:bCs/>
        </w:rPr>
        <w:br/>
      </w:r>
      <w:r w:rsidRPr="00346AAA">
        <w:rPr>
          <w:rFonts w:eastAsia="Calibri" w:cs="Calibri"/>
          <w:bCs/>
        </w:rPr>
        <w:t>w projektowanych postanowieniach umowy.</w:t>
      </w:r>
    </w:p>
    <w:p w14:paraId="70E578BE" w14:textId="13D733FF" w:rsidR="004C2D65" w:rsidRPr="004C2D65" w:rsidRDefault="005504F9" w:rsidP="0033649C">
      <w:pPr>
        <w:widowControl w:val="0"/>
        <w:autoSpaceDE w:val="0"/>
        <w:autoSpaceDN w:val="0"/>
        <w:adjustRightInd w:val="0"/>
        <w:spacing w:after="0" w:line="300" w:lineRule="auto"/>
        <w:ind w:left="426" w:hanging="426"/>
        <w:rPr>
          <w:rFonts w:eastAsia="Calibri" w:cs="Calibri"/>
          <w:bCs/>
        </w:rPr>
      </w:pPr>
      <w:r>
        <w:rPr>
          <w:rFonts w:eastAsia="Calibri" w:cs="Calibri"/>
          <w:bCs/>
        </w:rPr>
        <w:t xml:space="preserve">2) </w:t>
      </w:r>
      <w:r w:rsidR="004D2D15">
        <w:rPr>
          <w:rFonts w:eastAsia="Calibri" w:cs="Calibri"/>
          <w:bCs/>
        </w:rPr>
        <w:t xml:space="preserve">   </w:t>
      </w:r>
      <w:r w:rsidR="00346AAA" w:rsidRPr="00346AAA">
        <w:rPr>
          <w:rFonts w:eastAsia="Calibri" w:cs="Calibri"/>
          <w:bCs/>
        </w:rPr>
        <w:t>Szczegóły dotyczące stosowania klauzuli znajdują się w projektowanych postanowieniach umowy.</w:t>
      </w:r>
    </w:p>
    <w:p w14:paraId="2E560490" w14:textId="77777777" w:rsidR="004C2D65" w:rsidRPr="00532F8F" w:rsidRDefault="00532F8F" w:rsidP="0033649C">
      <w:pPr>
        <w:tabs>
          <w:tab w:val="left" w:pos="360"/>
        </w:tabs>
        <w:autoSpaceDE w:val="0"/>
        <w:autoSpaceDN w:val="0"/>
        <w:adjustRightInd w:val="0"/>
        <w:spacing w:before="240" w:after="240" w:line="300" w:lineRule="auto"/>
        <w:ind w:left="425" w:hanging="425"/>
        <w:jc w:val="both"/>
        <w:rPr>
          <w:rFonts w:eastAsia="Times New Roman" w:cs="Calibri"/>
          <w:b/>
          <w:sz w:val="24"/>
          <w:szCs w:val="24"/>
          <w:lang w:eastAsia="pl-PL"/>
        </w:rPr>
      </w:pPr>
      <w:r w:rsidRPr="00532F8F">
        <w:rPr>
          <w:rFonts w:eastAsia="Times New Roman" w:cs="Calibri"/>
          <w:b/>
          <w:sz w:val="24"/>
          <w:szCs w:val="24"/>
          <w:lang w:eastAsia="pl-PL"/>
        </w:rPr>
        <w:t xml:space="preserve">Część 15 </w:t>
      </w:r>
      <w:r w:rsidR="00C2467D">
        <w:rPr>
          <w:rFonts w:eastAsia="Times New Roman" w:cs="Calibri"/>
          <w:b/>
          <w:sz w:val="24"/>
          <w:szCs w:val="24"/>
          <w:lang w:eastAsia="pl-PL"/>
        </w:rPr>
        <w:t xml:space="preserve">- </w:t>
      </w:r>
      <w:r w:rsidRPr="00532F8F">
        <w:rPr>
          <w:rFonts w:eastAsia="Times New Roman" w:cs="Calibri"/>
          <w:b/>
          <w:sz w:val="24"/>
          <w:szCs w:val="24"/>
          <w:lang w:eastAsia="pl-PL"/>
        </w:rPr>
        <w:t>WYMAGANIA DOTYCZĄCE WADIUM</w:t>
      </w:r>
    </w:p>
    <w:p w14:paraId="34F9E5C0" w14:textId="77777777" w:rsidR="004C2D65" w:rsidRPr="004C2D65" w:rsidRDefault="004C2D65" w:rsidP="0033649C">
      <w:pPr>
        <w:keepNext/>
        <w:numPr>
          <w:ilvl w:val="0"/>
          <w:numId w:val="2"/>
        </w:numPr>
        <w:tabs>
          <w:tab w:val="num" w:pos="284"/>
        </w:tabs>
        <w:autoSpaceDE w:val="0"/>
        <w:autoSpaceDN w:val="0"/>
        <w:spacing w:after="0" w:line="300" w:lineRule="auto"/>
        <w:ind w:left="284" w:hanging="284"/>
        <w:jc w:val="both"/>
        <w:outlineLvl w:val="8"/>
        <w:rPr>
          <w:rFonts w:eastAsia="Times New Roman" w:cs="Times New Roman"/>
          <w:b/>
          <w:bCs/>
          <w:lang w:eastAsia="pl-PL"/>
        </w:rPr>
      </w:pPr>
      <w:r w:rsidRPr="004C2D65">
        <w:rPr>
          <w:rFonts w:eastAsia="Times New Roman" w:cs="Times New Roman"/>
          <w:b/>
          <w:bCs/>
          <w:lang w:eastAsia="pl-PL"/>
        </w:rPr>
        <w:lastRenderedPageBreak/>
        <w:t>Kwota i termin wniesienia wadium</w:t>
      </w:r>
    </w:p>
    <w:p w14:paraId="71EFBDA1" w14:textId="3C1F197D" w:rsidR="004C2D65" w:rsidRPr="001F6AD3" w:rsidRDefault="004C2D65" w:rsidP="0033649C">
      <w:pPr>
        <w:keepNext/>
        <w:numPr>
          <w:ilvl w:val="3"/>
          <w:numId w:val="21"/>
        </w:numPr>
        <w:tabs>
          <w:tab w:val="num" w:pos="567"/>
        </w:tabs>
        <w:autoSpaceDE w:val="0"/>
        <w:autoSpaceDN w:val="0"/>
        <w:spacing w:after="0" w:line="300" w:lineRule="auto"/>
        <w:ind w:left="567" w:hanging="283"/>
        <w:outlineLvl w:val="8"/>
        <w:rPr>
          <w:rFonts w:eastAsia="Times New Roman" w:cs="Times New Roman"/>
          <w:b/>
          <w:bCs/>
          <w:lang w:eastAsia="pl-PL"/>
        </w:rPr>
      </w:pPr>
      <w:r w:rsidRPr="004C2D65">
        <w:rPr>
          <w:rFonts w:eastAsia="Times New Roman" w:cs="Times New Roman"/>
          <w:bCs/>
          <w:lang w:eastAsia="pl-PL"/>
        </w:rPr>
        <w:t>Kwota i termin wniesienia wadium: Oferta musi być zabezpieczona wadium w wysokości:</w:t>
      </w:r>
      <w:r w:rsidR="005C0F65">
        <w:rPr>
          <w:rFonts w:eastAsia="Times New Roman" w:cs="Times New Roman"/>
          <w:bCs/>
          <w:lang w:eastAsia="pl-PL"/>
        </w:rPr>
        <w:br/>
      </w:r>
      <w:r w:rsidR="00653C6B">
        <w:rPr>
          <w:rFonts w:eastAsia="Times New Roman" w:cs="Times New Roman"/>
          <w:b/>
          <w:bCs/>
          <w:lang w:eastAsia="pl-PL"/>
        </w:rPr>
        <w:t>3</w:t>
      </w:r>
      <w:r w:rsidR="000B0094">
        <w:rPr>
          <w:rFonts w:eastAsia="Times New Roman" w:cs="Times New Roman"/>
          <w:b/>
          <w:bCs/>
          <w:lang w:eastAsia="pl-PL"/>
        </w:rPr>
        <w:t xml:space="preserve"> </w:t>
      </w:r>
      <w:r w:rsidR="00653C6B">
        <w:rPr>
          <w:rFonts w:eastAsia="Times New Roman" w:cs="Times New Roman"/>
          <w:b/>
          <w:bCs/>
          <w:lang w:eastAsia="pl-PL"/>
        </w:rPr>
        <w:t>3</w:t>
      </w:r>
      <w:r w:rsidR="005E3260">
        <w:rPr>
          <w:rFonts w:eastAsia="Times New Roman" w:cs="Times New Roman"/>
          <w:b/>
          <w:bCs/>
          <w:lang w:eastAsia="pl-PL"/>
        </w:rPr>
        <w:t>00,00 zł</w:t>
      </w:r>
      <w:r w:rsidR="005C0F65">
        <w:rPr>
          <w:rFonts w:eastAsia="Times New Roman" w:cs="Times New Roman"/>
          <w:b/>
          <w:bCs/>
          <w:lang w:eastAsia="pl-PL"/>
        </w:rPr>
        <w:t xml:space="preserve"> </w:t>
      </w:r>
      <w:r w:rsidRPr="001A27CD">
        <w:rPr>
          <w:rFonts w:eastAsia="Times New Roman" w:cs="Times New Roman"/>
          <w:b/>
          <w:bCs/>
          <w:lang w:eastAsia="pl-PL"/>
        </w:rPr>
        <w:t>(słownie:</w:t>
      </w:r>
      <w:r w:rsidR="00B75C11">
        <w:rPr>
          <w:rFonts w:eastAsia="Times New Roman" w:cs="Times New Roman"/>
          <w:b/>
          <w:bCs/>
          <w:lang w:eastAsia="pl-PL"/>
        </w:rPr>
        <w:t xml:space="preserve"> </w:t>
      </w:r>
      <w:r w:rsidR="00653C6B">
        <w:rPr>
          <w:rFonts w:eastAsia="Times New Roman" w:cs="Times New Roman"/>
          <w:b/>
          <w:bCs/>
          <w:lang w:eastAsia="pl-PL"/>
        </w:rPr>
        <w:t>trzy tysiące trzysta</w:t>
      </w:r>
      <w:r w:rsidR="00B75C11">
        <w:rPr>
          <w:rFonts w:eastAsia="Times New Roman" w:cs="Times New Roman"/>
          <w:b/>
          <w:bCs/>
          <w:lang w:eastAsia="pl-PL"/>
        </w:rPr>
        <w:t xml:space="preserve"> </w:t>
      </w:r>
      <w:r w:rsidR="00B75C11" w:rsidRPr="001F6AD3">
        <w:rPr>
          <w:rFonts w:eastAsia="Times New Roman" w:cs="Times New Roman"/>
          <w:b/>
          <w:bCs/>
          <w:lang w:eastAsia="pl-PL"/>
        </w:rPr>
        <w:t>złotych 00/100</w:t>
      </w:r>
      <w:r w:rsidRPr="001F6AD3">
        <w:rPr>
          <w:rFonts w:eastAsia="Times New Roman" w:cs="Times New Roman"/>
          <w:b/>
          <w:bCs/>
          <w:lang w:eastAsia="pl-PL"/>
        </w:rPr>
        <w:t>)</w:t>
      </w:r>
      <w:r w:rsidR="00520BCB">
        <w:rPr>
          <w:rFonts w:eastAsia="Times New Roman" w:cs="Times New Roman"/>
          <w:lang w:eastAsia="pl-PL"/>
        </w:rPr>
        <w:t>;</w:t>
      </w:r>
    </w:p>
    <w:p w14:paraId="154AC340" w14:textId="202DDBFA" w:rsidR="004C2D65" w:rsidRPr="001F6AD3" w:rsidRDefault="004C2D65" w:rsidP="0033649C">
      <w:pPr>
        <w:keepNext/>
        <w:numPr>
          <w:ilvl w:val="3"/>
          <w:numId w:val="21"/>
        </w:numPr>
        <w:tabs>
          <w:tab w:val="num" w:pos="567"/>
        </w:tabs>
        <w:autoSpaceDE w:val="0"/>
        <w:autoSpaceDN w:val="0"/>
        <w:spacing w:after="0" w:line="300" w:lineRule="auto"/>
        <w:ind w:left="142" w:firstLine="142"/>
        <w:outlineLvl w:val="8"/>
        <w:rPr>
          <w:rFonts w:eastAsia="Times New Roman" w:cs="Times New Roman"/>
          <w:bCs/>
          <w:lang w:eastAsia="pl-PL"/>
        </w:rPr>
      </w:pPr>
      <w:r w:rsidRPr="001F6AD3">
        <w:rPr>
          <w:rFonts w:eastAsia="Times New Roman" w:cs="Times New Roman"/>
          <w:bCs/>
          <w:lang w:eastAsia="pl-PL"/>
        </w:rPr>
        <w:t xml:space="preserve">Termin wniesienia wadium upływa dnia </w:t>
      </w:r>
      <w:r w:rsidR="00CA6AF8" w:rsidRPr="002C7A90">
        <w:rPr>
          <w:rFonts w:eastAsia="Times New Roman" w:cs="Times New Roman"/>
          <w:b/>
          <w:bCs/>
          <w:color w:val="538135" w:themeColor="accent6" w:themeShade="BF"/>
          <w:lang w:eastAsia="pl-PL"/>
        </w:rPr>
        <w:t>08</w:t>
      </w:r>
      <w:r w:rsidR="003F48CC" w:rsidRPr="002C7A90">
        <w:rPr>
          <w:rFonts w:eastAsia="Times New Roman" w:cs="Times New Roman"/>
          <w:b/>
          <w:bCs/>
          <w:color w:val="538135" w:themeColor="accent6" w:themeShade="BF"/>
          <w:lang w:eastAsia="pl-PL"/>
        </w:rPr>
        <w:t>-</w:t>
      </w:r>
      <w:r w:rsidR="00E21313" w:rsidRPr="002C7A90">
        <w:rPr>
          <w:rFonts w:eastAsia="Times New Roman" w:cs="Times New Roman"/>
          <w:b/>
          <w:bCs/>
          <w:color w:val="538135" w:themeColor="accent6" w:themeShade="BF"/>
          <w:lang w:eastAsia="pl-PL"/>
        </w:rPr>
        <w:t>0</w:t>
      </w:r>
      <w:r w:rsidR="00CA6AF8" w:rsidRPr="002C7A90">
        <w:rPr>
          <w:rFonts w:eastAsia="Times New Roman" w:cs="Times New Roman"/>
          <w:b/>
          <w:bCs/>
          <w:color w:val="538135" w:themeColor="accent6" w:themeShade="BF"/>
          <w:lang w:eastAsia="pl-PL"/>
        </w:rPr>
        <w:t>5</w:t>
      </w:r>
      <w:r w:rsidR="003F48CC" w:rsidRPr="002C7A90">
        <w:rPr>
          <w:rFonts w:eastAsia="Times New Roman" w:cs="Times New Roman"/>
          <w:b/>
          <w:bCs/>
          <w:color w:val="538135" w:themeColor="accent6" w:themeShade="BF"/>
          <w:lang w:eastAsia="pl-PL"/>
        </w:rPr>
        <w:t>-</w:t>
      </w:r>
      <w:r w:rsidR="001A27CD" w:rsidRPr="002C7A90">
        <w:rPr>
          <w:rFonts w:eastAsia="Times New Roman" w:cs="Times New Roman"/>
          <w:b/>
          <w:bCs/>
          <w:color w:val="538135" w:themeColor="accent6" w:themeShade="BF"/>
          <w:lang w:eastAsia="pl-PL"/>
        </w:rPr>
        <w:t>202</w:t>
      </w:r>
      <w:r w:rsidR="00E21313" w:rsidRPr="002C7A90">
        <w:rPr>
          <w:rFonts w:eastAsia="Times New Roman" w:cs="Times New Roman"/>
          <w:b/>
          <w:bCs/>
          <w:color w:val="538135" w:themeColor="accent6" w:themeShade="BF"/>
          <w:lang w:eastAsia="pl-PL"/>
        </w:rPr>
        <w:t>6</w:t>
      </w:r>
      <w:r w:rsidRPr="002C7A90">
        <w:rPr>
          <w:rFonts w:eastAsia="Times New Roman" w:cs="Times New Roman"/>
          <w:b/>
          <w:bCs/>
          <w:color w:val="538135" w:themeColor="accent6" w:themeShade="BF"/>
          <w:lang w:eastAsia="pl-PL"/>
        </w:rPr>
        <w:t xml:space="preserve"> roku o godz. 10:00;</w:t>
      </w:r>
    </w:p>
    <w:p w14:paraId="7031282B" w14:textId="41C85231" w:rsidR="004C2D65" w:rsidRPr="002C7A90" w:rsidRDefault="004C2D65" w:rsidP="0033649C">
      <w:pPr>
        <w:keepNext/>
        <w:numPr>
          <w:ilvl w:val="3"/>
          <w:numId w:val="21"/>
        </w:numPr>
        <w:tabs>
          <w:tab w:val="num" w:pos="567"/>
        </w:tabs>
        <w:autoSpaceDE w:val="0"/>
        <w:autoSpaceDN w:val="0"/>
        <w:spacing w:after="0" w:line="300" w:lineRule="auto"/>
        <w:ind w:left="142" w:firstLine="142"/>
        <w:outlineLvl w:val="8"/>
        <w:rPr>
          <w:rFonts w:eastAsia="Times New Roman" w:cs="Times New Roman"/>
          <w:bCs/>
          <w:u w:val="single"/>
          <w:lang w:eastAsia="pl-PL"/>
        </w:rPr>
      </w:pPr>
      <w:r w:rsidRPr="001F6AD3">
        <w:rPr>
          <w:rFonts w:eastAsia="Times New Roman" w:cs="Times New Roman"/>
          <w:bCs/>
          <w:lang w:eastAsia="pl-PL"/>
        </w:rPr>
        <w:t xml:space="preserve">Wadium musi obejmować okres związania ofertą tj. do dnia </w:t>
      </w:r>
      <w:r w:rsidR="00CA6AF8" w:rsidRPr="002C7A90">
        <w:rPr>
          <w:rFonts w:eastAsia="Times New Roman" w:cs="Times New Roman"/>
          <w:b/>
          <w:color w:val="538135" w:themeColor="accent6" w:themeShade="BF"/>
          <w:lang w:eastAsia="pl-PL"/>
        </w:rPr>
        <w:t>0</w:t>
      </w:r>
      <w:r w:rsidR="002C7A90" w:rsidRPr="002C7A90">
        <w:rPr>
          <w:rFonts w:eastAsia="Times New Roman" w:cs="Times New Roman"/>
          <w:b/>
          <w:color w:val="538135" w:themeColor="accent6" w:themeShade="BF"/>
          <w:lang w:eastAsia="pl-PL"/>
        </w:rPr>
        <w:t>6</w:t>
      </w:r>
      <w:r w:rsidR="003F48CC" w:rsidRPr="002C7A90">
        <w:rPr>
          <w:rFonts w:eastAsia="Times New Roman" w:cs="Times New Roman"/>
          <w:b/>
          <w:color w:val="538135" w:themeColor="accent6" w:themeShade="BF"/>
          <w:lang w:eastAsia="pl-PL"/>
        </w:rPr>
        <w:t>-</w:t>
      </w:r>
      <w:r w:rsidR="00E21313" w:rsidRPr="002C7A90">
        <w:rPr>
          <w:rFonts w:eastAsia="Times New Roman" w:cs="Times New Roman"/>
          <w:b/>
          <w:color w:val="538135" w:themeColor="accent6" w:themeShade="BF"/>
          <w:lang w:eastAsia="pl-PL"/>
        </w:rPr>
        <w:t>0</w:t>
      </w:r>
      <w:r w:rsidR="00CA6AF8" w:rsidRPr="002C7A90">
        <w:rPr>
          <w:rFonts w:eastAsia="Times New Roman" w:cs="Times New Roman"/>
          <w:b/>
          <w:color w:val="538135" w:themeColor="accent6" w:themeShade="BF"/>
          <w:lang w:eastAsia="pl-PL"/>
        </w:rPr>
        <w:t>6</w:t>
      </w:r>
      <w:r w:rsidR="003F48CC" w:rsidRPr="002C7A90">
        <w:rPr>
          <w:rFonts w:eastAsia="Times New Roman" w:cs="Times New Roman"/>
          <w:b/>
          <w:color w:val="538135" w:themeColor="accent6" w:themeShade="BF"/>
          <w:lang w:eastAsia="pl-PL"/>
        </w:rPr>
        <w:t>-</w:t>
      </w:r>
      <w:r w:rsidR="00F62FE1" w:rsidRPr="002C7A90">
        <w:rPr>
          <w:rFonts w:eastAsia="Times New Roman" w:cs="Times New Roman"/>
          <w:b/>
          <w:bCs/>
          <w:color w:val="538135" w:themeColor="accent6" w:themeShade="BF"/>
          <w:lang w:eastAsia="pl-PL"/>
        </w:rPr>
        <w:t>2026</w:t>
      </w:r>
      <w:r w:rsidRPr="002C7A90">
        <w:rPr>
          <w:rFonts w:eastAsia="Times New Roman" w:cs="Times New Roman"/>
          <w:b/>
          <w:bCs/>
          <w:color w:val="538135" w:themeColor="accent6" w:themeShade="BF"/>
          <w:lang w:eastAsia="pl-PL"/>
        </w:rPr>
        <w:t xml:space="preserve"> roku</w:t>
      </w:r>
      <w:r w:rsidRPr="002C7A90">
        <w:rPr>
          <w:rFonts w:eastAsia="Times New Roman" w:cs="Times New Roman"/>
          <w:bCs/>
          <w:lang w:eastAsia="pl-PL"/>
        </w:rPr>
        <w:t>;</w:t>
      </w:r>
    </w:p>
    <w:p w14:paraId="28DEE31F" w14:textId="77777777" w:rsidR="004C2D65" w:rsidRPr="001F6AD3" w:rsidRDefault="004C2D65" w:rsidP="0033649C">
      <w:pPr>
        <w:keepNext/>
        <w:tabs>
          <w:tab w:val="left" w:pos="284"/>
        </w:tabs>
        <w:autoSpaceDE w:val="0"/>
        <w:autoSpaceDN w:val="0"/>
        <w:spacing w:after="0" w:line="300" w:lineRule="auto"/>
        <w:ind w:left="142" w:hanging="142"/>
        <w:outlineLvl w:val="4"/>
        <w:rPr>
          <w:rFonts w:eastAsia="Times New Roman" w:cs="Times New Roman"/>
          <w:b/>
          <w:bCs/>
          <w:lang w:eastAsia="pl-PL"/>
        </w:rPr>
      </w:pPr>
      <w:r w:rsidRPr="001F6AD3">
        <w:rPr>
          <w:rFonts w:eastAsia="Times New Roman" w:cs="Times New Roman"/>
          <w:b/>
          <w:bCs/>
          <w:lang w:eastAsia="pl-PL"/>
        </w:rPr>
        <w:t>2.</w:t>
      </w:r>
      <w:r w:rsidRPr="001F6AD3">
        <w:rPr>
          <w:rFonts w:eastAsia="Times New Roman" w:cs="Times New Roman"/>
          <w:b/>
          <w:bCs/>
          <w:lang w:eastAsia="pl-PL"/>
        </w:rPr>
        <w:tab/>
        <w:t>Forma i miejsce wniesienia wadium</w:t>
      </w:r>
    </w:p>
    <w:p w14:paraId="09BBEC83" w14:textId="77777777" w:rsidR="004C2D65" w:rsidRPr="004C2D65" w:rsidRDefault="004C2D65" w:rsidP="0033649C">
      <w:pPr>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t>1)</w:t>
      </w:r>
      <w:r w:rsidRPr="004C2D65">
        <w:rPr>
          <w:rFonts w:eastAsia="Times New Roman" w:cs="Times New Roman"/>
          <w:lang w:eastAsia="pl-PL"/>
        </w:rPr>
        <w:tab/>
        <w:t>Wadium może być wnoszone zgodnie z</w:t>
      </w:r>
      <w:r w:rsidR="005E3260">
        <w:rPr>
          <w:rFonts w:eastAsia="Times New Roman" w:cs="Times New Roman"/>
          <w:lang w:eastAsia="pl-PL"/>
        </w:rPr>
        <w:t xml:space="preserve"> art. 97 ust. 1 pkt 7 ustawy </w:t>
      </w:r>
      <w:proofErr w:type="spellStart"/>
      <w:r w:rsidR="005E3260">
        <w:rPr>
          <w:rFonts w:eastAsia="Times New Roman" w:cs="Times New Roman"/>
          <w:lang w:eastAsia="pl-PL"/>
        </w:rPr>
        <w:t>Pzp</w:t>
      </w:r>
      <w:proofErr w:type="spellEnd"/>
      <w:r w:rsidRPr="004C2D65">
        <w:rPr>
          <w:rFonts w:eastAsia="Times New Roman" w:cs="Times New Roman"/>
          <w:lang w:eastAsia="pl-PL"/>
        </w:rPr>
        <w:t xml:space="preserve"> w jednej lub kilku następujących formach: </w:t>
      </w:r>
    </w:p>
    <w:p w14:paraId="096D25AD" w14:textId="77777777" w:rsidR="004C2D65" w:rsidRPr="004C2D65" w:rsidRDefault="004C2D65" w:rsidP="0033649C">
      <w:pPr>
        <w:autoSpaceDE w:val="0"/>
        <w:autoSpaceDN w:val="0"/>
        <w:spacing w:after="0" w:line="300" w:lineRule="auto"/>
        <w:ind w:left="360"/>
        <w:rPr>
          <w:rFonts w:eastAsia="Times New Roman" w:cs="Times New Roman"/>
          <w:b/>
          <w:lang w:eastAsia="pl-PL"/>
        </w:rPr>
      </w:pPr>
      <w:r w:rsidRPr="004C2D65">
        <w:rPr>
          <w:rFonts w:eastAsia="Times New Roman" w:cs="Times New Roman"/>
          <w:b/>
          <w:lang w:eastAsia="pl-PL"/>
        </w:rPr>
        <w:t>- pieniądzu,</w:t>
      </w:r>
    </w:p>
    <w:p w14:paraId="3B4B0749" w14:textId="77777777" w:rsidR="004C2D65" w:rsidRPr="004C2D65" w:rsidRDefault="004C2D65" w:rsidP="0033649C">
      <w:pPr>
        <w:autoSpaceDE w:val="0"/>
        <w:autoSpaceDN w:val="0"/>
        <w:spacing w:after="0" w:line="300" w:lineRule="auto"/>
        <w:ind w:left="360"/>
        <w:rPr>
          <w:rFonts w:eastAsia="Times New Roman" w:cs="Times New Roman"/>
          <w:lang w:eastAsia="pl-PL"/>
        </w:rPr>
      </w:pPr>
      <w:r w:rsidRPr="004C2D65">
        <w:rPr>
          <w:rFonts w:eastAsia="Times New Roman" w:cs="Times New Roman"/>
          <w:b/>
          <w:lang w:eastAsia="pl-PL"/>
        </w:rPr>
        <w:t>- gwarancjach bankowych</w:t>
      </w:r>
      <w:r w:rsidRPr="004C2D65">
        <w:rPr>
          <w:rFonts w:eastAsia="Times New Roman" w:cs="Times New Roman"/>
          <w:lang w:eastAsia="pl-PL"/>
        </w:rPr>
        <w:t>,</w:t>
      </w:r>
    </w:p>
    <w:p w14:paraId="48634027" w14:textId="77777777" w:rsidR="004C2D65" w:rsidRPr="004C2D65" w:rsidRDefault="004C2D65" w:rsidP="0033649C">
      <w:pPr>
        <w:autoSpaceDE w:val="0"/>
        <w:autoSpaceDN w:val="0"/>
        <w:spacing w:after="0" w:line="300" w:lineRule="auto"/>
        <w:ind w:left="360"/>
        <w:rPr>
          <w:rFonts w:eastAsia="Times New Roman" w:cs="Times New Roman"/>
          <w:lang w:eastAsia="pl-PL"/>
        </w:rPr>
      </w:pPr>
      <w:r w:rsidRPr="004C2D65">
        <w:rPr>
          <w:rFonts w:eastAsia="Times New Roman" w:cs="Times New Roman"/>
          <w:b/>
          <w:lang w:eastAsia="pl-PL"/>
        </w:rPr>
        <w:t>- gwarancjach ubezpieczeniowych</w:t>
      </w:r>
      <w:r w:rsidRPr="004C2D65">
        <w:rPr>
          <w:rFonts w:eastAsia="Times New Roman" w:cs="Times New Roman"/>
          <w:lang w:eastAsia="pl-PL"/>
        </w:rPr>
        <w:t xml:space="preserve">, </w:t>
      </w:r>
    </w:p>
    <w:p w14:paraId="22A100B2" w14:textId="77777777" w:rsidR="004C2D65" w:rsidRPr="004C2D65" w:rsidRDefault="004C2D65" w:rsidP="0033649C">
      <w:pPr>
        <w:autoSpaceDE w:val="0"/>
        <w:autoSpaceDN w:val="0"/>
        <w:spacing w:after="0" w:line="300" w:lineRule="auto"/>
        <w:ind w:left="360"/>
        <w:rPr>
          <w:rFonts w:eastAsia="Times New Roman" w:cs="Times New Roman"/>
          <w:lang w:eastAsia="pl-PL"/>
        </w:rPr>
      </w:pPr>
      <w:r w:rsidRPr="004C2D65">
        <w:rPr>
          <w:rFonts w:eastAsia="Times New Roman" w:cs="Times New Roman"/>
          <w:b/>
          <w:lang w:eastAsia="pl-PL"/>
        </w:rPr>
        <w:t xml:space="preserve">- poręczeniach </w:t>
      </w:r>
      <w:r w:rsidRPr="004C2D65">
        <w:rPr>
          <w:rFonts w:eastAsia="Times New Roman" w:cs="Times New Roman"/>
          <w:lang w:eastAsia="pl-PL"/>
        </w:rPr>
        <w:t>udzielanych przez podmioty, o których mowa w art. 6b ust. 5 pkt 2 ustawy z dnia 9 listopada 2000 r. o utworzeniu Polskiej Agencji Rozwoju Przedsiębiorczości,</w:t>
      </w:r>
    </w:p>
    <w:p w14:paraId="15A46F0E" w14:textId="77777777" w:rsidR="004C2D65" w:rsidRPr="004C2D65" w:rsidRDefault="004C2D65" w:rsidP="0033649C">
      <w:pPr>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t>2)</w:t>
      </w:r>
      <w:r w:rsidRPr="004C2D65">
        <w:rPr>
          <w:rFonts w:eastAsia="Times New Roman" w:cs="Times New Roman"/>
          <w:lang w:eastAsia="pl-PL"/>
        </w:rPr>
        <w:tab/>
        <w:t>Wadium wnoszone w pieniądzu wpłaca się przelewem na rachunek bankowy wskazany przez zamawiającego:</w:t>
      </w:r>
      <w:r w:rsidRPr="004C2D65">
        <w:rPr>
          <w:rFonts w:eastAsia="Times New Roman" w:cs="Times New Roman"/>
          <w:b/>
          <w:lang w:eastAsia="pl-PL"/>
        </w:rPr>
        <w:t xml:space="preserve"> </w:t>
      </w:r>
      <w:r w:rsidRPr="004C2D65">
        <w:rPr>
          <w:rFonts w:eastAsia="Times New Roman" w:cs="Times New Roman"/>
          <w:lang w:eastAsia="pl-PL"/>
        </w:rPr>
        <w:t xml:space="preserve"> Numer rachunku zamawiającego</w:t>
      </w:r>
      <w:r w:rsidRPr="001A27CD">
        <w:rPr>
          <w:rFonts w:eastAsia="Times New Roman" w:cs="Times New Roman"/>
          <w:lang w:eastAsia="pl-PL"/>
        </w:rPr>
        <w:t xml:space="preserve">: </w:t>
      </w:r>
      <w:r w:rsidRPr="001A27CD">
        <w:rPr>
          <w:rFonts w:eastAsia="Times New Roman" w:cs="Times New Roman"/>
          <w:b/>
          <w:lang w:eastAsia="pl-PL"/>
        </w:rPr>
        <w:t>Bank Handlowy w Warszawie S.A. Nr konta: 32 1030 1508 0000 0005 5003 0136.</w:t>
      </w:r>
      <w:r w:rsidRPr="004C2D65">
        <w:rPr>
          <w:rFonts w:eastAsia="Times New Roman" w:cs="Times New Roman"/>
          <w:b/>
          <w:lang w:eastAsia="pl-PL"/>
        </w:rPr>
        <w:t xml:space="preserve"> </w:t>
      </w:r>
      <w:r w:rsidRPr="004C2D65">
        <w:rPr>
          <w:rFonts w:eastAsia="Times New Roman" w:cs="Times New Roman"/>
          <w:lang w:eastAsia="pl-PL"/>
        </w:rPr>
        <w:t>O uznaniu przez zamawiającego, że wadium w pieniądzu wpłacono w wymaganym terminie, decyduje data wpływu środków na rachunek zamawiającego.</w:t>
      </w:r>
    </w:p>
    <w:p w14:paraId="60451D03" w14:textId="77777777" w:rsidR="004C2D65" w:rsidRPr="004C2D65" w:rsidRDefault="004C2D65" w:rsidP="0033649C">
      <w:pPr>
        <w:autoSpaceDE w:val="0"/>
        <w:autoSpaceDN w:val="0"/>
        <w:spacing w:after="0" w:line="300" w:lineRule="auto"/>
        <w:ind w:left="426" w:hanging="426"/>
        <w:rPr>
          <w:rFonts w:eastAsia="Times New Roman" w:cs="Times New Roman"/>
          <w:lang w:eastAsia="pl-PL"/>
        </w:rPr>
      </w:pPr>
      <w:r w:rsidRPr="004C2D65">
        <w:rPr>
          <w:rFonts w:eastAsia="Times New Roman" w:cs="Times New Roman"/>
          <w:lang w:eastAsia="pl-PL"/>
        </w:rPr>
        <w:t>3)</w:t>
      </w:r>
      <w:r w:rsidRPr="004C2D65">
        <w:rPr>
          <w:rFonts w:eastAsia="Times New Roman" w:cs="Times New Roman"/>
          <w:lang w:eastAsia="pl-PL"/>
        </w:rPr>
        <w:tab/>
        <w:t xml:space="preserve">Wadium w formie gwarancji lub poręczenia, wykonawca przekazuje oryginał gwarancji lub poręczenia, w postaci elektronicznej. </w:t>
      </w:r>
    </w:p>
    <w:p w14:paraId="5676ED61" w14:textId="77777777" w:rsidR="004C2D65" w:rsidRPr="004C2D65" w:rsidRDefault="004C2D65" w:rsidP="0033649C">
      <w:pPr>
        <w:autoSpaceDE w:val="0"/>
        <w:autoSpaceDN w:val="0"/>
        <w:spacing w:after="0" w:line="300" w:lineRule="auto"/>
        <w:ind w:left="426" w:hanging="426"/>
        <w:rPr>
          <w:rFonts w:eastAsia="Times New Roman" w:cs="Times New Roman"/>
          <w:lang w:eastAsia="pl-PL"/>
        </w:rPr>
      </w:pPr>
      <w:r w:rsidRPr="004C2D65">
        <w:rPr>
          <w:rFonts w:eastAsia="Times New Roman" w:cs="Times New Roman"/>
          <w:lang w:eastAsia="pl-PL"/>
        </w:rPr>
        <w:t>4)</w:t>
      </w:r>
      <w:r w:rsidR="00B75C11">
        <w:rPr>
          <w:rFonts w:eastAsia="Times New Roman" w:cs="Times New Roman"/>
          <w:lang w:eastAsia="pl-PL"/>
        </w:rPr>
        <w:tab/>
      </w:r>
      <w:r w:rsidRPr="004C2D65">
        <w:rPr>
          <w:rFonts w:eastAsia="Times New Roman" w:cs="Times New Roman"/>
          <w:lang w:eastAsia="pl-PL"/>
        </w:rPr>
        <w:t>Zamawiający zwraca wadium zgodnie z pr</w:t>
      </w:r>
      <w:r w:rsidR="00B75C11">
        <w:rPr>
          <w:rFonts w:eastAsia="Times New Roman" w:cs="Times New Roman"/>
          <w:lang w:eastAsia="pl-PL"/>
        </w:rPr>
        <w:t xml:space="preserve">zepisami art. 98 ustawy </w:t>
      </w:r>
      <w:proofErr w:type="spellStart"/>
      <w:r w:rsidR="00B75C11">
        <w:rPr>
          <w:rFonts w:eastAsia="Times New Roman" w:cs="Times New Roman"/>
          <w:lang w:eastAsia="pl-PL"/>
        </w:rPr>
        <w:t>Pzp</w:t>
      </w:r>
      <w:proofErr w:type="spellEnd"/>
      <w:r w:rsidRPr="004C2D65">
        <w:rPr>
          <w:rFonts w:eastAsia="Times New Roman" w:cs="Times New Roman"/>
          <w:lang w:eastAsia="pl-PL"/>
        </w:rPr>
        <w:t>.</w:t>
      </w:r>
    </w:p>
    <w:p w14:paraId="2B7D94A8" w14:textId="77777777" w:rsidR="00532F8F" w:rsidRPr="00532F8F" w:rsidRDefault="00532F8F" w:rsidP="00B31EC7">
      <w:pPr>
        <w:autoSpaceDE w:val="0"/>
        <w:autoSpaceDN w:val="0"/>
        <w:spacing w:before="240" w:after="120" w:line="300" w:lineRule="auto"/>
        <w:rPr>
          <w:rFonts w:eastAsia="Times New Roman" w:cs="Times New Roman"/>
          <w:b/>
          <w:sz w:val="24"/>
          <w:szCs w:val="24"/>
          <w:lang w:eastAsia="pl-PL"/>
        </w:rPr>
      </w:pPr>
      <w:r w:rsidRPr="00532F8F">
        <w:rPr>
          <w:rFonts w:eastAsia="Times New Roman" w:cs="Times New Roman"/>
          <w:b/>
          <w:sz w:val="24"/>
          <w:szCs w:val="24"/>
          <w:lang w:eastAsia="pl-PL"/>
        </w:rPr>
        <w:t>Część 16</w:t>
      </w:r>
      <w:r w:rsidRPr="00C2467D">
        <w:rPr>
          <w:rFonts w:eastAsia="Times New Roman" w:cs="Times New Roman"/>
          <w:b/>
          <w:sz w:val="24"/>
          <w:szCs w:val="24"/>
          <w:lang w:eastAsia="pl-PL"/>
        </w:rPr>
        <w:t xml:space="preserve"> </w:t>
      </w:r>
      <w:r w:rsidR="00C2467D" w:rsidRPr="00C2467D">
        <w:rPr>
          <w:rFonts w:eastAsia="Times New Roman" w:cs="Times New Roman"/>
          <w:b/>
          <w:sz w:val="24"/>
          <w:szCs w:val="24"/>
          <w:lang w:eastAsia="pl-PL"/>
        </w:rPr>
        <w:t xml:space="preserve">- </w:t>
      </w:r>
      <w:r w:rsidRPr="00532F8F">
        <w:rPr>
          <w:rFonts w:eastAsia="Times New Roman" w:cs="Times New Roman"/>
          <w:b/>
          <w:sz w:val="24"/>
          <w:szCs w:val="24"/>
          <w:lang w:eastAsia="pl-PL"/>
        </w:rPr>
        <w:t>INFORMACJA O PRZEWIDYWANYCH ZAMÓWIENIACH POWTARZAJĄCYCH</w:t>
      </w:r>
    </w:p>
    <w:p w14:paraId="0BBCB286" w14:textId="48BCA29A" w:rsidR="00EA0FAC" w:rsidRPr="00EA0FAC" w:rsidRDefault="004C2D65" w:rsidP="0033649C">
      <w:pPr>
        <w:autoSpaceDE w:val="0"/>
        <w:autoSpaceDN w:val="0"/>
        <w:spacing w:after="0" w:line="300" w:lineRule="auto"/>
        <w:rPr>
          <w:rFonts w:eastAsia="Times New Roman" w:cs="Calibri"/>
          <w:b/>
          <w:lang w:eastAsia="pl-PL"/>
        </w:rPr>
      </w:pPr>
      <w:r w:rsidRPr="004C2D65">
        <w:rPr>
          <w:rFonts w:eastAsia="Times New Roman" w:cs="Times New Roman"/>
          <w:lang w:eastAsia="pl-PL"/>
        </w:rPr>
        <w:t xml:space="preserve">Zamawiający </w:t>
      </w:r>
      <w:r w:rsidR="003C1019" w:rsidRPr="003C1019">
        <w:rPr>
          <w:rFonts w:eastAsia="Times New Roman" w:cs="Times New Roman"/>
          <w:b/>
          <w:bCs/>
          <w:lang w:eastAsia="pl-PL"/>
        </w:rPr>
        <w:t>nie</w:t>
      </w:r>
      <w:r w:rsidR="003C1019">
        <w:rPr>
          <w:rFonts w:eastAsia="Times New Roman" w:cs="Times New Roman"/>
          <w:lang w:eastAsia="pl-PL"/>
        </w:rPr>
        <w:t xml:space="preserve"> </w:t>
      </w:r>
      <w:r w:rsidRPr="0036123C">
        <w:rPr>
          <w:rFonts w:eastAsia="Times New Roman" w:cs="Times New Roman"/>
          <w:b/>
          <w:lang w:eastAsia="pl-PL"/>
        </w:rPr>
        <w:t>przewiduje</w:t>
      </w:r>
      <w:r w:rsidRPr="004C2D65">
        <w:rPr>
          <w:rFonts w:eastAsia="Times New Roman" w:cs="Times New Roman"/>
          <w:lang w:eastAsia="pl-PL"/>
        </w:rPr>
        <w:t xml:space="preserve"> </w:t>
      </w:r>
      <w:r w:rsidR="00EA0FAC">
        <w:rPr>
          <w:rFonts w:eastAsia="Times New Roman" w:cs="Times New Roman"/>
          <w:lang w:eastAsia="pl-PL"/>
        </w:rPr>
        <w:t xml:space="preserve">możliwość </w:t>
      </w:r>
      <w:r w:rsidRPr="004C2D65">
        <w:rPr>
          <w:rFonts w:eastAsia="Times New Roman" w:cs="Times New Roman"/>
          <w:lang w:eastAsia="pl-PL"/>
        </w:rPr>
        <w:t>udzielenia</w:t>
      </w:r>
      <w:r w:rsidR="00EA0FAC">
        <w:rPr>
          <w:rFonts w:eastAsia="Times New Roman" w:cs="Times New Roman"/>
          <w:lang w:eastAsia="pl-PL"/>
        </w:rPr>
        <w:t xml:space="preserve"> zamówień, </w:t>
      </w:r>
      <w:r w:rsidR="00EA0FAC" w:rsidRPr="00EA0FAC">
        <w:rPr>
          <w:rFonts w:eastAsia="Times New Roman" w:cs="Times New Roman"/>
          <w:lang w:eastAsia="pl-PL"/>
        </w:rPr>
        <w:t xml:space="preserve">o których mowa w art. 214 ust. 1 pkt 7 ustawy </w:t>
      </w:r>
      <w:proofErr w:type="spellStart"/>
      <w:r w:rsidR="00EA0FAC" w:rsidRPr="00EA0FAC">
        <w:rPr>
          <w:rFonts w:eastAsia="Times New Roman" w:cs="Times New Roman"/>
          <w:lang w:eastAsia="pl-PL"/>
        </w:rPr>
        <w:t>Pzp</w:t>
      </w:r>
      <w:proofErr w:type="spellEnd"/>
      <w:r w:rsidR="00EA0FAC">
        <w:rPr>
          <w:rFonts w:eastAsia="Times New Roman" w:cs="Times New Roman"/>
          <w:lang w:eastAsia="pl-PL"/>
        </w:rPr>
        <w:t>.</w:t>
      </w:r>
    </w:p>
    <w:p w14:paraId="23D31024" w14:textId="77777777" w:rsidR="00273E23" w:rsidRPr="00273E23" w:rsidRDefault="00273E23" w:rsidP="00B31EC7">
      <w:pPr>
        <w:spacing w:before="240" w:after="120" w:line="300" w:lineRule="auto"/>
        <w:rPr>
          <w:b/>
          <w:sz w:val="24"/>
          <w:szCs w:val="24"/>
          <w:u w:val="single"/>
        </w:rPr>
      </w:pPr>
      <w:r w:rsidRPr="00273E23">
        <w:rPr>
          <w:b/>
          <w:sz w:val="24"/>
          <w:szCs w:val="24"/>
        </w:rPr>
        <w:t>Część 17</w:t>
      </w:r>
      <w:r w:rsidRPr="000D4158">
        <w:rPr>
          <w:b/>
          <w:sz w:val="24"/>
          <w:szCs w:val="24"/>
        </w:rPr>
        <w:t xml:space="preserve"> </w:t>
      </w:r>
      <w:r w:rsidR="000D4158" w:rsidRPr="000D4158">
        <w:rPr>
          <w:b/>
          <w:sz w:val="24"/>
          <w:szCs w:val="24"/>
        </w:rPr>
        <w:t xml:space="preserve">- </w:t>
      </w:r>
      <w:r w:rsidRPr="00273E23">
        <w:rPr>
          <w:b/>
          <w:sz w:val="24"/>
          <w:szCs w:val="24"/>
        </w:rPr>
        <w:t>INFORMACJE DOTYCZĄCE ZABEZPIECZENIA NALEŻYTEGO WYKONANIA UMOWY</w:t>
      </w:r>
    </w:p>
    <w:p w14:paraId="731EEF25" w14:textId="77777777" w:rsidR="004C2D65" w:rsidRPr="004C2D65" w:rsidRDefault="004C2D65" w:rsidP="0033649C">
      <w:pPr>
        <w:tabs>
          <w:tab w:val="left" w:pos="360"/>
          <w:tab w:val="left" w:pos="9212"/>
        </w:tabs>
        <w:autoSpaceDE w:val="0"/>
        <w:autoSpaceDN w:val="0"/>
        <w:spacing w:after="0" w:line="300" w:lineRule="auto"/>
        <w:ind w:left="360" w:hanging="360"/>
        <w:rPr>
          <w:rFonts w:eastAsia="Times New Roman" w:cs="Times New Roman"/>
          <w:b/>
          <w:bCs/>
          <w:iCs/>
          <w:lang w:eastAsia="pl-PL"/>
        </w:rPr>
      </w:pPr>
      <w:r w:rsidRPr="004C2D65">
        <w:rPr>
          <w:rFonts w:eastAsia="Times New Roman" w:cs="Times New Roman"/>
          <w:b/>
          <w:bCs/>
          <w:iCs/>
          <w:lang w:eastAsia="pl-PL"/>
        </w:rPr>
        <w:t>1.</w:t>
      </w:r>
      <w:r w:rsidRPr="004C2D65">
        <w:rPr>
          <w:rFonts w:eastAsia="Times New Roman" w:cs="Times New Roman"/>
          <w:b/>
          <w:bCs/>
          <w:iCs/>
          <w:lang w:eastAsia="pl-PL"/>
        </w:rPr>
        <w:tab/>
        <w:t>Wymagania dotyczące zabezpieczenia należytego wykonania umowy:</w:t>
      </w:r>
    </w:p>
    <w:p w14:paraId="04C955E2" w14:textId="77777777" w:rsidR="004C2D65" w:rsidRPr="004C2D65" w:rsidRDefault="004C2D65" w:rsidP="0033649C">
      <w:pPr>
        <w:tabs>
          <w:tab w:val="left" w:pos="360"/>
          <w:tab w:val="left" w:pos="9212"/>
        </w:tabs>
        <w:autoSpaceDE w:val="0"/>
        <w:autoSpaceDN w:val="0"/>
        <w:spacing w:after="0" w:line="300" w:lineRule="auto"/>
        <w:ind w:left="360" w:hanging="360"/>
        <w:rPr>
          <w:rFonts w:eastAsia="Times New Roman" w:cs="Times New Roman"/>
          <w:bCs/>
          <w:iCs/>
          <w:lang w:eastAsia="pl-PL"/>
        </w:rPr>
      </w:pPr>
      <w:r w:rsidRPr="004C2D65">
        <w:rPr>
          <w:rFonts w:eastAsia="Times New Roman" w:cs="Times New Roman"/>
          <w:bCs/>
          <w:iCs/>
          <w:lang w:eastAsia="pl-PL"/>
        </w:rPr>
        <w:t>1)</w:t>
      </w:r>
      <w:r w:rsidRPr="004C2D65">
        <w:rPr>
          <w:rFonts w:eastAsia="Times New Roman" w:cs="Times New Roman"/>
          <w:bCs/>
          <w:iCs/>
          <w:lang w:eastAsia="pl-PL"/>
        </w:rPr>
        <w:tab/>
        <w:t>Zabezpieczenie służy pokryciu roszczeń z tytułu niewykonania lub nienależytego wykonania umowy.</w:t>
      </w:r>
    </w:p>
    <w:p w14:paraId="3AF060E5" w14:textId="2CA331E9" w:rsidR="004C2D65" w:rsidRPr="004C2D65" w:rsidRDefault="004C2D65" w:rsidP="0033649C">
      <w:pPr>
        <w:autoSpaceDE w:val="0"/>
        <w:autoSpaceDN w:val="0"/>
        <w:spacing w:after="0" w:line="300" w:lineRule="auto"/>
        <w:ind w:left="360" w:hanging="360"/>
        <w:rPr>
          <w:rFonts w:eastAsia="Times New Roman" w:cs="Times New Roman"/>
          <w:b/>
          <w:lang w:eastAsia="pl-PL"/>
        </w:rPr>
      </w:pPr>
      <w:r w:rsidRPr="004C2D65">
        <w:rPr>
          <w:rFonts w:eastAsia="Times New Roman" w:cs="Times New Roman"/>
          <w:lang w:eastAsia="pl-PL"/>
        </w:rPr>
        <w:t>2)</w:t>
      </w:r>
      <w:r w:rsidRPr="004C2D65">
        <w:rPr>
          <w:rFonts w:eastAsia="Times New Roman" w:cs="Times New Roman"/>
          <w:lang w:eastAsia="pl-PL"/>
        </w:rPr>
        <w:tab/>
        <w:t xml:space="preserve">Wykonawca, którego oferta została oceniona jako najkorzystniejsza, zobowiązany jest do wniesienia  w całości zabezpieczenia należytego wykonania umowy nie później niż w dacie zawarcia umowy w </w:t>
      </w:r>
      <w:r w:rsidRPr="004C2D65">
        <w:rPr>
          <w:rFonts w:eastAsia="Times New Roman" w:cs="Times New Roman"/>
          <w:b/>
          <w:lang w:eastAsia="pl-PL"/>
        </w:rPr>
        <w:t xml:space="preserve">wysokości 5 % </w:t>
      </w:r>
      <w:r w:rsidR="002A695C">
        <w:rPr>
          <w:rFonts w:eastAsia="Times New Roman" w:cs="Times New Roman"/>
          <w:b/>
          <w:lang w:eastAsia="pl-PL"/>
        </w:rPr>
        <w:t>ceny ofertowej</w:t>
      </w:r>
      <w:r w:rsidR="00A70737">
        <w:rPr>
          <w:rFonts w:eastAsia="Times New Roman" w:cs="Times New Roman"/>
          <w:b/>
          <w:lang w:eastAsia="pl-PL"/>
        </w:rPr>
        <w:t xml:space="preserve"> brutto</w:t>
      </w:r>
      <w:r w:rsidRPr="004C2D65">
        <w:rPr>
          <w:rFonts w:eastAsia="Times New Roman" w:cs="Times New Roman"/>
          <w:b/>
          <w:lang w:eastAsia="pl-PL"/>
        </w:rPr>
        <w:t>.</w:t>
      </w:r>
    </w:p>
    <w:p w14:paraId="32C207F6" w14:textId="77777777" w:rsidR="004C2D65" w:rsidRPr="004C2D65" w:rsidRDefault="004C2D65" w:rsidP="0033649C">
      <w:pPr>
        <w:autoSpaceDE w:val="0"/>
        <w:autoSpaceDN w:val="0"/>
        <w:spacing w:after="0" w:line="300" w:lineRule="auto"/>
        <w:ind w:left="360" w:hanging="360"/>
        <w:rPr>
          <w:rFonts w:eastAsia="Times New Roman" w:cs="Times New Roman"/>
          <w:b/>
          <w:lang w:eastAsia="pl-PL"/>
        </w:rPr>
      </w:pPr>
      <w:r w:rsidRPr="004C2D65">
        <w:rPr>
          <w:rFonts w:eastAsia="Times New Roman" w:cs="Times New Roman"/>
          <w:b/>
          <w:lang w:eastAsia="pl-PL"/>
        </w:rPr>
        <w:t>2.</w:t>
      </w:r>
      <w:r w:rsidRPr="004C2D65">
        <w:rPr>
          <w:rFonts w:eastAsia="Times New Roman" w:cs="Times New Roman"/>
          <w:b/>
          <w:lang w:eastAsia="pl-PL"/>
        </w:rPr>
        <w:tab/>
        <w:t>Forma zabezpieczenia oraz miejsce złożenia zabezpieczenia należytego wykonania umowy</w:t>
      </w:r>
    </w:p>
    <w:p w14:paraId="58B828E1" w14:textId="55FC7567" w:rsidR="004C2D65" w:rsidRPr="004C2D65" w:rsidRDefault="004C2D65" w:rsidP="0033649C">
      <w:pPr>
        <w:autoSpaceDE w:val="0"/>
        <w:autoSpaceDN w:val="0"/>
        <w:spacing w:after="0" w:line="300" w:lineRule="auto"/>
        <w:ind w:left="360" w:hanging="360"/>
        <w:rPr>
          <w:rFonts w:eastAsia="Times New Roman" w:cs="Times New Roman"/>
          <w:bCs/>
          <w:lang w:eastAsia="pl-PL"/>
        </w:rPr>
      </w:pPr>
      <w:r w:rsidRPr="004C2D65">
        <w:rPr>
          <w:rFonts w:eastAsia="Times New Roman" w:cs="Times New Roman"/>
          <w:bCs/>
          <w:lang w:eastAsia="pl-PL"/>
        </w:rPr>
        <w:t>1)</w:t>
      </w:r>
      <w:r w:rsidRPr="004C2D65">
        <w:rPr>
          <w:rFonts w:eastAsia="Times New Roman" w:cs="Times New Roman"/>
          <w:bCs/>
          <w:lang w:eastAsia="pl-PL"/>
        </w:rPr>
        <w:tab/>
        <w:t xml:space="preserve">Zabezpieczenie należytego wykonania umowy może być wnoszone według wyboru </w:t>
      </w:r>
      <w:r w:rsidR="003F48CC">
        <w:rPr>
          <w:rFonts w:eastAsia="Times New Roman" w:cs="Times New Roman"/>
          <w:bCs/>
          <w:lang w:eastAsia="pl-PL"/>
        </w:rPr>
        <w:t>W</w:t>
      </w:r>
      <w:r w:rsidRPr="004C2D65">
        <w:rPr>
          <w:rFonts w:eastAsia="Times New Roman" w:cs="Times New Roman"/>
          <w:bCs/>
          <w:lang w:eastAsia="pl-PL"/>
        </w:rPr>
        <w:t xml:space="preserve">ykonawcy </w:t>
      </w:r>
      <w:r w:rsidR="00F12DBD">
        <w:rPr>
          <w:rFonts w:eastAsia="Times New Roman" w:cs="Times New Roman"/>
          <w:bCs/>
          <w:lang w:eastAsia="pl-PL"/>
        </w:rPr>
        <w:br/>
      </w:r>
      <w:r w:rsidRPr="004C2D65">
        <w:rPr>
          <w:rFonts w:eastAsia="Times New Roman" w:cs="Times New Roman"/>
          <w:bCs/>
          <w:lang w:eastAsia="pl-PL"/>
        </w:rPr>
        <w:t>w jednej lub w kilku następujących formach:</w:t>
      </w:r>
    </w:p>
    <w:p w14:paraId="2C0528A4" w14:textId="77777777" w:rsidR="004C2D65" w:rsidRPr="004C2D65" w:rsidRDefault="004C2D65" w:rsidP="0033649C">
      <w:pPr>
        <w:autoSpaceDE w:val="0"/>
        <w:autoSpaceDN w:val="0"/>
        <w:spacing w:after="0" w:line="300" w:lineRule="auto"/>
        <w:ind w:left="720" w:hanging="180"/>
        <w:rPr>
          <w:rFonts w:eastAsia="Times New Roman" w:cs="Times New Roman"/>
          <w:lang w:eastAsia="pl-PL"/>
        </w:rPr>
      </w:pPr>
      <w:r w:rsidRPr="004C2D65">
        <w:rPr>
          <w:rFonts w:eastAsia="Times New Roman" w:cs="Times New Roman"/>
          <w:b/>
          <w:lang w:eastAsia="pl-PL"/>
        </w:rPr>
        <w:t>- w pieniądzu</w:t>
      </w:r>
      <w:r w:rsidRPr="004C2D65">
        <w:rPr>
          <w:rFonts w:eastAsia="Times New Roman" w:cs="Times New Roman"/>
          <w:lang w:eastAsia="pl-PL"/>
        </w:rPr>
        <w:t xml:space="preserve">  - przelewem na rachunek zamawiającego  Numer rachunku zamawiającego:  </w:t>
      </w:r>
    </w:p>
    <w:p w14:paraId="5CF4DA71" w14:textId="77777777" w:rsidR="004C2D65" w:rsidRPr="004C2D65" w:rsidRDefault="004C2D65" w:rsidP="0033649C">
      <w:pPr>
        <w:autoSpaceDE w:val="0"/>
        <w:autoSpaceDN w:val="0"/>
        <w:spacing w:after="0" w:line="300" w:lineRule="auto"/>
        <w:ind w:left="720" w:hanging="180"/>
        <w:rPr>
          <w:rFonts w:eastAsia="Times New Roman" w:cs="Times New Roman"/>
          <w:lang w:eastAsia="pl-PL"/>
        </w:rPr>
      </w:pPr>
      <w:r w:rsidRPr="004C2D65">
        <w:rPr>
          <w:rFonts w:eastAsia="Times New Roman" w:cs="Times New Roman"/>
          <w:lang w:eastAsia="pl-PL"/>
        </w:rPr>
        <w:t xml:space="preserve">Bank Handlowy Warszawie S.A. </w:t>
      </w:r>
      <w:r w:rsidRPr="004C2D65">
        <w:rPr>
          <w:rFonts w:eastAsia="Times New Roman" w:cs="Times New Roman"/>
          <w:b/>
          <w:lang w:eastAsia="pl-PL"/>
        </w:rPr>
        <w:t>Nr konta: 32 1030 1508 0000 0005 5003 0136</w:t>
      </w:r>
      <w:r w:rsidRPr="004C2D65">
        <w:rPr>
          <w:rFonts w:eastAsia="Times New Roman" w:cs="Times New Roman"/>
          <w:lang w:eastAsia="pl-PL"/>
        </w:rPr>
        <w:t>;</w:t>
      </w:r>
    </w:p>
    <w:p w14:paraId="386D0A1A" w14:textId="77777777" w:rsidR="004C2D65" w:rsidRPr="004C2D65" w:rsidRDefault="004C2D65" w:rsidP="0033649C">
      <w:pPr>
        <w:autoSpaceDE w:val="0"/>
        <w:autoSpaceDN w:val="0"/>
        <w:spacing w:after="0" w:line="300" w:lineRule="auto"/>
        <w:ind w:left="720" w:hanging="180"/>
        <w:rPr>
          <w:rFonts w:eastAsia="Times New Roman" w:cs="Times New Roman"/>
          <w:lang w:eastAsia="pl-PL"/>
        </w:rPr>
      </w:pPr>
      <w:r w:rsidRPr="004C2D65">
        <w:rPr>
          <w:rFonts w:eastAsia="Times New Roman" w:cs="Times New Roman"/>
          <w:b/>
          <w:lang w:eastAsia="pl-PL"/>
        </w:rPr>
        <w:t>- w poręczeniach bankowych lub poręczeniach spółdzielczej kasy oszczędnościowo</w:t>
      </w:r>
      <w:r w:rsidRPr="004C2D65">
        <w:rPr>
          <w:rFonts w:eastAsia="Times New Roman" w:cs="Times New Roman"/>
          <w:lang w:eastAsia="pl-PL"/>
        </w:rPr>
        <w:t xml:space="preserve"> </w:t>
      </w:r>
      <w:r w:rsidRPr="004C2D65">
        <w:rPr>
          <w:rFonts w:eastAsia="Times New Roman" w:cs="Times New Roman"/>
          <w:b/>
          <w:lang w:eastAsia="pl-PL"/>
        </w:rPr>
        <w:t>kredytowej</w:t>
      </w:r>
      <w:r w:rsidRPr="004C2D65">
        <w:rPr>
          <w:rFonts w:eastAsia="Times New Roman" w:cs="Times New Roman"/>
          <w:lang w:eastAsia="pl-PL"/>
        </w:rPr>
        <w:t>, z tym że poręczenie kasy jest zawsze poręczeniem pieniężnym;</w:t>
      </w:r>
    </w:p>
    <w:p w14:paraId="4A29543F" w14:textId="77777777" w:rsidR="004C2D65" w:rsidRPr="004C2D65" w:rsidRDefault="004C2D65" w:rsidP="0033649C">
      <w:pPr>
        <w:autoSpaceDE w:val="0"/>
        <w:autoSpaceDN w:val="0"/>
        <w:spacing w:after="0" w:line="300" w:lineRule="auto"/>
        <w:ind w:left="720" w:hanging="180"/>
        <w:rPr>
          <w:rFonts w:eastAsia="Times New Roman" w:cs="Times New Roman"/>
          <w:lang w:eastAsia="pl-PL"/>
        </w:rPr>
      </w:pPr>
      <w:r w:rsidRPr="004C2D65">
        <w:rPr>
          <w:rFonts w:eastAsia="Times New Roman" w:cs="Times New Roman"/>
          <w:b/>
          <w:lang w:eastAsia="pl-PL"/>
        </w:rPr>
        <w:t>- gwarancjach bankowych</w:t>
      </w:r>
      <w:r w:rsidRPr="004C2D65">
        <w:rPr>
          <w:rFonts w:eastAsia="Times New Roman" w:cs="Times New Roman"/>
          <w:lang w:eastAsia="pl-PL"/>
        </w:rPr>
        <w:t>;</w:t>
      </w:r>
    </w:p>
    <w:p w14:paraId="2E91D5B2" w14:textId="77777777" w:rsidR="004C2D65" w:rsidRPr="004C2D65" w:rsidRDefault="004C2D65" w:rsidP="0033649C">
      <w:pPr>
        <w:autoSpaceDE w:val="0"/>
        <w:autoSpaceDN w:val="0"/>
        <w:spacing w:after="0" w:line="300" w:lineRule="auto"/>
        <w:ind w:left="720" w:hanging="180"/>
        <w:rPr>
          <w:rFonts w:eastAsia="Times New Roman" w:cs="Times New Roman"/>
          <w:lang w:eastAsia="pl-PL"/>
        </w:rPr>
      </w:pPr>
      <w:r w:rsidRPr="004C2D65">
        <w:rPr>
          <w:rFonts w:eastAsia="Times New Roman" w:cs="Times New Roman"/>
          <w:b/>
          <w:lang w:eastAsia="pl-PL"/>
        </w:rPr>
        <w:t>- gwarancjach ubezpieczeniowych</w:t>
      </w:r>
      <w:r w:rsidRPr="004C2D65">
        <w:rPr>
          <w:rFonts w:eastAsia="Times New Roman" w:cs="Times New Roman"/>
          <w:lang w:eastAsia="pl-PL"/>
        </w:rPr>
        <w:t>;</w:t>
      </w:r>
    </w:p>
    <w:p w14:paraId="2BBFDB37" w14:textId="77777777" w:rsidR="004C2D65" w:rsidRPr="004C2D65" w:rsidRDefault="004C2D65" w:rsidP="0033649C">
      <w:pPr>
        <w:autoSpaceDE w:val="0"/>
        <w:autoSpaceDN w:val="0"/>
        <w:spacing w:after="0" w:line="300" w:lineRule="auto"/>
        <w:ind w:left="720" w:hanging="180"/>
        <w:rPr>
          <w:rFonts w:eastAsia="Times New Roman" w:cs="Times New Roman"/>
          <w:lang w:eastAsia="pl-PL"/>
        </w:rPr>
      </w:pPr>
      <w:r w:rsidRPr="004C2D65">
        <w:rPr>
          <w:rFonts w:eastAsia="Times New Roman" w:cs="Times New Roman"/>
          <w:b/>
          <w:lang w:eastAsia="pl-PL"/>
        </w:rPr>
        <w:lastRenderedPageBreak/>
        <w:t xml:space="preserve">- poręczeniach </w:t>
      </w:r>
      <w:r w:rsidRPr="004C2D65">
        <w:rPr>
          <w:rFonts w:eastAsia="Times New Roman" w:cs="Times New Roman"/>
          <w:lang w:eastAsia="pl-PL"/>
        </w:rPr>
        <w:t xml:space="preserve">udzielanych przez podmioty, o których mowa w art. 6b ust. 5 pkt 2 ustawy </w:t>
      </w:r>
      <w:r w:rsidR="00F12DBD">
        <w:rPr>
          <w:rFonts w:eastAsia="Times New Roman" w:cs="Times New Roman"/>
          <w:lang w:eastAsia="pl-PL"/>
        </w:rPr>
        <w:br/>
      </w:r>
      <w:r w:rsidRPr="004C2D65">
        <w:rPr>
          <w:rFonts w:eastAsia="Times New Roman" w:cs="Times New Roman"/>
          <w:lang w:eastAsia="pl-PL"/>
        </w:rPr>
        <w:t>z dnia 9 listopada 2000 r. o utworzeniu Polskiej Agencji Rozwoju Przedsiębiorczości.</w:t>
      </w:r>
    </w:p>
    <w:p w14:paraId="7A49A6BE" w14:textId="72CDE83B" w:rsidR="004C2D65" w:rsidRPr="004C2D65" w:rsidRDefault="004C2D65" w:rsidP="0033649C">
      <w:pPr>
        <w:autoSpaceDE w:val="0"/>
        <w:autoSpaceDN w:val="0"/>
        <w:spacing w:after="0" w:line="300" w:lineRule="auto"/>
        <w:ind w:left="426" w:hanging="426"/>
        <w:rPr>
          <w:rFonts w:eastAsia="Times New Roman" w:cs="Times New Roman"/>
          <w:lang w:eastAsia="pl-PL"/>
        </w:rPr>
      </w:pPr>
      <w:r w:rsidRPr="004C2D65">
        <w:rPr>
          <w:rFonts w:eastAsia="Times New Roman" w:cs="Times New Roman"/>
          <w:lang w:eastAsia="pl-PL"/>
        </w:rPr>
        <w:t>2)</w:t>
      </w:r>
      <w:r w:rsidRPr="004C2D65">
        <w:rPr>
          <w:rFonts w:eastAsia="Times New Roman" w:cs="Times New Roman"/>
          <w:lang w:eastAsia="pl-PL"/>
        </w:rPr>
        <w:tab/>
        <w:t xml:space="preserve">Zabezpieczenie należytego wykonania umowy, </w:t>
      </w:r>
      <w:r w:rsidR="003F48CC">
        <w:rPr>
          <w:rFonts w:eastAsia="Times New Roman" w:cs="Times New Roman"/>
          <w:lang w:eastAsia="pl-PL"/>
        </w:rPr>
        <w:t>W</w:t>
      </w:r>
      <w:r w:rsidRPr="004C2D65">
        <w:rPr>
          <w:rFonts w:eastAsia="Times New Roman" w:cs="Times New Roman"/>
          <w:lang w:eastAsia="pl-PL"/>
        </w:rPr>
        <w:t xml:space="preserve">ykonawca – poza formą w pieniądzu – </w:t>
      </w:r>
      <w:r w:rsidR="003F48CC">
        <w:rPr>
          <w:rFonts w:eastAsia="Times New Roman" w:cs="Times New Roman"/>
          <w:lang w:eastAsia="pl-PL"/>
        </w:rPr>
        <w:t>W</w:t>
      </w:r>
      <w:r w:rsidRPr="004C2D65">
        <w:rPr>
          <w:rFonts w:eastAsia="Times New Roman" w:cs="Times New Roman"/>
          <w:lang w:eastAsia="pl-PL"/>
        </w:rPr>
        <w:t xml:space="preserve">ykonawca przekazuje oryginał gwarancji lub poręczenia, w postaci elektronicznej. </w:t>
      </w:r>
    </w:p>
    <w:p w14:paraId="768EB816" w14:textId="77777777" w:rsidR="004C2D65" w:rsidRPr="004C2D65" w:rsidRDefault="004C2D65" w:rsidP="0033649C">
      <w:pPr>
        <w:autoSpaceDE w:val="0"/>
        <w:autoSpaceDN w:val="0"/>
        <w:spacing w:after="0" w:line="300" w:lineRule="auto"/>
        <w:ind w:left="360" w:hanging="360"/>
        <w:rPr>
          <w:rFonts w:eastAsia="Times New Roman" w:cs="Times New Roman"/>
          <w:b/>
          <w:lang w:eastAsia="pl-PL"/>
        </w:rPr>
      </w:pPr>
      <w:r w:rsidRPr="004C2D65">
        <w:rPr>
          <w:rFonts w:eastAsia="Times New Roman" w:cs="Times New Roman"/>
          <w:lang w:eastAsia="pl-PL"/>
        </w:rPr>
        <w:t>3)</w:t>
      </w:r>
      <w:r w:rsidRPr="004C2D65">
        <w:rPr>
          <w:rFonts w:eastAsia="Times New Roman" w:cs="Times New Roman"/>
          <w:lang w:eastAsia="pl-PL"/>
        </w:rPr>
        <w:tab/>
        <w:t>W przypadku wniesienia zabezpieczenia w formie gwarancji i poręczeń powinny być one wystawione na okres obejmujący czas realizacji zamówienia.</w:t>
      </w:r>
      <w:r w:rsidRPr="004C2D65">
        <w:rPr>
          <w:rFonts w:eastAsia="Times New Roman" w:cs="Times New Roman"/>
          <w:b/>
          <w:lang w:eastAsia="pl-PL"/>
        </w:rPr>
        <w:t xml:space="preserve"> </w:t>
      </w:r>
    </w:p>
    <w:p w14:paraId="5C3927F1" w14:textId="6B02925B" w:rsidR="004C2D65" w:rsidRPr="004C2D65" w:rsidRDefault="004C2D65" w:rsidP="0033649C">
      <w:pPr>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t>4)</w:t>
      </w:r>
      <w:r w:rsidRPr="004C2D65">
        <w:rPr>
          <w:rFonts w:eastAsia="Times New Roman" w:cs="Times New Roman"/>
          <w:lang w:eastAsia="pl-PL"/>
        </w:rPr>
        <w:tab/>
        <w:t xml:space="preserve">Zabezpieczenie wnoszone w pieniądzu </w:t>
      </w:r>
      <w:r w:rsidR="003F48CC">
        <w:rPr>
          <w:rFonts w:eastAsia="Times New Roman" w:cs="Times New Roman"/>
          <w:lang w:eastAsia="pl-PL"/>
        </w:rPr>
        <w:t>W</w:t>
      </w:r>
      <w:r w:rsidRPr="004C2D65">
        <w:rPr>
          <w:rFonts w:eastAsia="Times New Roman" w:cs="Times New Roman"/>
          <w:lang w:eastAsia="pl-PL"/>
        </w:rPr>
        <w:t xml:space="preserve">ykonawca wpłaca przelewem na rachunek bankowy wskazany przez </w:t>
      </w:r>
      <w:r w:rsidR="003F48CC">
        <w:rPr>
          <w:rFonts w:eastAsia="Times New Roman" w:cs="Times New Roman"/>
          <w:lang w:eastAsia="pl-PL"/>
        </w:rPr>
        <w:t>Z</w:t>
      </w:r>
      <w:r w:rsidRPr="004C2D65">
        <w:rPr>
          <w:rFonts w:eastAsia="Times New Roman" w:cs="Times New Roman"/>
          <w:lang w:eastAsia="pl-PL"/>
        </w:rPr>
        <w:t>amawiającego.</w:t>
      </w:r>
    </w:p>
    <w:p w14:paraId="17BE1D73" w14:textId="3E3DF243" w:rsidR="004C2D65" w:rsidRPr="004C2D65" w:rsidRDefault="004C2D65" w:rsidP="0033649C">
      <w:pPr>
        <w:autoSpaceDE w:val="0"/>
        <w:autoSpaceDN w:val="0"/>
        <w:spacing w:after="0" w:line="300" w:lineRule="auto"/>
        <w:ind w:left="360" w:hanging="360"/>
        <w:rPr>
          <w:rFonts w:eastAsia="Times New Roman" w:cs="Times New Roman"/>
          <w:lang w:eastAsia="pl-PL"/>
        </w:rPr>
      </w:pPr>
      <w:r w:rsidRPr="004C2D65">
        <w:rPr>
          <w:rFonts w:eastAsia="Times New Roman" w:cs="Times New Roman"/>
          <w:lang w:eastAsia="pl-PL"/>
        </w:rPr>
        <w:t>5)</w:t>
      </w:r>
      <w:r w:rsidRPr="004C2D65">
        <w:rPr>
          <w:rFonts w:eastAsia="Times New Roman" w:cs="Times New Roman"/>
          <w:lang w:eastAsia="pl-PL"/>
        </w:rPr>
        <w:tab/>
        <w:t xml:space="preserve">W przypadku wniesienia wadium w pieniądzu </w:t>
      </w:r>
      <w:r w:rsidR="003F48CC">
        <w:rPr>
          <w:rFonts w:eastAsia="Times New Roman" w:cs="Times New Roman"/>
          <w:lang w:eastAsia="pl-PL"/>
        </w:rPr>
        <w:t>W</w:t>
      </w:r>
      <w:r w:rsidRPr="004C2D65">
        <w:rPr>
          <w:rFonts w:eastAsia="Times New Roman" w:cs="Times New Roman"/>
          <w:lang w:eastAsia="pl-PL"/>
        </w:rPr>
        <w:t>ykonawca może wyrazić zgodę na zaliczenie kwoty wadium na poczet zabezpieczenia</w:t>
      </w:r>
    </w:p>
    <w:p w14:paraId="737C7088" w14:textId="77777777" w:rsidR="004C2D65" w:rsidRPr="004C2D65" w:rsidRDefault="004C2D65" w:rsidP="0033649C">
      <w:pPr>
        <w:autoSpaceDE w:val="0"/>
        <w:autoSpaceDN w:val="0"/>
        <w:adjustRightInd w:val="0"/>
        <w:spacing w:after="0" w:line="300" w:lineRule="auto"/>
        <w:ind w:left="360" w:hanging="360"/>
        <w:rPr>
          <w:rFonts w:eastAsia="Times New Roman" w:cs="Times New Roman"/>
          <w:bCs/>
          <w:lang w:eastAsia="pl-PL"/>
        </w:rPr>
      </w:pPr>
      <w:r w:rsidRPr="004C2D65">
        <w:rPr>
          <w:rFonts w:eastAsia="Times New Roman" w:cs="Times New Roman"/>
          <w:bCs/>
          <w:lang w:eastAsia="pl-PL"/>
        </w:rPr>
        <w:t>6)</w:t>
      </w:r>
      <w:r w:rsidRPr="004C2D65">
        <w:rPr>
          <w:rFonts w:eastAsia="Times New Roman" w:cs="Times New Roman"/>
          <w:bCs/>
          <w:lang w:eastAsia="pl-PL"/>
        </w:rPr>
        <w:tab/>
        <w:t>Zwrot zabezpieczenia należytego wykonania umowy zgodny z projektowanymi postanowieniami umowy.</w:t>
      </w:r>
    </w:p>
    <w:p w14:paraId="07F6149C" w14:textId="77777777" w:rsidR="004C2D65" w:rsidRPr="00273E23" w:rsidRDefault="00273E23" w:rsidP="00B31EC7">
      <w:pPr>
        <w:tabs>
          <w:tab w:val="left" w:pos="0"/>
        </w:tabs>
        <w:autoSpaceDE w:val="0"/>
        <w:autoSpaceDN w:val="0"/>
        <w:spacing w:before="240" w:after="120" w:line="300" w:lineRule="auto"/>
        <w:rPr>
          <w:rFonts w:eastAsia="Times New Roman" w:cs="Times New Roman"/>
          <w:b/>
          <w:sz w:val="24"/>
          <w:szCs w:val="24"/>
          <w:lang w:eastAsia="pl-PL"/>
        </w:rPr>
      </w:pPr>
      <w:r w:rsidRPr="00273E23">
        <w:rPr>
          <w:rFonts w:eastAsia="Times New Roman" w:cs="Times New Roman"/>
          <w:b/>
          <w:sz w:val="24"/>
          <w:szCs w:val="24"/>
          <w:lang w:eastAsia="pl-PL"/>
        </w:rPr>
        <w:t xml:space="preserve">Część 18 </w:t>
      </w:r>
      <w:r w:rsidR="000D4158">
        <w:rPr>
          <w:rFonts w:eastAsia="Times New Roman" w:cs="Times New Roman"/>
          <w:b/>
          <w:sz w:val="24"/>
          <w:szCs w:val="24"/>
          <w:lang w:eastAsia="pl-PL"/>
        </w:rPr>
        <w:t xml:space="preserve">- </w:t>
      </w:r>
      <w:r w:rsidRPr="00273E23">
        <w:rPr>
          <w:rFonts w:eastAsia="Times New Roman" w:cs="Times New Roman"/>
          <w:b/>
          <w:sz w:val="24"/>
          <w:szCs w:val="24"/>
          <w:lang w:eastAsia="pl-PL"/>
        </w:rPr>
        <w:t>ZAWIADOMIENIE O WYNIKU POSTĘPOWANIA</w:t>
      </w:r>
    </w:p>
    <w:p w14:paraId="06815A40" w14:textId="5F319583" w:rsidR="004C2D65" w:rsidRPr="00847E64" w:rsidRDefault="004C2D65" w:rsidP="0033649C">
      <w:pPr>
        <w:autoSpaceDE w:val="0"/>
        <w:autoSpaceDN w:val="0"/>
        <w:adjustRightInd w:val="0"/>
        <w:spacing w:after="0" w:line="300" w:lineRule="auto"/>
        <w:ind w:left="269" w:hanging="269"/>
        <w:rPr>
          <w:rFonts w:eastAsia="Times New Roman" w:cs="Times New Roman"/>
          <w:bCs/>
          <w:lang w:eastAsia="pl-PL"/>
        </w:rPr>
      </w:pPr>
      <w:r w:rsidRPr="00847E64">
        <w:rPr>
          <w:rFonts w:eastAsia="Times New Roman" w:cs="Times New Roman"/>
          <w:bCs/>
          <w:lang w:eastAsia="pl-PL"/>
        </w:rPr>
        <w:t>1.</w:t>
      </w:r>
      <w:r w:rsidRPr="00847E64">
        <w:rPr>
          <w:rFonts w:eastAsia="Times New Roman" w:cs="Times New Roman"/>
          <w:bCs/>
          <w:lang w:eastAsia="pl-PL"/>
        </w:rPr>
        <w:tab/>
        <w:t xml:space="preserve">Zamawiający wybiera najkorzystniejszą ofertę w terminie związania ofertą określonym </w:t>
      </w:r>
      <w:r w:rsidR="002970F4">
        <w:rPr>
          <w:rFonts w:eastAsia="Times New Roman" w:cs="Times New Roman"/>
          <w:bCs/>
          <w:lang w:eastAsia="pl-PL"/>
        </w:rPr>
        <w:br/>
      </w:r>
      <w:r w:rsidRPr="00847E64">
        <w:rPr>
          <w:rFonts w:eastAsia="Times New Roman" w:cs="Times New Roman"/>
          <w:bCs/>
          <w:lang w:eastAsia="pl-PL"/>
        </w:rPr>
        <w:t xml:space="preserve">w dokumentach zamówienia. Jeśli termin związania ofertą upłynął przed wyborem najkorzystniejszej oferty, </w:t>
      </w:r>
      <w:r w:rsidR="003F48CC">
        <w:rPr>
          <w:rFonts w:eastAsia="Times New Roman" w:cs="Times New Roman"/>
          <w:bCs/>
          <w:lang w:eastAsia="pl-PL"/>
        </w:rPr>
        <w:t>Z</w:t>
      </w:r>
      <w:r w:rsidRPr="00847E64">
        <w:rPr>
          <w:rFonts w:eastAsia="Times New Roman" w:cs="Times New Roman"/>
          <w:bCs/>
          <w:lang w:eastAsia="pl-PL"/>
        </w:rPr>
        <w:t xml:space="preserve">amawiający wzywa </w:t>
      </w:r>
      <w:r w:rsidR="003F48CC">
        <w:rPr>
          <w:rFonts w:eastAsia="Times New Roman" w:cs="Times New Roman"/>
          <w:bCs/>
          <w:lang w:eastAsia="pl-PL"/>
        </w:rPr>
        <w:t>W</w:t>
      </w:r>
      <w:r w:rsidRPr="00847E64">
        <w:rPr>
          <w:rFonts w:eastAsia="Times New Roman" w:cs="Times New Roman"/>
          <w:bCs/>
          <w:lang w:eastAsia="pl-PL"/>
        </w:rPr>
        <w:t xml:space="preserve">ykonawcę, którego oferta otrzymała najwyższą ocenę, do wyrażenia, w wyznaczonym przez </w:t>
      </w:r>
      <w:r w:rsidR="003F48CC">
        <w:rPr>
          <w:rFonts w:eastAsia="Times New Roman" w:cs="Times New Roman"/>
          <w:bCs/>
          <w:lang w:eastAsia="pl-PL"/>
        </w:rPr>
        <w:t>Z</w:t>
      </w:r>
      <w:r w:rsidRPr="00847E64">
        <w:rPr>
          <w:rFonts w:eastAsia="Times New Roman" w:cs="Times New Roman"/>
          <w:bCs/>
          <w:lang w:eastAsia="pl-PL"/>
        </w:rPr>
        <w:t>amawiającego terminie , pisemnej zgody na wybór jego oferty.</w:t>
      </w:r>
    </w:p>
    <w:p w14:paraId="2B6FF7DB" w14:textId="6104A0A9" w:rsidR="004C2D65" w:rsidRPr="00847E64" w:rsidRDefault="004C2D65" w:rsidP="0033649C">
      <w:pPr>
        <w:autoSpaceDE w:val="0"/>
        <w:autoSpaceDN w:val="0"/>
        <w:adjustRightInd w:val="0"/>
        <w:spacing w:after="0" w:line="300" w:lineRule="auto"/>
        <w:ind w:left="269" w:hanging="269"/>
        <w:rPr>
          <w:rFonts w:eastAsia="Times New Roman" w:cs="Times New Roman"/>
          <w:bCs/>
          <w:lang w:eastAsia="pl-PL"/>
        </w:rPr>
      </w:pPr>
      <w:r w:rsidRPr="00847E64">
        <w:rPr>
          <w:rFonts w:eastAsia="Times New Roman" w:cs="Times New Roman"/>
          <w:bCs/>
          <w:lang w:eastAsia="pl-PL"/>
        </w:rPr>
        <w:t>2.</w:t>
      </w:r>
      <w:r w:rsidRPr="00847E64">
        <w:rPr>
          <w:rFonts w:eastAsia="Times New Roman" w:cs="Times New Roman"/>
          <w:bCs/>
          <w:lang w:eastAsia="pl-PL"/>
        </w:rPr>
        <w:tab/>
        <w:t xml:space="preserve">W przypadku braku zgody, o której mowa w ust. 1, </w:t>
      </w:r>
      <w:r w:rsidR="003F48CC">
        <w:rPr>
          <w:rFonts w:eastAsia="Times New Roman" w:cs="Times New Roman"/>
          <w:bCs/>
          <w:lang w:eastAsia="pl-PL"/>
        </w:rPr>
        <w:t>Z</w:t>
      </w:r>
      <w:r w:rsidRPr="00847E64">
        <w:rPr>
          <w:rFonts w:eastAsia="Times New Roman" w:cs="Times New Roman"/>
          <w:bCs/>
          <w:lang w:eastAsia="pl-PL"/>
        </w:rPr>
        <w:t xml:space="preserve">amawiający zwraca się o wyrażenie takiej zgody do kolejnego </w:t>
      </w:r>
      <w:r w:rsidR="003F48CC">
        <w:rPr>
          <w:rFonts w:eastAsia="Times New Roman" w:cs="Times New Roman"/>
          <w:bCs/>
          <w:lang w:eastAsia="pl-PL"/>
        </w:rPr>
        <w:t>W</w:t>
      </w:r>
      <w:r w:rsidRPr="00847E64">
        <w:rPr>
          <w:rFonts w:eastAsia="Times New Roman" w:cs="Times New Roman"/>
          <w:bCs/>
          <w:lang w:eastAsia="pl-PL"/>
        </w:rPr>
        <w:t>ykonawcy, którego oferta została najwyżej oceniona, chyba że zachodzą przesłanki do unieważnienia postępowania.</w:t>
      </w:r>
    </w:p>
    <w:p w14:paraId="018465A7" w14:textId="14CF98F2" w:rsidR="004C2D65" w:rsidRPr="00847E64" w:rsidRDefault="004C2D65" w:rsidP="0033649C">
      <w:pPr>
        <w:autoSpaceDE w:val="0"/>
        <w:autoSpaceDN w:val="0"/>
        <w:adjustRightInd w:val="0"/>
        <w:spacing w:after="0" w:line="300" w:lineRule="auto"/>
        <w:ind w:left="269" w:hanging="269"/>
        <w:rPr>
          <w:rFonts w:eastAsia="Times New Roman" w:cs="Times New Roman"/>
          <w:lang w:eastAsia="pl-PL"/>
        </w:rPr>
      </w:pPr>
      <w:r w:rsidRPr="00847E64">
        <w:rPr>
          <w:rFonts w:eastAsia="Times New Roman" w:cs="Times New Roman"/>
          <w:bCs/>
          <w:lang w:eastAsia="pl-PL"/>
        </w:rPr>
        <w:t>3.</w:t>
      </w:r>
      <w:r w:rsidRPr="00847E64">
        <w:rPr>
          <w:rFonts w:eastAsia="Times New Roman" w:cs="Times New Roman"/>
          <w:bCs/>
          <w:color w:val="000000"/>
          <w:lang w:eastAsia="pl-PL"/>
        </w:rPr>
        <w:tab/>
        <w:t xml:space="preserve">Niezwłocznie po wyborze najkorzystniejszej oferty </w:t>
      </w:r>
      <w:r w:rsidR="003F48CC">
        <w:rPr>
          <w:rFonts w:eastAsia="Times New Roman" w:cs="Times New Roman"/>
          <w:bCs/>
          <w:color w:val="000000"/>
          <w:lang w:eastAsia="pl-PL"/>
        </w:rPr>
        <w:t>Z</w:t>
      </w:r>
      <w:r w:rsidRPr="00847E64">
        <w:rPr>
          <w:rFonts w:eastAsia="Times New Roman" w:cs="Times New Roman"/>
          <w:lang w:eastAsia="pl-PL"/>
        </w:rPr>
        <w:t xml:space="preserve">amawiający informuje równocześnie wszystkich </w:t>
      </w:r>
      <w:r w:rsidR="003F48CC">
        <w:rPr>
          <w:rFonts w:eastAsia="Times New Roman" w:cs="Times New Roman"/>
          <w:lang w:eastAsia="pl-PL"/>
        </w:rPr>
        <w:t>W</w:t>
      </w:r>
      <w:r w:rsidRPr="00847E64">
        <w:rPr>
          <w:rFonts w:eastAsia="Times New Roman" w:cs="Times New Roman"/>
          <w:lang w:eastAsia="pl-PL"/>
        </w:rPr>
        <w:t>ykonawców, którzy złożyli oferty o;</w:t>
      </w:r>
    </w:p>
    <w:p w14:paraId="4F3C6A05" w14:textId="6B248B05" w:rsidR="004C2D65" w:rsidRPr="00847E64" w:rsidRDefault="004C2D65" w:rsidP="0033649C">
      <w:pPr>
        <w:numPr>
          <w:ilvl w:val="0"/>
          <w:numId w:val="4"/>
        </w:numPr>
        <w:tabs>
          <w:tab w:val="left" w:pos="528"/>
        </w:tabs>
        <w:autoSpaceDE w:val="0"/>
        <w:autoSpaceDN w:val="0"/>
        <w:adjustRightInd w:val="0"/>
        <w:spacing w:after="0" w:line="300" w:lineRule="auto"/>
        <w:ind w:left="528" w:hanging="235"/>
        <w:rPr>
          <w:rFonts w:eastAsia="Times New Roman" w:cs="Times New Roman"/>
          <w:bCs/>
          <w:lang w:eastAsia="pl-PL"/>
        </w:rPr>
      </w:pPr>
      <w:r w:rsidRPr="00847E64">
        <w:rPr>
          <w:rFonts w:eastAsia="Times New Roman" w:cs="Times New Roman"/>
          <w:lang w:eastAsia="pl-PL"/>
        </w:rPr>
        <w:t xml:space="preserve">wyborze najkorzystniejszej oferty, podając nazwy, siedzibę </w:t>
      </w:r>
      <w:r w:rsidR="003F48CC">
        <w:rPr>
          <w:rFonts w:eastAsia="Times New Roman" w:cs="Times New Roman"/>
          <w:lang w:eastAsia="pl-PL"/>
        </w:rPr>
        <w:t>W</w:t>
      </w:r>
      <w:r w:rsidRPr="00847E64">
        <w:rPr>
          <w:rFonts w:eastAsia="Times New Roman" w:cs="Times New Roman"/>
          <w:lang w:eastAsia="pl-PL"/>
        </w:rPr>
        <w:t xml:space="preserve">ykonawcy, którego ofertę wybrano, oraz pozostałych </w:t>
      </w:r>
      <w:r w:rsidR="003F48CC">
        <w:rPr>
          <w:rFonts w:eastAsia="Times New Roman" w:cs="Times New Roman"/>
          <w:lang w:eastAsia="pl-PL"/>
        </w:rPr>
        <w:t>W</w:t>
      </w:r>
      <w:r w:rsidRPr="00847E64">
        <w:rPr>
          <w:rFonts w:eastAsia="Times New Roman" w:cs="Times New Roman"/>
          <w:lang w:eastAsia="pl-PL"/>
        </w:rPr>
        <w:t>ykonawców, którzy złożyli oferty, a także punktację przyznaną ofertom w każdym kryterium oceny ofert i łączną punktację,</w:t>
      </w:r>
    </w:p>
    <w:p w14:paraId="5BBC1E0E" w14:textId="77777777" w:rsidR="004C2D65" w:rsidRPr="00847E64" w:rsidRDefault="004C2D65" w:rsidP="0033649C">
      <w:pPr>
        <w:numPr>
          <w:ilvl w:val="0"/>
          <w:numId w:val="4"/>
        </w:numPr>
        <w:tabs>
          <w:tab w:val="left" w:pos="528"/>
        </w:tabs>
        <w:autoSpaceDE w:val="0"/>
        <w:autoSpaceDN w:val="0"/>
        <w:adjustRightInd w:val="0"/>
        <w:spacing w:after="0" w:line="300" w:lineRule="auto"/>
        <w:ind w:left="528" w:hanging="235"/>
        <w:rPr>
          <w:rFonts w:eastAsia="Times New Roman" w:cs="Times New Roman"/>
          <w:bCs/>
          <w:lang w:eastAsia="pl-PL"/>
        </w:rPr>
      </w:pPr>
      <w:r w:rsidRPr="00847E64">
        <w:rPr>
          <w:rFonts w:eastAsia="Times New Roman" w:cs="Times New Roman"/>
          <w:bCs/>
          <w:lang w:eastAsia="pl-PL"/>
        </w:rPr>
        <w:t>Wykonawcach, których oferty zostały odrzucone, podając uzasadnienie faktyczne i prawne,</w:t>
      </w:r>
    </w:p>
    <w:p w14:paraId="5AD9D507" w14:textId="77777777" w:rsidR="004C2D65" w:rsidRPr="00847E64" w:rsidRDefault="004C2D65" w:rsidP="0033649C">
      <w:pPr>
        <w:numPr>
          <w:ilvl w:val="0"/>
          <w:numId w:val="5"/>
        </w:numPr>
        <w:tabs>
          <w:tab w:val="left" w:pos="523"/>
        </w:tabs>
        <w:autoSpaceDE w:val="0"/>
        <w:autoSpaceDN w:val="0"/>
        <w:adjustRightInd w:val="0"/>
        <w:spacing w:after="0" w:line="300" w:lineRule="auto"/>
        <w:ind w:left="288"/>
        <w:rPr>
          <w:rFonts w:eastAsia="Times New Roman" w:cs="Times New Roman"/>
          <w:bCs/>
          <w:lang w:eastAsia="pl-PL"/>
        </w:rPr>
      </w:pPr>
      <w:r w:rsidRPr="00847E64">
        <w:rPr>
          <w:rFonts w:eastAsia="Times New Roman" w:cs="Times New Roman"/>
          <w:lang w:eastAsia="pl-PL"/>
        </w:rPr>
        <w:t>unieważnieniu postępowania</w:t>
      </w:r>
      <w:r w:rsidRPr="00847E64">
        <w:rPr>
          <w:rFonts w:eastAsia="Times New Roman" w:cs="Times New Roman"/>
          <w:color w:val="000000"/>
          <w:lang w:eastAsia="pl-PL"/>
        </w:rPr>
        <w:t>;</w:t>
      </w:r>
    </w:p>
    <w:p w14:paraId="71CE547E" w14:textId="77777777" w:rsidR="004C2D65" w:rsidRPr="00847E64" w:rsidRDefault="004C2D65" w:rsidP="0033649C">
      <w:pPr>
        <w:autoSpaceDE w:val="0"/>
        <w:autoSpaceDN w:val="0"/>
        <w:adjustRightInd w:val="0"/>
        <w:spacing w:after="0" w:line="300" w:lineRule="auto"/>
        <w:ind w:left="566" w:hanging="274"/>
        <w:rPr>
          <w:rFonts w:eastAsia="Times New Roman" w:cs="Times New Roman"/>
          <w:lang w:eastAsia="pl-PL"/>
        </w:rPr>
      </w:pPr>
      <w:r w:rsidRPr="00847E64">
        <w:rPr>
          <w:rFonts w:eastAsia="Times New Roman" w:cs="Times New Roman"/>
          <w:lang w:eastAsia="pl-PL"/>
        </w:rPr>
        <w:t>- podając uzasadnienie faktyczne i prawne.</w:t>
      </w:r>
    </w:p>
    <w:p w14:paraId="138C55A5" w14:textId="77777777" w:rsidR="004C2D65" w:rsidRPr="00847E64" w:rsidRDefault="004C2D65" w:rsidP="0033649C">
      <w:pPr>
        <w:tabs>
          <w:tab w:val="left" w:pos="360"/>
        </w:tabs>
        <w:autoSpaceDE w:val="0"/>
        <w:autoSpaceDN w:val="0"/>
        <w:adjustRightInd w:val="0"/>
        <w:spacing w:after="0" w:line="300" w:lineRule="auto"/>
        <w:ind w:left="284" w:hanging="284"/>
        <w:rPr>
          <w:rFonts w:eastAsia="Times New Roman" w:cs="Times New Roman"/>
          <w:bCs/>
          <w:lang w:eastAsia="pl-PL"/>
        </w:rPr>
      </w:pPr>
      <w:r w:rsidRPr="00847E64">
        <w:rPr>
          <w:rFonts w:eastAsia="Times New Roman" w:cs="Times New Roman"/>
          <w:lang w:eastAsia="pl-PL"/>
        </w:rPr>
        <w:t>4.</w:t>
      </w:r>
      <w:r w:rsidRPr="00847E64">
        <w:rPr>
          <w:rFonts w:eastAsia="Times New Roman" w:cs="Times New Roman"/>
          <w:lang w:eastAsia="pl-PL"/>
        </w:rPr>
        <w:tab/>
        <w:t xml:space="preserve">Zamawiający udostępnia </w:t>
      </w:r>
      <w:r w:rsidRPr="00847E64">
        <w:rPr>
          <w:rFonts w:eastAsia="Times New Roman" w:cs="Times New Roman"/>
          <w:color w:val="000000"/>
          <w:lang w:eastAsia="pl-PL"/>
        </w:rPr>
        <w:t>informacje, o których mowa w pkt 3</w:t>
      </w:r>
      <w:r w:rsidRPr="00847E64">
        <w:rPr>
          <w:rFonts w:eastAsia="Times New Roman" w:cs="Times New Roman"/>
          <w:lang w:eastAsia="pl-PL"/>
        </w:rPr>
        <w:t xml:space="preserve"> </w:t>
      </w:r>
      <w:proofErr w:type="spellStart"/>
      <w:r w:rsidRPr="00847E64">
        <w:rPr>
          <w:rFonts w:eastAsia="Times New Roman" w:cs="Times New Roman"/>
          <w:color w:val="000000"/>
          <w:lang w:eastAsia="pl-PL"/>
        </w:rPr>
        <w:t>p</w:t>
      </w:r>
      <w:r w:rsidRPr="00847E64">
        <w:rPr>
          <w:rFonts w:eastAsia="Times New Roman" w:cs="Times New Roman"/>
          <w:lang w:eastAsia="pl-PL"/>
        </w:rPr>
        <w:t>pkt</w:t>
      </w:r>
      <w:proofErr w:type="spellEnd"/>
      <w:r w:rsidRPr="00847E64">
        <w:rPr>
          <w:rFonts w:eastAsia="Times New Roman" w:cs="Times New Roman"/>
          <w:lang w:eastAsia="pl-PL"/>
        </w:rPr>
        <w:t xml:space="preserve"> 1</w:t>
      </w:r>
      <w:r w:rsidRPr="00847E64">
        <w:rPr>
          <w:rFonts w:eastAsia="Times New Roman" w:cs="Times New Roman"/>
          <w:color w:val="000000"/>
          <w:lang w:eastAsia="pl-PL"/>
        </w:rPr>
        <w:t>,</w:t>
      </w:r>
      <w:r w:rsidRPr="00847E64">
        <w:rPr>
          <w:rFonts w:eastAsia="Times New Roman" w:cs="Times New Roman"/>
          <w:lang w:eastAsia="pl-PL"/>
        </w:rPr>
        <w:t xml:space="preserve"> na stronie internetowej prowadzonego postępowania.</w:t>
      </w:r>
    </w:p>
    <w:p w14:paraId="09BE55C4" w14:textId="77777777" w:rsidR="004C2D65" w:rsidRPr="00847E64" w:rsidRDefault="004C2D65" w:rsidP="0033649C">
      <w:pPr>
        <w:tabs>
          <w:tab w:val="left" w:pos="360"/>
        </w:tabs>
        <w:autoSpaceDE w:val="0"/>
        <w:autoSpaceDN w:val="0"/>
        <w:adjustRightInd w:val="0"/>
        <w:spacing w:after="0" w:line="300" w:lineRule="auto"/>
        <w:ind w:left="360" w:hanging="360"/>
        <w:rPr>
          <w:rFonts w:eastAsia="Times New Roman" w:cs="Times New Roman"/>
          <w:bCs/>
          <w:lang w:eastAsia="pl-PL"/>
        </w:rPr>
      </w:pPr>
      <w:r w:rsidRPr="00847E64">
        <w:rPr>
          <w:rFonts w:eastAsia="Times New Roman" w:cs="Times New Roman"/>
          <w:lang w:eastAsia="pl-PL"/>
        </w:rPr>
        <w:t>5.</w:t>
      </w:r>
      <w:r w:rsidRPr="00847E64">
        <w:rPr>
          <w:rFonts w:eastAsia="Times New Roman" w:cs="Times New Roman"/>
          <w:lang w:eastAsia="pl-PL"/>
        </w:rPr>
        <w:tab/>
        <w:t xml:space="preserve">Zamawiający może nie ujawniać </w:t>
      </w:r>
      <w:r w:rsidRPr="00847E64">
        <w:rPr>
          <w:rFonts w:eastAsia="Times New Roman" w:cs="Times New Roman"/>
          <w:color w:val="000000"/>
          <w:lang w:eastAsia="pl-PL"/>
        </w:rPr>
        <w:t>informacji, o których mowa w pkt</w:t>
      </w:r>
      <w:r w:rsidRPr="00847E64">
        <w:rPr>
          <w:rFonts w:eastAsia="Times New Roman" w:cs="Times New Roman"/>
          <w:lang w:eastAsia="pl-PL"/>
        </w:rPr>
        <w:t xml:space="preserve"> 1, jeżeli ich ujawnienie byłoby sprzeczne z ważnym interesem publicznym.</w:t>
      </w:r>
    </w:p>
    <w:p w14:paraId="65ECE3DE" w14:textId="77777777" w:rsidR="004C2D65" w:rsidRPr="00847E64" w:rsidRDefault="004C2D65" w:rsidP="0033649C">
      <w:pPr>
        <w:autoSpaceDE w:val="0"/>
        <w:autoSpaceDN w:val="0"/>
        <w:spacing w:after="0" w:line="300" w:lineRule="auto"/>
        <w:ind w:left="360" w:hanging="360"/>
        <w:rPr>
          <w:rFonts w:eastAsia="Times New Roman" w:cs="Times New Roman"/>
          <w:bCs/>
          <w:lang w:eastAsia="pl-PL"/>
        </w:rPr>
      </w:pPr>
      <w:r w:rsidRPr="00847E64">
        <w:rPr>
          <w:rFonts w:eastAsia="Times New Roman" w:cs="Times New Roman"/>
          <w:bCs/>
          <w:lang w:eastAsia="pl-PL"/>
        </w:rPr>
        <w:t>6.</w:t>
      </w:r>
      <w:r w:rsidRPr="00847E64">
        <w:rPr>
          <w:rFonts w:eastAsia="Times New Roman" w:cs="Times New Roman"/>
          <w:bCs/>
          <w:lang w:eastAsia="pl-PL"/>
        </w:rPr>
        <w:tab/>
        <w:t>Zawiadomienie o unieważnieniu postępowania</w:t>
      </w:r>
    </w:p>
    <w:p w14:paraId="4BEEA72C" w14:textId="77777777" w:rsidR="004C2D65" w:rsidRPr="00847E64" w:rsidRDefault="004C2D65" w:rsidP="0033649C">
      <w:pPr>
        <w:numPr>
          <w:ilvl w:val="0"/>
          <w:numId w:val="6"/>
        </w:numPr>
        <w:autoSpaceDE w:val="0"/>
        <w:autoSpaceDN w:val="0"/>
        <w:spacing w:after="0" w:line="300" w:lineRule="auto"/>
        <w:ind w:left="567" w:hanging="283"/>
        <w:rPr>
          <w:rFonts w:eastAsia="Times New Roman" w:cs="Times New Roman"/>
          <w:bCs/>
          <w:lang w:eastAsia="pl-PL"/>
        </w:rPr>
      </w:pPr>
      <w:r w:rsidRPr="00847E64">
        <w:rPr>
          <w:rFonts w:eastAsia="Times New Roman" w:cs="Times New Roman"/>
          <w:bCs/>
          <w:lang w:eastAsia="pl-PL"/>
        </w:rPr>
        <w:t xml:space="preserve">Zamawiający unieważnia postępowania o udzielenie zamówienia, jeśli zachodzi jedna </w:t>
      </w:r>
      <w:r w:rsidR="002970F4">
        <w:rPr>
          <w:rFonts w:eastAsia="Times New Roman" w:cs="Times New Roman"/>
          <w:bCs/>
          <w:lang w:eastAsia="pl-PL"/>
        </w:rPr>
        <w:br/>
      </w:r>
      <w:r w:rsidRPr="00847E64">
        <w:rPr>
          <w:rFonts w:eastAsia="Times New Roman" w:cs="Times New Roman"/>
          <w:bCs/>
          <w:lang w:eastAsia="pl-PL"/>
        </w:rPr>
        <w:t>z przesłanek</w:t>
      </w:r>
      <w:r w:rsidR="00F35F1E">
        <w:rPr>
          <w:rFonts w:eastAsia="Times New Roman" w:cs="Times New Roman"/>
          <w:bCs/>
          <w:lang w:eastAsia="pl-PL"/>
        </w:rPr>
        <w:t xml:space="preserve"> opisanych w art. 255 ustawy </w:t>
      </w:r>
      <w:proofErr w:type="spellStart"/>
      <w:r w:rsidR="00F35F1E">
        <w:rPr>
          <w:rFonts w:eastAsia="Times New Roman" w:cs="Times New Roman"/>
          <w:bCs/>
          <w:lang w:eastAsia="pl-PL"/>
        </w:rPr>
        <w:t>Pzp</w:t>
      </w:r>
      <w:proofErr w:type="spellEnd"/>
      <w:r w:rsidRPr="00847E64">
        <w:rPr>
          <w:rFonts w:eastAsia="Times New Roman" w:cs="Times New Roman"/>
          <w:bCs/>
          <w:lang w:eastAsia="pl-PL"/>
        </w:rPr>
        <w:t>.</w:t>
      </w:r>
    </w:p>
    <w:p w14:paraId="1D900F90" w14:textId="77777777" w:rsidR="004C2D65" w:rsidRPr="00847E64" w:rsidRDefault="004C2D65" w:rsidP="0033649C">
      <w:pPr>
        <w:numPr>
          <w:ilvl w:val="0"/>
          <w:numId w:val="6"/>
        </w:numPr>
        <w:autoSpaceDE w:val="0"/>
        <w:autoSpaceDN w:val="0"/>
        <w:spacing w:after="0" w:line="300" w:lineRule="auto"/>
        <w:ind w:left="567" w:hanging="283"/>
        <w:rPr>
          <w:rFonts w:eastAsia="Times New Roman" w:cs="Times New Roman"/>
          <w:bCs/>
          <w:lang w:eastAsia="pl-PL"/>
        </w:rPr>
      </w:pPr>
      <w:r w:rsidRPr="00847E64">
        <w:rPr>
          <w:rFonts w:eastAsia="Times New Roman" w:cs="Times New Roman"/>
          <w:bCs/>
          <w:lang w:eastAsia="pl-PL"/>
        </w:rPr>
        <w:t xml:space="preserve">Zamawiający może unieważnić postępowanie o udzielenie zamówienia </w:t>
      </w:r>
      <w:r w:rsidR="00F35F1E">
        <w:rPr>
          <w:rFonts w:eastAsia="Times New Roman" w:cs="Times New Roman"/>
          <w:bCs/>
          <w:lang w:eastAsia="pl-PL"/>
        </w:rPr>
        <w:t xml:space="preserve">na podstawie art. 256 ustawy </w:t>
      </w:r>
      <w:proofErr w:type="spellStart"/>
      <w:r w:rsidR="00F35F1E">
        <w:rPr>
          <w:rFonts w:eastAsia="Times New Roman" w:cs="Times New Roman"/>
          <w:bCs/>
          <w:lang w:eastAsia="pl-PL"/>
        </w:rPr>
        <w:t>Pzp</w:t>
      </w:r>
      <w:proofErr w:type="spellEnd"/>
      <w:r w:rsidRPr="00847E64">
        <w:rPr>
          <w:rFonts w:eastAsia="Times New Roman" w:cs="Times New Roman"/>
          <w:bCs/>
          <w:lang w:eastAsia="pl-PL"/>
        </w:rPr>
        <w:t>.</w:t>
      </w:r>
    </w:p>
    <w:p w14:paraId="3AB1D337" w14:textId="490A727E" w:rsidR="004C2D65" w:rsidRPr="00847E64" w:rsidRDefault="004C2D65" w:rsidP="0033649C">
      <w:pPr>
        <w:numPr>
          <w:ilvl w:val="0"/>
          <w:numId w:val="6"/>
        </w:numPr>
        <w:autoSpaceDE w:val="0"/>
        <w:autoSpaceDN w:val="0"/>
        <w:spacing w:after="0" w:line="300" w:lineRule="auto"/>
        <w:ind w:left="567" w:hanging="283"/>
        <w:rPr>
          <w:rFonts w:eastAsia="Times New Roman" w:cs="Times New Roman"/>
          <w:bCs/>
          <w:lang w:eastAsia="pl-PL"/>
        </w:rPr>
      </w:pPr>
      <w:r w:rsidRPr="00847E64">
        <w:rPr>
          <w:rFonts w:eastAsia="Times New Roman" w:cs="Times New Roman"/>
          <w:bCs/>
          <w:lang w:eastAsia="pl-PL"/>
        </w:rPr>
        <w:t xml:space="preserve">Zamawiający może unieważnić postępowanie o udzielenie zamówienia, jeżeli środki publiczne, które </w:t>
      </w:r>
      <w:r w:rsidR="003F48CC">
        <w:rPr>
          <w:rFonts w:eastAsia="Times New Roman" w:cs="Times New Roman"/>
          <w:bCs/>
          <w:lang w:eastAsia="pl-PL"/>
        </w:rPr>
        <w:t>Z</w:t>
      </w:r>
      <w:r w:rsidRPr="00847E64">
        <w:rPr>
          <w:rFonts w:eastAsia="Times New Roman" w:cs="Times New Roman"/>
          <w:bCs/>
          <w:lang w:eastAsia="pl-PL"/>
        </w:rPr>
        <w:t xml:space="preserve">amawiający zamierzał przeznaczyć na sfinansowanie całości lub części zamówienia, nie </w:t>
      </w:r>
      <w:r w:rsidRPr="00847E64">
        <w:rPr>
          <w:rFonts w:eastAsia="Times New Roman" w:cs="Times New Roman"/>
          <w:bCs/>
          <w:lang w:eastAsia="pl-PL"/>
        </w:rPr>
        <w:lastRenderedPageBreak/>
        <w:t>zostały mu przyznane, a możliwość unieważnienia postępowania na tej podstawie została przewidziana w ogłoszeniu o zamówieniu.</w:t>
      </w:r>
    </w:p>
    <w:p w14:paraId="5300BEE5" w14:textId="4B65ABB4" w:rsidR="004C2D65" w:rsidRPr="00847E64" w:rsidRDefault="004C2D65" w:rsidP="0033649C">
      <w:pPr>
        <w:numPr>
          <w:ilvl w:val="0"/>
          <w:numId w:val="16"/>
        </w:numPr>
        <w:autoSpaceDE w:val="0"/>
        <w:autoSpaceDN w:val="0"/>
        <w:spacing w:after="0" w:line="300" w:lineRule="auto"/>
        <w:ind w:left="426" w:hanging="426"/>
        <w:rPr>
          <w:rFonts w:eastAsia="Times New Roman" w:cs="Times New Roman"/>
          <w:bCs/>
          <w:lang w:eastAsia="pl-PL"/>
        </w:rPr>
      </w:pPr>
      <w:r w:rsidRPr="00847E64">
        <w:rPr>
          <w:rFonts w:eastAsia="Times New Roman" w:cs="Times New Roman"/>
          <w:bCs/>
          <w:lang w:eastAsia="pl-PL"/>
        </w:rPr>
        <w:t xml:space="preserve">Zamawiający zawiadamia równocześnie </w:t>
      </w:r>
      <w:r w:rsidR="003F48CC">
        <w:rPr>
          <w:rFonts w:eastAsia="Times New Roman" w:cs="Times New Roman"/>
          <w:bCs/>
          <w:lang w:eastAsia="pl-PL"/>
        </w:rPr>
        <w:t>W</w:t>
      </w:r>
      <w:r w:rsidRPr="00847E64">
        <w:rPr>
          <w:rFonts w:eastAsia="Times New Roman" w:cs="Times New Roman"/>
          <w:bCs/>
          <w:lang w:eastAsia="pl-PL"/>
        </w:rPr>
        <w:t>ykonawców, którzy złożyli oferty o unieważnieniu postępowania, podając uzasadnienie faktyczne i prawne.</w:t>
      </w:r>
    </w:p>
    <w:p w14:paraId="5EA82FD4" w14:textId="77777777" w:rsidR="004C2D65" w:rsidRPr="00847E64" w:rsidRDefault="004C2D65" w:rsidP="0033649C">
      <w:pPr>
        <w:numPr>
          <w:ilvl w:val="0"/>
          <w:numId w:val="16"/>
        </w:numPr>
        <w:autoSpaceDE w:val="0"/>
        <w:autoSpaceDN w:val="0"/>
        <w:spacing w:after="0" w:line="300" w:lineRule="auto"/>
        <w:ind w:left="425" w:hanging="425"/>
        <w:rPr>
          <w:rFonts w:eastAsia="Times New Roman" w:cs="Times New Roman"/>
          <w:bCs/>
          <w:lang w:eastAsia="pl-PL"/>
        </w:rPr>
      </w:pPr>
      <w:r w:rsidRPr="00847E64">
        <w:rPr>
          <w:rFonts w:eastAsia="Times New Roman" w:cs="Times New Roman"/>
          <w:bCs/>
          <w:lang w:eastAsia="pl-PL"/>
        </w:rPr>
        <w:t>Zamawiający udostępnia niezwłocznie informacje, o których mowa w pkt. 7, na stronie internetowej prowadzonego postępowania.</w:t>
      </w:r>
    </w:p>
    <w:p w14:paraId="753FD3A5" w14:textId="77777777" w:rsidR="004C2D65" w:rsidRPr="004C2D65" w:rsidRDefault="004C2D65" w:rsidP="0033649C">
      <w:pPr>
        <w:tabs>
          <w:tab w:val="left" w:pos="0"/>
          <w:tab w:val="left" w:pos="3402"/>
          <w:tab w:val="left" w:pos="9212"/>
        </w:tabs>
        <w:autoSpaceDE w:val="0"/>
        <w:autoSpaceDN w:val="0"/>
        <w:spacing w:before="720" w:after="0" w:line="300" w:lineRule="auto"/>
        <w:ind w:left="357" w:hanging="357"/>
        <w:jc w:val="both"/>
        <w:rPr>
          <w:rFonts w:eastAsia="Times New Roman" w:cs="Times New Roman"/>
          <w:b/>
          <w:lang w:eastAsia="pl-PL"/>
        </w:rPr>
      </w:pPr>
      <w:r w:rsidRPr="004C2D65">
        <w:rPr>
          <w:rFonts w:eastAsia="Times New Roman" w:cs="Times New Roman"/>
          <w:b/>
          <w:lang w:eastAsia="pl-PL"/>
        </w:rPr>
        <w:t>Inne postanowienia:</w:t>
      </w:r>
    </w:p>
    <w:p w14:paraId="2CA755E8" w14:textId="77777777" w:rsidR="00CF6DB0" w:rsidRDefault="004C2D65" w:rsidP="0033649C">
      <w:pPr>
        <w:spacing w:after="480" w:line="300" w:lineRule="auto"/>
        <w:rPr>
          <w:rFonts w:eastAsia="Times New Roman" w:cs="Times New Roman"/>
          <w:color w:val="000000"/>
          <w:lang w:eastAsia="pl-PL"/>
        </w:rPr>
      </w:pPr>
      <w:r w:rsidRPr="004C2D65">
        <w:rPr>
          <w:rFonts w:eastAsia="Times New Roman" w:cs="Times New Roman"/>
          <w:lang w:eastAsia="pl-PL"/>
        </w:rPr>
        <w:t xml:space="preserve">Do spraw nieuregulowanych w niniejszej SWZ, mają zastosowanie przepisy Ustawy z dnia 11 września 2019 roku z późniejszymi zmianami ustawy Prawo Zamówień Publicznych oraz przepisy </w:t>
      </w:r>
      <w:r w:rsidRPr="004C2D65">
        <w:rPr>
          <w:rFonts w:eastAsia="Times New Roman" w:cs="Times New Roman"/>
          <w:color w:val="000000"/>
          <w:lang w:eastAsia="pl-PL"/>
        </w:rPr>
        <w:t xml:space="preserve">ustawy z dnia 23 kwietnia 1964 r. - Kodeks cywilny, jeżeli przepisy ustawy </w:t>
      </w:r>
      <w:proofErr w:type="spellStart"/>
      <w:r w:rsidR="00F35F1E">
        <w:rPr>
          <w:rFonts w:eastAsia="Times New Roman" w:cs="Times New Roman"/>
          <w:color w:val="000000"/>
          <w:lang w:eastAsia="pl-PL"/>
        </w:rPr>
        <w:t>Pzp</w:t>
      </w:r>
      <w:proofErr w:type="spellEnd"/>
      <w:r w:rsidRPr="004C2D65">
        <w:rPr>
          <w:rFonts w:eastAsia="Times New Roman" w:cs="Times New Roman"/>
          <w:color w:val="000000"/>
          <w:lang w:eastAsia="pl-PL"/>
        </w:rPr>
        <w:t xml:space="preserve"> nie stanowią inaczej</w:t>
      </w:r>
      <w:r w:rsidR="007769D5">
        <w:rPr>
          <w:rFonts w:eastAsia="Times New Roman" w:cs="Times New Roman"/>
          <w:color w:val="000000"/>
          <w:lang w:eastAsia="pl-PL"/>
        </w:rPr>
        <w:t>.</w:t>
      </w:r>
    </w:p>
    <w:p w14:paraId="2A976D97" w14:textId="77777777" w:rsidR="007769D5" w:rsidRPr="004C2D65" w:rsidRDefault="007769D5" w:rsidP="0033649C">
      <w:pPr>
        <w:tabs>
          <w:tab w:val="left" w:pos="0"/>
          <w:tab w:val="left" w:pos="3402"/>
          <w:tab w:val="left" w:pos="9212"/>
        </w:tabs>
        <w:autoSpaceDE w:val="0"/>
        <w:autoSpaceDN w:val="0"/>
        <w:spacing w:before="360" w:after="240" w:line="300" w:lineRule="auto"/>
        <w:ind w:left="357" w:hanging="357"/>
        <w:jc w:val="both"/>
        <w:rPr>
          <w:rFonts w:eastAsia="Times New Roman" w:cs="Times New Roman"/>
          <w:lang w:eastAsia="pl-PL"/>
        </w:rPr>
      </w:pPr>
      <w:r w:rsidRPr="004C2D65">
        <w:rPr>
          <w:rFonts w:eastAsia="Times New Roman" w:cs="Times New Roman"/>
          <w:lang w:eastAsia="pl-PL"/>
        </w:rPr>
        <w:t>Wykaz załączników stanowiących integralną część SWZ:</w:t>
      </w:r>
    </w:p>
    <w:p w14:paraId="0E53F833" w14:textId="77777777" w:rsidR="007769D5" w:rsidRPr="00515662" w:rsidRDefault="007769D5" w:rsidP="0033649C">
      <w:pPr>
        <w:numPr>
          <w:ilvl w:val="0"/>
          <w:numId w:val="23"/>
        </w:numPr>
        <w:tabs>
          <w:tab w:val="left" w:pos="0"/>
        </w:tabs>
        <w:autoSpaceDE w:val="0"/>
        <w:autoSpaceDN w:val="0"/>
        <w:spacing w:after="0" w:line="300" w:lineRule="auto"/>
        <w:ind w:left="284" w:hanging="284"/>
        <w:rPr>
          <w:rFonts w:eastAsia="Times New Roman" w:cs="Times New Roman"/>
          <w:b/>
          <w:lang w:eastAsia="pl-PL"/>
        </w:rPr>
      </w:pPr>
      <w:r w:rsidRPr="00515662">
        <w:rPr>
          <w:rFonts w:eastAsia="Times New Roman" w:cs="Times New Roman"/>
          <w:lang w:eastAsia="pl-PL"/>
        </w:rPr>
        <w:t>załącznik nr 1 do SWZ</w:t>
      </w:r>
      <w:r w:rsidRPr="00515662">
        <w:rPr>
          <w:rFonts w:eastAsia="Times New Roman" w:cs="Times New Roman"/>
          <w:b/>
          <w:lang w:eastAsia="pl-PL"/>
        </w:rPr>
        <w:t xml:space="preserve"> – opis przedmiotu zamówienia;</w:t>
      </w:r>
    </w:p>
    <w:p w14:paraId="466574CC" w14:textId="19090052" w:rsidR="008421D8" w:rsidRPr="0028503C" w:rsidRDefault="0028503C" w:rsidP="0033649C">
      <w:pPr>
        <w:numPr>
          <w:ilvl w:val="1"/>
          <w:numId w:val="24"/>
        </w:numPr>
        <w:tabs>
          <w:tab w:val="left" w:pos="0"/>
          <w:tab w:val="left" w:pos="426"/>
          <w:tab w:val="left" w:pos="9212"/>
        </w:tabs>
        <w:autoSpaceDE w:val="0"/>
        <w:autoSpaceDN w:val="0"/>
        <w:spacing w:after="0" w:line="300" w:lineRule="auto"/>
        <w:ind w:left="426" w:hanging="426"/>
        <w:rPr>
          <w:rFonts w:eastAsia="Times New Roman" w:cs="Times New Roman"/>
          <w:lang w:eastAsia="pl-PL"/>
        </w:rPr>
      </w:pPr>
      <w:r w:rsidRPr="0028503C">
        <w:rPr>
          <w:rFonts w:eastAsia="Times New Roman" w:cs="Times New Roman"/>
          <w:lang w:eastAsia="pl-PL"/>
        </w:rPr>
        <w:t>Dokumentacja projektowa</w:t>
      </w:r>
      <w:r w:rsidR="002923AA" w:rsidRPr="0028503C">
        <w:rPr>
          <w:rFonts w:eastAsia="Times New Roman" w:cs="Times New Roman"/>
          <w:lang w:eastAsia="pl-PL"/>
        </w:rPr>
        <w:t>;</w:t>
      </w:r>
    </w:p>
    <w:p w14:paraId="70E9971D" w14:textId="095DFFBE" w:rsidR="00214384" w:rsidRPr="0028503C" w:rsidRDefault="000848C0" w:rsidP="0033649C">
      <w:pPr>
        <w:numPr>
          <w:ilvl w:val="1"/>
          <w:numId w:val="24"/>
        </w:numPr>
        <w:tabs>
          <w:tab w:val="left" w:pos="0"/>
          <w:tab w:val="left" w:pos="426"/>
          <w:tab w:val="left" w:pos="9212"/>
        </w:tabs>
        <w:autoSpaceDE w:val="0"/>
        <w:autoSpaceDN w:val="0"/>
        <w:spacing w:after="0" w:line="300" w:lineRule="auto"/>
        <w:ind w:left="426" w:hanging="426"/>
        <w:rPr>
          <w:rFonts w:eastAsia="Times New Roman" w:cs="Times New Roman"/>
          <w:lang w:eastAsia="pl-PL"/>
        </w:rPr>
      </w:pPr>
      <w:r w:rsidRPr="0028503C">
        <w:rPr>
          <w:rFonts w:eastAsia="Times New Roman" w:cs="Times New Roman"/>
          <w:lang w:eastAsia="pl-PL"/>
        </w:rPr>
        <w:t>STWIOR</w:t>
      </w:r>
      <w:r w:rsidR="00214384" w:rsidRPr="0028503C">
        <w:rPr>
          <w:rFonts w:eastAsia="Times New Roman" w:cs="Times New Roman"/>
          <w:lang w:eastAsia="pl-PL"/>
        </w:rPr>
        <w:t>B</w:t>
      </w:r>
      <w:r w:rsidR="002923AA" w:rsidRPr="0028503C">
        <w:rPr>
          <w:rFonts w:eastAsia="Times New Roman" w:cs="Times New Roman"/>
          <w:lang w:eastAsia="pl-PL"/>
        </w:rPr>
        <w:t xml:space="preserve"> </w:t>
      </w:r>
    </w:p>
    <w:p w14:paraId="41DC9ACF" w14:textId="36E691D5" w:rsidR="002210EF" w:rsidRPr="00FA3FDB" w:rsidRDefault="00786E2B" w:rsidP="0028503C">
      <w:pPr>
        <w:numPr>
          <w:ilvl w:val="1"/>
          <w:numId w:val="24"/>
        </w:numPr>
        <w:tabs>
          <w:tab w:val="left" w:pos="0"/>
          <w:tab w:val="left" w:pos="284"/>
          <w:tab w:val="left" w:pos="567"/>
        </w:tabs>
        <w:autoSpaceDE w:val="0"/>
        <w:autoSpaceDN w:val="0"/>
        <w:spacing w:after="0" w:line="300" w:lineRule="auto"/>
        <w:ind w:left="426" w:hanging="426"/>
        <w:rPr>
          <w:rFonts w:eastAsia="Times New Roman" w:cs="Times New Roman"/>
          <w:lang w:eastAsia="pl-PL"/>
        </w:rPr>
      </w:pPr>
      <w:r w:rsidRPr="00FA3FDB">
        <w:rPr>
          <w:rFonts w:eastAsia="Times New Roman" w:cs="Times New Roman"/>
          <w:lang w:eastAsia="pl-PL"/>
        </w:rPr>
        <w:t>Przedmiar</w:t>
      </w:r>
      <w:r w:rsidR="00FA3FDB" w:rsidRPr="00FA3FDB">
        <w:rPr>
          <w:rFonts w:eastAsia="Times New Roman" w:cs="Times New Roman"/>
          <w:lang w:eastAsia="pl-PL"/>
        </w:rPr>
        <w:t>y</w:t>
      </w:r>
      <w:r w:rsidR="002210EF" w:rsidRPr="00FA3FDB">
        <w:rPr>
          <w:rFonts w:eastAsia="Times New Roman" w:cs="Times New Roman"/>
          <w:lang w:eastAsia="pl-PL"/>
        </w:rPr>
        <w:t>;</w:t>
      </w:r>
    </w:p>
    <w:p w14:paraId="486E6B26" w14:textId="77777777" w:rsidR="007769D5" w:rsidRPr="00515662" w:rsidRDefault="007769D5" w:rsidP="0033649C">
      <w:pPr>
        <w:tabs>
          <w:tab w:val="left" w:pos="0"/>
          <w:tab w:val="left" w:pos="3402"/>
          <w:tab w:val="left" w:pos="9212"/>
        </w:tabs>
        <w:autoSpaceDE w:val="0"/>
        <w:autoSpaceDN w:val="0"/>
        <w:spacing w:after="0" w:line="300" w:lineRule="auto"/>
        <w:ind w:left="360" w:hanging="360"/>
        <w:rPr>
          <w:rFonts w:eastAsia="Times New Roman" w:cs="Times New Roman"/>
          <w:lang w:eastAsia="pl-PL"/>
        </w:rPr>
      </w:pPr>
      <w:r w:rsidRPr="00515662">
        <w:rPr>
          <w:rFonts w:eastAsia="Times New Roman" w:cs="Times New Roman"/>
          <w:lang w:eastAsia="pl-PL"/>
        </w:rPr>
        <w:t>2)</w:t>
      </w:r>
      <w:r w:rsidRPr="00515662">
        <w:rPr>
          <w:rFonts w:eastAsia="Times New Roman" w:cs="Times New Roman"/>
          <w:lang w:eastAsia="pl-PL"/>
        </w:rPr>
        <w:tab/>
        <w:t>załącznik nr 2 do SWZ</w:t>
      </w:r>
      <w:r w:rsidRPr="00515662">
        <w:rPr>
          <w:rFonts w:eastAsia="Times New Roman" w:cs="Times New Roman"/>
          <w:b/>
          <w:lang w:eastAsia="pl-PL"/>
        </w:rPr>
        <w:t>- projektowane postanowienia umowy</w:t>
      </w:r>
      <w:r w:rsidRPr="00515662">
        <w:rPr>
          <w:rFonts w:eastAsia="Times New Roman" w:cs="Times New Roman"/>
          <w:lang w:eastAsia="pl-PL"/>
        </w:rPr>
        <w:t xml:space="preserve"> w sprawie zamówienia</w:t>
      </w:r>
      <w:r w:rsidR="006C390D" w:rsidRPr="00515662">
        <w:rPr>
          <w:rFonts w:eastAsia="Times New Roman" w:cs="Times New Roman"/>
          <w:lang w:eastAsia="pl-PL"/>
        </w:rPr>
        <w:t xml:space="preserve"> z załącznikami</w:t>
      </w:r>
      <w:r w:rsidRPr="00515662">
        <w:rPr>
          <w:rFonts w:eastAsia="Times New Roman" w:cs="Times New Roman"/>
          <w:lang w:eastAsia="pl-PL"/>
        </w:rPr>
        <w:t>;</w:t>
      </w:r>
    </w:p>
    <w:p w14:paraId="4F1168EB" w14:textId="77777777" w:rsidR="007769D5" w:rsidRPr="00515662" w:rsidRDefault="007769D5" w:rsidP="0033649C">
      <w:pPr>
        <w:tabs>
          <w:tab w:val="left" w:pos="0"/>
          <w:tab w:val="left" w:pos="3402"/>
          <w:tab w:val="left" w:pos="9212"/>
        </w:tabs>
        <w:autoSpaceDE w:val="0"/>
        <w:autoSpaceDN w:val="0"/>
        <w:spacing w:after="0" w:line="300" w:lineRule="auto"/>
        <w:ind w:left="360" w:hanging="360"/>
        <w:rPr>
          <w:rFonts w:eastAsia="Times New Roman" w:cs="Times New Roman"/>
          <w:lang w:eastAsia="pl-PL"/>
        </w:rPr>
      </w:pPr>
      <w:r w:rsidRPr="00515662">
        <w:rPr>
          <w:rFonts w:eastAsia="Times New Roman" w:cs="Times New Roman"/>
          <w:lang w:eastAsia="pl-PL"/>
        </w:rPr>
        <w:t>3)</w:t>
      </w:r>
      <w:r w:rsidRPr="00515662">
        <w:rPr>
          <w:rFonts w:eastAsia="Times New Roman" w:cs="Times New Roman"/>
          <w:lang w:eastAsia="pl-PL"/>
        </w:rPr>
        <w:tab/>
        <w:t xml:space="preserve">załącznik nr 3 do SWZ – </w:t>
      </w:r>
      <w:r w:rsidRPr="00515662">
        <w:rPr>
          <w:rFonts w:eastAsia="Times New Roman" w:cs="Times New Roman"/>
          <w:b/>
          <w:lang w:eastAsia="pl-PL"/>
        </w:rPr>
        <w:t>oświadczenie</w:t>
      </w:r>
      <w:r w:rsidRPr="00515662">
        <w:rPr>
          <w:rFonts w:eastAsia="Times New Roman" w:cs="Times New Roman"/>
          <w:lang w:eastAsia="pl-PL"/>
        </w:rPr>
        <w:t xml:space="preserve"> wykonawcy na pods</w:t>
      </w:r>
      <w:r w:rsidR="00672C3F" w:rsidRPr="00515662">
        <w:rPr>
          <w:rFonts w:eastAsia="Times New Roman" w:cs="Times New Roman"/>
          <w:lang w:eastAsia="pl-PL"/>
        </w:rPr>
        <w:t xml:space="preserve">tawie art. 125 ust. 1 ustawy </w:t>
      </w:r>
      <w:proofErr w:type="spellStart"/>
      <w:r w:rsidR="00672C3F" w:rsidRPr="00515662">
        <w:rPr>
          <w:rFonts w:eastAsia="Times New Roman" w:cs="Times New Roman"/>
          <w:lang w:eastAsia="pl-PL"/>
        </w:rPr>
        <w:t>Pzp</w:t>
      </w:r>
      <w:proofErr w:type="spellEnd"/>
      <w:r w:rsidRPr="00515662">
        <w:rPr>
          <w:rFonts w:eastAsia="Times New Roman" w:cs="Times New Roman"/>
          <w:lang w:eastAsia="pl-PL"/>
        </w:rPr>
        <w:t xml:space="preserve">, </w:t>
      </w:r>
      <w:r w:rsidR="00A653D8" w:rsidRPr="00515662">
        <w:rPr>
          <w:rFonts w:eastAsia="Times New Roman" w:cs="Times New Roman"/>
          <w:lang w:eastAsia="pl-PL"/>
        </w:rPr>
        <w:br/>
      </w:r>
      <w:r w:rsidRPr="00515662">
        <w:rPr>
          <w:rFonts w:eastAsia="Times New Roman" w:cs="Times New Roman"/>
          <w:lang w:eastAsia="pl-PL"/>
        </w:rPr>
        <w:t>o niepodleganiu wykluczeniu z postępowania;</w:t>
      </w:r>
    </w:p>
    <w:p w14:paraId="69F2F096" w14:textId="77777777" w:rsidR="007769D5" w:rsidRPr="00515662" w:rsidRDefault="00330657" w:rsidP="0033649C">
      <w:pPr>
        <w:tabs>
          <w:tab w:val="left" w:pos="0"/>
          <w:tab w:val="left" w:pos="3402"/>
          <w:tab w:val="left" w:pos="9212"/>
        </w:tabs>
        <w:autoSpaceDE w:val="0"/>
        <w:autoSpaceDN w:val="0"/>
        <w:spacing w:after="0" w:line="300" w:lineRule="auto"/>
        <w:ind w:left="360" w:hanging="360"/>
        <w:rPr>
          <w:rFonts w:eastAsia="Times New Roman" w:cs="Times New Roman"/>
          <w:lang w:eastAsia="pl-PL"/>
        </w:rPr>
      </w:pPr>
      <w:r w:rsidRPr="00515662">
        <w:rPr>
          <w:rFonts w:eastAsia="Times New Roman" w:cs="Times New Roman"/>
          <w:lang w:eastAsia="pl-PL"/>
        </w:rPr>
        <w:t>4)</w:t>
      </w:r>
      <w:r w:rsidRPr="00515662">
        <w:rPr>
          <w:rFonts w:eastAsia="Times New Roman" w:cs="Times New Roman"/>
          <w:lang w:eastAsia="pl-PL"/>
        </w:rPr>
        <w:tab/>
        <w:t>załącznik nr 4</w:t>
      </w:r>
      <w:r w:rsidR="007769D5" w:rsidRPr="00515662">
        <w:rPr>
          <w:rFonts w:eastAsia="Times New Roman" w:cs="Times New Roman"/>
          <w:lang w:eastAsia="pl-PL"/>
        </w:rPr>
        <w:t xml:space="preserve"> do SWZ – </w:t>
      </w:r>
      <w:r w:rsidR="007769D5" w:rsidRPr="00515662">
        <w:rPr>
          <w:rFonts w:eastAsia="Times New Roman" w:cs="Times New Roman"/>
          <w:b/>
          <w:lang w:eastAsia="pl-PL"/>
        </w:rPr>
        <w:t>oświadczenie</w:t>
      </w:r>
      <w:r w:rsidR="007769D5" w:rsidRPr="00515662">
        <w:rPr>
          <w:rFonts w:eastAsia="Times New Roman" w:cs="Times New Roman"/>
          <w:lang w:eastAsia="pl-PL"/>
        </w:rPr>
        <w:t xml:space="preserve"> wykonawcy w zwią</w:t>
      </w:r>
      <w:r w:rsidR="00672C3F" w:rsidRPr="00515662">
        <w:rPr>
          <w:rFonts w:eastAsia="Times New Roman" w:cs="Times New Roman"/>
          <w:lang w:eastAsia="pl-PL"/>
        </w:rPr>
        <w:t xml:space="preserve">zku z art. 125 ust. 1 ustawy </w:t>
      </w:r>
      <w:proofErr w:type="spellStart"/>
      <w:r w:rsidR="00672C3F" w:rsidRPr="00515662">
        <w:rPr>
          <w:rFonts w:eastAsia="Times New Roman" w:cs="Times New Roman"/>
          <w:lang w:eastAsia="pl-PL"/>
        </w:rPr>
        <w:t>Pzp</w:t>
      </w:r>
      <w:proofErr w:type="spellEnd"/>
      <w:r w:rsidR="007769D5" w:rsidRPr="00515662">
        <w:rPr>
          <w:rFonts w:eastAsia="Times New Roman" w:cs="Times New Roman"/>
          <w:lang w:eastAsia="pl-PL"/>
        </w:rPr>
        <w:t xml:space="preserve"> dotyczące spełniania warunków udziału w postępowaniu;</w:t>
      </w:r>
    </w:p>
    <w:p w14:paraId="280495F1" w14:textId="77777777" w:rsidR="007769D5" w:rsidRPr="00515662" w:rsidRDefault="00330657" w:rsidP="0033649C">
      <w:pPr>
        <w:tabs>
          <w:tab w:val="left" w:pos="0"/>
          <w:tab w:val="left" w:pos="3402"/>
          <w:tab w:val="left" w:pos="9212"/>
        </w:tabs>
        <w:autoSpaceDE w:val="0"/>
        <w:autoSpaceDN w:val="0"/>
        <w:spacing w:after="0" w:line="300" w:lineRule="auto"/>
        <w:ind w:left="360" w:hanging="360"/>
        <w:rPr>
          <w:rFonts w:eastAsia="Times New Roman" w:cs="Times New Roman"/>
          <w:lang w:eastAsia="pl-PL"/>
        </w:rPr>
      </w:pPr>
      <w:r w:rsidRPr="00515662">
        <w:rPr>
          <w:rFonts w:eastAsia="Times New Roman" w:cs="Times New Roman"/>
          <w:lang w:eastAsia="pl-PL"/>
        </w:rPr>
        <w:t>5)</w:t>
      </w:r>
      <w:r w:rsidRPr="00515662">
        <w:rPr>
          <w:rFonts w:eastAsia="Times New Roman" w:cs="Times New Roman"/>
          <w:lang w:eastAsia="pl-PL"/>
        </w:rPr>
        <w:tab/>
        <w:t>załącznik nr 5</w:t>
      </w:r>
      <w:r w:rsidR="007769D5" w:rsidRPr="00515662">
        <w:rPr>
          <w:rFonts w:eastAsia="Times New Roman" w:cs="Times New Roman"/>
          <w:lang w:eastAsia="pl-PL"/>
        </w:rPr>
        <w:t xml:space="preserve"> do SWZ – </w:t>
      </w:r>
      <w:r w:rsidR="007769D5" w:rsidRPr="00515662">
        <w:rPr>
          <w:rFonts w:eastAsia="Times New Roman" w:cs="Times New Roman"/>
          <w:b/>
          <w:lang w:eastAsia="pl-PL"/>
        </w:rPr>
        <w:t>zobowiązanie podmiotu</w:t>
      </w:r>
      <w:r w:rsidR="007769D5" w:rsidRPr="00515662">
        <w:rPr>
          <w:rFonts w:eastAsia="Times New Roman" w:cs="Times New Roman"/>
          <w:lang w:eastAsia="pl-PL"/>
        </w:rPr>
        <w:t xml:space="preserve"> udostępniającego zasoby (jeśli dotyczy);</w:t>
      </w:r>
    </w:p>
    <w:p w14:paraId="52F90429" w14:textId="77777777" w:rsidR="007769D5" w:rsidRPr="00515662" w:rsidRDefault="00330657" w:rsidP="0033649C">
      <w:pPr>
        <w:tabs>
          <w:tab w:val="left" w:pos="3402"/>
          <w:tab w:val="left" w:pos="9212"/>
        </w:tabs>
        <w:autoSpaceDE w:val="0"/>
        <w:autoSpaceDN w:val="0"/>
        <w:spacing w:after="0" w:line="300" w:lineRule="auto"/>
        <w:ind w:left="284" w:hanging="284"/>
        <w:rPr>
          <w:rFonts w:eastAsia="Times New Roman" w:cs="Times New Roman"/>
          <w:lang w:eastAsia="pl-PL"/>
        </w:rPr>
      </w:pPr>
      <w:r w:rsidRPr="00515662">
        <w:rPr>
          <w:rFonts w:eastAsia="Times New Roman" w:cs="Times New Roman"/>
          <w:lang w:eastAsia="pl-PL"/>
        </w:rPr>
        <w:t>6)</w:t>
      </w:r>
      <w:r w:rsidRPr="00515662">
        <w:rPr>
          <w:rFonts w:eastAsia="Times New Roman" w:cs="Times New Roman"/>
          <w:lang w:eastAsia="pl-PL"/>
        </w:rPr>
        <w:tab/>
        <w:t>załącznik nr 6</w:t>
      </w:r>
      <w:r w:rsidR="007769D5" w:rsidRPr="00515662">
        <w:rPr>
          <w:rFonts w:eastAsia="Times New Roman" w:cs="Times New Roman"/>
          <w:lang w:eastAsia="pl-PL"/>
        </w:rPr>
        <w:t xml:space="preserve"> do SWZ – </w:t>
      </w:r>
      <w:r w:rsidR="007769D5" w:rsidRPr="00515662">
        <w:rPr>
          <w:rFonts w:eastAsia="Times New Roman" w:cs="Times New Roman"/>
          <w:b/>
          <w:lang w:eastAsia="pl-PL"/>
        </w:rPr>
        <w:t>formularz oferty</w:t>
      </w:r>
      <w:r w:rsidR="007769D5" w:rsidRPr="00515662">
        <w:rPr>
          <w:rFonts w:eastAsia="Times New Roman" w:cs="Times New Roman"/>
          <w:lang w:eastAsia="pl-PL"/>
        </w:rPr>
        <w:t>;</w:t>
      </w:r>
    </w:p>
    <w:p w14:paraId="362168EB" w14:textId="77777777" w:rsidR="00652FE3" w:rsidRPr="00515662" w:rsidRDefault="00330657" w:rsidP="0033649C">
      <w:pPr>
        <w:tabs>
          <w:tab w:val="left" w:pos="284"/>
        </w:tabs>
        <w:autoSpaceDE w:val="0"/>
        <w:autoSpaceDN w:val="0"/>
        <w:spacing w:after="0" w:line="300" w:lineRule="auto"/>
        <w:ind w:left="426" w:hanging="426"/>
      </w:pPr>
      <w:r w:rsidRPr="00515662">
        <w:rPr>
          <w:rFonts w:eastAsia="Times New Roman" w:cs="Times New Roman"/>
          <w:lang w:eastAsia="pl-PL"/>
        </w:rPr>
        <w:t>7)</w:t>
      </w:r>
      <w:r w:rsidRPr="00515662">
        <w:rPr>
          <w:rFonts w:eastAsia="Times New Roman" w:cs="Times New Roman"/>
          <w:lang w:eastAsia="pl-PL"/>
        </w:rPr>
        <w:tab/>
        <w:t>załącznik nr 7</w:t>
      </w:r>
      <w:r w:rsidR="00652FE3" w:rsidRPr="00515662">
        <w:rPr>
          <w:rFonts w:eastAsia="Times New Roman" w:cs="Times New Roman"/>
          <w:lang w:eastAsia="pl-PL"/>
        </w:rPr>
        <w:t xml:space="preserve"> do SWZ – </w:t>
      </w:r>
      <w:r w:rsidR="00652FE3" w:rsidRPr="00515662">
        <w:rPr>
          <w:rFonts w:eastAsia="Times New Roman" w:cs="Calibri"/>
          <w:b/>
          <w:lang w:eastAsia="pl-PL"/>
        </w:rPr>
        <w:t xml:space="preserve">oświadczenie wykonawców wspólnie ubiegających się o zamówienie </w:t>
      </w:r>
      <w:r w:rsidR="00652FE3" w:rsidRPr="00515662">
        <w:rPr>
          <w:rFonts w:eastAsia="Times New Roman" w:cs="Calibri"/>
          <w:lang w:eastAsia="pl-PL"/>
        </w:rPr>
        <w:t>(również wspólnicy spółki cywilnej).</w:t>
      </w:r>
    </w:p>
    <w:p w14:paraId="3AC2D8E9" w14:textId="77777777" w:rsidR="007769D5" w:rsidRPr="00515662" w:rsidRDefault="00E47AAF" w:rsidP="0033649C">
      <w:pPr>
        <w:tabs>
          <w:tab w:val="left" w:pos="3402"/>
          <w:tab w:val="left" w:pos="9212"/>
        </w:tabs>
        <w:autoSpaceDE w:val="0"/>
        <w:autoSpaceDN w:val="0"/>
        <w:spacing w:after="0" w:line="300" w:lineRule="auto"/>
        <w:ind w:left="284" w:hanging="284"/>
        <w:rPr>
          <w:rFonts w:eastAsia="Times New Roman" w:cs="Times New Roman"/>
          <w:lang w:eastAsia="pl-PL"/>
        </w:rPr>
      </w:pPr>
      <w:r w:rsidRPr="00515662">
        <w:rPr>
          <w:rFonts w:eastAsia="Times New Roman" w:cs="Times New Roman"/>
          <w:lang w:eastAsia="pl-PL"/>
        </w:rPr>
        <w:t>8)</w:t>
      </w:r>
      <w:r w:rsidRPr="00515662">
        <w:rPr>
          <w:rFonts w:eastAsia="Times New Roman" w:cs="Times New Roman"/>
          <w:lang w:eastAsia="pl-PL"/>
        </w:rPr>
        <w:tab/>
      </w:r>
      <w:r w:rsidR="00330657" w:rsidRPr="00515662">
        <w:rPr>
          <w:rFonts w:eastAsia="Times New Roman" w:cs="Times New Roman"/>
          <w:lang w:eastAsia="pl-PL"/>
        </w:rPr>
        <w:t>załącznik nr 8</w:t>
      </w:r>
      <w:r w:rsidR="007769D5" w:rsidRPr="00515662">
        <w:rPr>
          <w:rFonts w:eastAsia="Times New Roman" w:cs="Times New Roman"/>
          <w:lang w:eastAsia="pl-PL"/>
        </w:rPr>
        <w:t xml:space="preserve"> do SWZ – </w:t>
      </w:r>
      <w:r w:rsidR="007769D5" w:rsidRPr="00515662">
        <w:rPr>
          <w:rFonts w:eastAsia="Times New Roman" w:cs="Times New Roman"/>
          <w:b/>
          <w:lang w:eastAsia="pl-PL"/>
        </w:rPr>
        <w:t>wykaz robót;</w:t>
      </w:r>
    </w:p>
    <w:p w14:paraId="60083ECE" w14:textId="3BE65752" w:rsidR="00652FE3" w:rsidRPr="000450E1" w:rsidRDefault="00E47AAF" w:rsidP="0033649C">
      <w:pPr>
        <w:tabs>
          <w:tab w:val="left" w:pos="284"/>
          <w:tab w:val="left" w:pos="9212"/>
        </w:tabs>
        <w:autoSpaceDE w:val="0"/>
        <w:autoSpaceDN w:val="0"/>
        <w:spacing w:after="0" w:line="300" w:lineRule="auto"/>
        <w:ind w:left="284" w:hanging="284"/>
        <w:rPr>
          <w:rFonts w:eastAsia="Times New Roman" w:cs="Times New Roman"/>
          <w:b/>
          <w:lang w:eastAsia="pl-PL"/>
        </w:rPr>
      </w:pPr>
      <w:r w:rsidRPr="000450E1">
        <w:rPr>
          <w:rFonts w:eastAsia="Times New Roman" w:cs="Times New Roman"/>
          <w:lang w:eastAsia="pl-PL"/>
        </w:rPr>
        <w:t>9)</w:t>
      </w:r>
      <w:r w:rsidRPr="000450E1">
        <w:rPr>
          <w:rFonts w:eastAsia="Times New Roman" w:cs="Times New Roman"/>
          <w:lang w:eastAsia="pl-PL"/>
        </w:rPr>
        <w:tab/>
      </w:r>
      <w:r w:rsidR="00330657" w:rsidRPr="000450E1">
        <w:rPr>
          <w:rFonts w:eastAsia="Times New Roman" w:cs="Times New Roman"/>
          <w:lang w:eastAsia="pl-PL"/>
        </w:rPr>
        <w:t>załącznik nr 9</w:t>
      </w:r>
      <w:r w:rsidR="007769D5" w:rsidRPr="000450E1">
        <w:rPr>
          <w:rFonts w:eastAsia="Times New Roman" w:cs="Times New Roman"/>
          <w:lang w:eastAsia="pl-PL"/>
        </w:rPr>
        <w:t xml:space="preserve"> do SWZ – </w:t>
      </w:r>
      <w:r w:rsidR="001C2D6A" w:rsidRPr="000450E1">
        <w:rPr>
          <w:rFonts w:eastAsia="Times New Roman" w:cs="Times New Roman"/>
          <w:b/>
          <w:lang w:eastAsia="pl-PL"/>
        </w:rPr>
        <w:t>wykaz osób</w:t>
      </w:r>
      <w:r w:rsidR="001C50B0" w:rsidRPr="000450E1">
        <w:rPr>
          <w:rFonts w:eastAsia="Times New Roman" w:cs="Times New Roman"/>
          <w:b/>
          <w:lang w:eastAsia="pl-PL"/>
        </w:rPr>
        <w:t>.</w:t>
      </w:r>
    </w:p>
    <w:sectPr w:rsidR="00652FE3" w:rsidRPr="000450E1" w:rsidSect="004858B3">
      <w:footerReference w:type="defaul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FF15C" w14:textId="77777777" w:rsidR="004647E0" w:rsidRDefault="004647E0" w:rsidP="004C2D65">
      <w:pPr>
        <w:spacing w:after="0" w:line="240" w:lineRule="auto"/>
      </w:pPr>
      <w:r>
        <w:separator/>
      </w:r>
    </w:p>
  </w:endnote>
  <w:endnote w:type="continuationSeparator" w:id="0">
    <w:p w14:paraId="411C0898" w14:textId="77777777" w:rsidR="004647E0" w:rsidRDefault="004647E0" w:rsidP="004C2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Grande">
    <w:altName w:val="Times New Roman"/>
    <w:panose1 w:val="00000000000000000000"/>
    <w:charset w:val="00"/>
    <w:family w:val="roman"/>
    <w:notTrueType/>
    <w:pitch w:val="default"/>
  </w:font>
  <w:font w:name="ヒラギノ角ゴ Pro W3">
    <w:panose1 w:val="00000000000000000000"/>
    <w:charset w:val="8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597022838"/>
      <w:docPartObj>
        <w:docPartGallery w:val="Page Numbers (Bottom of Page)"/>
        <w:docPartUnique/>
      </w:docPartObj>
    </w:sdtPr>
    <w:sdtEndPr/>
    <w:sdtContent>
      <w:sdt>
        <w:sdtPr>
          <w:rPr>
            <w:rFonts w:asciiTheme="minorHAnsi" w:hAnsiTheme="minorHAnsi" w:cstheme="minorHAnsi"/>
            <w:sz w:val="22"/>
            <w:szCs w:val="22"/>
          </w:rPr>
          <w:id w:val="-1769616900"/>
          <w:docPartObj>
            <w:docPartGallery w:val="Page Numbers (Top of Page)"/>
            <w:docPartUnique/>
          </w:docPartObj>
        </w:sdtPr>
        <w:sdtEndPr/>
        <w:sdtContent>
          <w:p w14:paraId="0841481A" w14:textId="3BB6695C" w:rsidR="004647E0" w:rsidRDefault="004647E0">
            <w:pPr>
              <w:pStyle w:val="Stopka"/>
              <w:jc w:val="right"/>
              <w:rPr>
                <w:rFonts w:asciiTheme="minorHAnsi" w:hAnsiTheme="minorHAnsi" w:cstheme="minorHAnsi"/>
                <w:sz w:val="22"/>
                <w:szCs w:val="22"/>
              </w:rPr>
            </w:pPr>
          </w:p>
          <w:p w14:paraId="4B77BDEC" w14:textId="77777777" w:rsidR="004647E0" w:rsidRDefault="004647E0">
            <w:pPr>
              <w:pStyle w:val="Stopka"/>
              <w:jc w:val="right"/>
              <w:rPr>
                <w:rFonts w:asciiTheme="minorHAnsi" w:hAnsiTheme="minorHAnsi" w:cstheme="minorHAnsi"/>
                <w:sz w:val="22"/>
                <w:szCs w:val="22"/>
              </w:rPr>
            </w:pPr>
          </w:p>
          <w:p w14:paraId="4BBDF494" w14:textId="77777777" w:rsidR="004647E0" w:rsidRPr="00524FC3" w:rsidRDefault="004647E0">
            <w:pPr>
              <w:pStyle w:val="Stopka"/>
              <w:jc w:val="right"/>
              <w:rPr>
                <w:rFonts w:asciiTheme="minorHAnsi" w:hAnsiTheme="minorHAnsi" w:cstheme="minorHAnsi"/>
                <w:sz w:val="22"/>
                <w:szCs w:val="22"/>
              </w:rPr>
            </w:pPr>
            <w:r w:rsidRPr="00524FC3">
              <w:rPr>
                <w:rFonts w:asciiTheme="minorHAnsi" w:hAnsiTheme="minorHAnsi" w:cstheme="minorHAnsi"/>
                <w:sz w:val="22"/>
                <w:szCs w:val="22"/>
              </w:rPr>
              <w:t xml:space="preserve">Strona </w:t>
            </w:r>
            <w:r w:rsidRPr="00524FC3">
              <w:rPr>
                <w:rFonts w:asciiTheme="minorHAnsi" w:hAnsiTheme="minorHAnsi" w:cstheme="minorHAnsi"/>
                <w:b/>
                <w:bCs/>
                <w:sz w:val="22"/>
                <w:szCs w:val="22"/>
              </w:rPr>
              <w:fldChar w:fldCharType="begin"/>
            </w:r>
            <w:r w:rsidRPr="00524FC3">
              <w:rPr>
                <w:rFonts w:asciiTheme="minorHAnsi" w:hAnsiTheme="minorHAnsi" w:cstheme="minorHAnsi"/>
                <w:b/>
                <w:bCs/>
                <w:sz w:val="22"/>
                <w:szCs w:val="22"/>
              </w:rPr>
              <w:instrText>PAGE</w:instrText>
            </w:r>
            <w:r w:rsidRPr="00524FC3">
              <w:rPr>
                <w:rFonts w:asciiTheme="minorHAnsi" w:hAnsiTheme="minorHAnsi" w:cstheme="minorHAnsi"/>
                <w:b/>
                <w:bCs/>
                <w:sz w:val="22"/>
                <w:szCs w:val="22"/>
              </w:rPr>
              <w:fldChar w:fldCharType="separate"/>
            </w:r>
            <w:r w:rsidR="00556B82">
              <w:rPr>
                <w:rFonts w:asciiTheme="minorHAnsi" w:hAnsiTheme="minorHAnsi" w:cstheme="minorHAnsi"/>
                <w:b/>
                <w:bCs/>
                <w:noProof/>
                <w:sz w:val="22"/>
                <w:szCs w:val="22"/>
              </w:rPr>
              <w:t>22</w:t>
            </w:r>
            <w:r w:rsidRPr="00524FC3">
              <w:rPr>
                <w:rFonts w:asciiTheme="minorHAnsi" w:hAnsiTheme="minorHAnsi" w:cstheme="minorHAnsi"/>
                <w:b/>
                <w:bCs/>
                <w:sz w:val="22"/>
                <w:szCs w:val="22"/>
              </w:rPr>
              <w:fldChar w:fldCharType="end"/>
            </w:r>
            <w:r w:rsidRPr="00524FC3">
              <w:rPr>
                <w:rFonts w:asciiTheme="minorHAnsi" w:hAnsiTheme="minorHAnsi" w:cstheme="minorHAnsi"/>
                <w:sz w:val="22"/>
                <w:szCs w:val="22"/>
              </w:rPr>
              <w:t xml:space="preserve"> z </w:t>
            </w:r>
            <w:r w:rsidRPr="00524FC3">
              <w:rPr>
                <w:rFonts w:asciiTheme="minorHAnsi" w:hAnsiTheme="minorHAnsi" w:cstheme="minorHAnsi"/>
                <w:b/>
                <w:bCs/>
                <w:sz w:val="22"/>
                <w:szCs w:val="22"/>
              </w:rPr>
              <w:fldChar w:fldCharType="begin"/>
            </w:r>
            <w:r w:rsidRPr="00524FC3">
              <w:rPr>
                <w:rFonts w:asciiTheme="minorHAnsi" w:hAnsiTheme="minorHAnsi" w:cstheme="minorHAnsi"/>
                <w:b/>
                <w:bCs/>
                <w:sz w:val="22"/>
                <w:szCs w:val="22"/>
              </w:rPr>
              <w:instrText>NUMPAGES</w:instrText>
            </w:r>
            <w:r w:rsidRPr="00524FC3">
              <w:rPr>
                <w:rFonts w:asciiTheme="minorHAnsi" w:hAnsiTheme="minorHAnsi" w:cstheme="minorHAnsi"/>
                <w:b/>
                <w:bCs/>
                <w:sz w:val="22"/>
                <w:szCs w:val="22"/>
              </w:rPr>
              <w:fldChar w:fldCharType="separate"/>
            </w:r>
            <w:r w:rsidR="00556B82">
              <w:rPr>
                <w:rFonts w:asciiTheme="minorHAnsi" w:hAnsiTheme="minorHAnsi" w:cstheme="minorHAnsi"/>
                <w:b/>
                <w:bCs/>
                <w:noProof/>
                <w:sz w:val="22"/>
                <w:szCs w:val="22"/>
              </w:rPr>
              <w:t>28</w:t>
            </w:r>
            <w:r w:rsidRPr="00524FC3">
              <w:rPr>
                <w:rFonts w:asciiTheme="minorHAnsi" w:hAnsiTheme="minorHAnsi" w:cstheme="minorHAnsi"/>
                <w:b/>
                <w:bCs/>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4801D" w14:textId="77777777" w:rsidR="004647E0" w:rsidRDefault="004647E0" w:rsidP="004C2D65">
      <w:pPr>
        <w:spacing w:after="0" w:line="240" w:lineRule="auto"/>
      </w:pPr>
      <w:r>
        <w:separator/>
      </w:r>
    </w:p>
  </w:footnote>
  <w:footnote w:type="continuationSeparator" w:id="0">
    <w:p w14:paraId="09D25621" w14:textId="77777777" w:rsidR="004647E0" w:rsidRDefault="004647E0" w:rsidP="004C2D65">
      <w:pPr>
        <w:spacing w:after="0" w:line="240" w:lineRule="auto"/>
      </w:pPr>
      <w:r>
        <w:continuationSeparator/>
      </w:r>
    </w:p>
  </w:footnote>
  <w:footnote w:id="1">
    <w:p w14:paraId="66A578FC" w14:textId="77777777" w:rsidR="004647E0" w:rsidRDefault="004647E0" w:rsidP="00D14DB0">
      <w:pPr>
        <w:pStyle w:val="Tekstprzypisudolnego"/>
        <w:rPr>
          <w:sz w:val="18"/>
          <w:szCs w:val="18"/>
        </w:rPr>
      </w:pPr>
      <w:r>
        <w:rPr>
          <w:rStyle w:val="Odwoanieprzypisudolnego"/>
        </w:rPr>
        <w:footnoteRef/>
      </w:r>
      <w:r>
        <w:t xml:space="preserve"> </w:t>
      </w:r>
      <w:r w:rsidRPr="0084481B">
        <w:rPr>
          <w:sz w:val="18"/>
          <w:szCs w:val="18"/>
        </w:rPr>
        <w:t>Chyba że szczegółowe przepisy prawa stanowią inaczej.</w:t>
      </w:r>
    </w:p>
    <w:p w14:paraId="751F39BB" w14:textId="77777777" w:rsidR="004647E0" w:rsidRPr="0084481B" w:rsidRDefault="004647E0" w:rsidP="00D14DB0">
      <w:pPr>
        <w:pStyle w:val="Tekstprzypisudolnego"/>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75pt;height:8.25pt;visibility:visible;mso-wrap-style:square" o:bullet="t">
        <v:imagedata r:id="rId1" o:title=""/>
      </v:shape>
    </w:pict>
  </w:numPicBullet>
  <w:abstractNum w:abstractNumId="0" w15:restartNumberingAfterBreak="0">
    <w:nsid w:val="020C25F8"/>
    <w:multiLevelType w:val="hybridMultilevel"/>
    <w:tmpl w:val="9F58740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1851CA"/>
    <w:multiLevelType w:val="hybridMultilevel"/>
    <w:tmpl w:val="9092BA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B20CA0"/>
    <w:multiLevelType w:val="multilevel"/>
    <w:tmpl w:val="758CF57E"/>
    <w:lvl w:ilvl="0">
      <w:start w:val="5"/>
      <w:numFmt w:val="bullet"/>
      <w:lvlText w:val="-"/>
      <w:lvlJc w:val="left"/>
      <w:pPr>
        <w:tabs>
          <w:tab w:val="num" w:pos="631"/>
        </w:tabs>
        <w:ind w:left="631" w:hanging="930"/>
      </w:pPr>
      <w:rPr>
        <w:rFonts w:hint="default"/>
      </w:rPr>
    </w:lvl>
    <w:lvl w:ilvl="1">
      <w:start w:val="1"/>
      <w:numFmt w:val="decimal"/>
      <w:lvlText w:val="%2."/>
      <w:lvlJc w:val="left"/>
      <w:pPr>
        <w:tabs>
          <w:tab w:val="num" w:pos="61"/>
        </w:tabs>
        <w:ind w:left="-299"/>
      </w:pPr>
      <w:rPr>
        <w:rFonts w:cs="Times New Roman" w:hint="default"/>
      </w:rPr>
    </w:lvl>
    <w:lvl w:ilvl="2">
      <w:start w:val="1"/>
      <w:numFmt w:val="decimal"/>
      <w:lvlText w:val="%3."/>
      <w:lvlJc w:val="left"/>
      <w:pPr>
        <w:tabs>
          <w:tab w:val="num" w:pos="432"/>
        </w:tabs>
        <w:ind w:left="432" w:hanging="432"/>
      </w:pPr>
      <w:rPr>
        <w:rFonts w:ascii="Calibri" w:eastAsia="Times New Roman" w:hAnsi="Calibri" w:cs="Times New Roman" w:hint="default"/>
        <w:b w:val="0"/>
        <w:strike w:val="0"/>
      </w:rPr>
    </w:lvl>
    <w:lvl w:ilvl="3">
      <w:start w:val="1"/>
      <w:numFmt w:val="decimal"/>
      <w:lvlText w:val="%4)"/>
      <w:lvlJc w:val="left"/>
      <w:pPr>
        <w:tabs>
          <w:tab w:val="num" w:pos="1620"/>
        </w:tabs>
        <w:ind w:left="900"/>
      </w:pPr>
      <w:rPr>
        <w:rFonts w:ascii="Calibri" w:eastAsia="Times New Roman" w:hAnsi="Calibri" w:cs="Times New Roman"/>
        <w:b w:val="0"/>
      </w:rPr>
    </w:lvl>
    <w:lvl w:ilvl="4">
      <w:start w:val="1"/>
      <w:numFmt w:val="lowerLetter"/>
      <w:lvlText w:val="%5)"/>
      <w:lvlJc w:val="left"/>
      <w:pPr>
        <w:tabs>
          <w:tab w:val="num" w:pos="770"/>
        </w:tabs>
        <w:ind w:left="-299" w:firstLine="709"/>
      </w:pPr>
      <w:rPr>
        <w:rFonts w:cs="Times New Roman" w:hint="default"/>
      </w:rPr>
    </w:lvl>
    <w:lvl w:ilvl="5">
      <w:start w:val="1"/>
      <w:numFmt w:val="lowerRoman"/>
      <w:lvlText w:val="%6."/>
      <w:lvlJc w:val="left"/>
      <w:pPr>
        <w:tabs>
          <w:tab w:val="num" w:pos="1418"/>
        </w:tabs>
        <w:ind w:left="1418" w:hanging="709"/>
      </w:pPr>
      <w:rPr>
        <w:rFonts w:cs="Times New Roman" w:hint="default"/>
      </w:rPr>
    </w:lvl>
    <w:lvl w:ilvl="6">
      <w:start w:val="1"/>
      <w:numFmt w:val="lowerRoman"/>
      <w:lvlText w:val="%7."/>
      <w:lvlJc w:val="left"/>
      <w:pPr>
        <w:tabs>
          <w:tab w:val="num" w:pos="1418"/>
        </w:tabs>
        <w:ind w:left="1418" w:hanging="709"/>
      </w:pPr>
      <w:rPr>
        <w:rFonts w:cs="Times New Roman" w:hint="default"/>
      </w:rPr>
    </w:lvl>
    <w:lvl w:ilvl="7">
      <w:start w:val="1"/>
      <w:numFmt w:val="lowerRoman"/>
      <w:lvlText w:val="%8."/>
      <w:lvlJc w:val="left"/>
      <w:pPr>
        <w:tabs>
          <w:tab w:val="num" w:pos="1418"/>
        </w:tabs>
        <w:ind w:left="1418" w:hanging="709"/>
      </w:pPr>
      <w:rPr>
        <w:rFonts w:cs="Times New Roman" w:hint="default"/>
      </w:rPr>
    </w:lvl>
    <w:lvl w:ilvl="8">
      <w:start w:val="1"/>
      <w:numFmt w:val="lowerRoman"/>
      <w:lvlText w:val="%9."/>
      <w:lvlJc w:val="left"/>
      <w:pPr>
        <w:tabs>
          <w:tab w:val="num" w:pos="1418"/>
        </w:tabs>
        <w:ind w:left="1418" w:hanging="709"/>
      </w:pPr>
      <w:rPr>
        <w:rFonts w:cs="Times New Roman" w:hint="default"/>
      </w:rPr>
    </w:lvl>
  </w:abstractNum>
  <w:abstractNum w:abstractNumId="3" w15:restartNumberingAfterBreak="0">
    <w:nsid w:val="144969D5"/>
    <w:multiLevelType w:val="hybridMultilevel"/>
    <w:tmpl w:val="CB088882"/>
    <w:lvl w:ilvl="0" w:tplc="AF32BCA4">
      <w:start w:val="10"/>
      <w:numFmt w:val="bullet"/>
      <w:lvlText w:val="–"/>
      <w:lvlJc w:val="left"/>
      <w:pPr>
        <w:ind w:left="1080" w:hanging="360"/>
      </w:pPr>
      <w:rPr>
        <w:rFonts w:ascii="Lucida Grande" w:eastAsia="ヒラギノ角ゴ Pro W3" w:hAnsi="Lucida Grande" w:hint="default"/>
        <w:b/>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193111C2"/>
    <w:multiLevelType w:val="hybridMultilevel"/>
    <w:tmpl w:val="6066849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19673CE7"/>
    <w:multiLevelType w:val="hybridMultilevel"/>
    <w:tmpl w:val="FA1CA1D2"/>
    <w:lvl w:ilvl="0" w:tplc="5FD60B64">
      <w:start w:val="1"/>
      <w:numFmt w:val="decimal"/>
      <w:lvlText w:val="%1)"/>
      <w:lvlJc w:val="left"/>
      <w:pPr>
        <w:tabs>
          <w:tab w:val="num" w:pos="720"/>
        </w:tabs>
        <w:ind w:left="720" w:hanging="360"/>
      </w:pPr>
      <w:rPr>
        <w:rFonts w:ascii="Calibri" w:eastAsia="Times New Roman" w:hAnsi="Calibri"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A921594"/>
    <w:multiLevelType w:val="hybridMultilevel"/>
    <w:tmpl w:val="F4CA8F2E"/>
    <w:lvl w:ilvl="0" w:tplc="02F83A06">
      <w:start w:val="1"/>
      <w:numFmt w:val="decimal"/>
      <w:lvlText w:val="%1."/>
      <w:lvlJc w:val="left"/>
      <w:pPr>
        <w:tabs>
          <w:tab w:val="num" w:pos="720"/>
        </w:tabs>
        <w:ind w:left="720" w:hanging="360"/>
      </w:pPr>
      <w:rPr>
        <w:rFonts w:hint="default"/>
      </w:rPr>
    </w:lvl>
    <w:lvl w:ilvl="1" w:tplc="F10296CA">
      <w:start w:val="1"/>
      <w:numFmt w:val="bullet"/>
      <w:lvlText w:val="-"/>
      <w:lvlJc w:val="left"/>
      <w:pPr>
        <w:tabs>
          <w:tab w:val="num" w:pos="1440"/>
        </w:tabs>
        <w:ind w:left="1440" w:hanging="360"/>
      </w:pPr>
      <w:rPr>
        <w:rFonts w:ascii="Tahoma" w:hAnsi="Tahoma" w:cs="Times New Roman" w:hint="default"/>
        <w:i w:val="0"/>
        <w:sz w:val="18"/>
        <w:szCs w:val="18"/>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63563762">
      <w:start w:val="1"/>
      <w:numFmt w:val="lowerLetter"/>
      <w:lvlText w:val="%5."/>
      <w:lvlJc w:val="left"/>
      <w:pPr>
        <w:tabs>
          <w:tab w:val="num" w:pos="3600"/>
        </w:tabs>
        <w:ind w:left="3600" w:hanging="360"/>
      </w:pPr>
      <w:rPr>
        <w:rFonts w:ascii="Calibri" w:eastAsia="Times New Roman" w:hAnsi="Calibri" w:cs="Times New Roman"/>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B1F380E"/>
    <w:multiLevelType w:val="hybridMultilevel"/>
    <w:tmpl w:val="F570903E"/>
    <w:lvl w:ilvl="0" w:tplc="FC527D2E">
      <w:start w:val="7"/>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320D76"/>
    <w:multiLevelType w:val="hybridMultilevel"/>
    <w:tmpl w:val="DE7606A6"/>
    <w:lvl w:ilvl="0" w:tplc="0415000F">
      <w:start w:val="2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572E1BB8">
      <w:start w:val="5"/>
      <w:numFmt w:val="decimal"/>
      <w:lvlText w:val="%5)"/>
      <w:lvlJc w:val="left"/>
      <w:pPr>
        <w:ind w:left="3600" w:hanging="360"/>
      </w:pPr>
      <w:rPr>
        <w:rFonts w:hint="default"/>
      </w:rPr>
    </w:lvl>
    <w:lvl w:ilvl="5" w:tplc="7D0CC062">
      <w:start w:val="4"/>
      <w:numFmt w:val="decimal"/>
      <w:lvlText w:val="%6"/>
      <w:lvlJc w:val="left"/>
      <w:pPr>
        <w:ind w:left="4500" w:hanging="360"/>
      </w:pPr>
      <w:rPr>
        <w:rFonts w:hint="default"/>
        <w:b/>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7477C8"/>
    <w:multiLevelType w:val="hybridMultilevel"/>
    <w:tmpl w:val="3BC08C58"/>
    <w:lvl w:ilvl="0" w:tplc="7B5A99FA">
      <w:start w:val="1"/>
      <w:numFmt w:val="decimal"/>
      <w:lvlText w:val="%1)"/>
      <w:lvlJc w:val="left"/>
      <w:pPr>
        <w:tabs>
          <w:tab w:val="num" w:pos="720"/>
        </w:tabs>
        <w:ind w:left="720" w:hanging="360"/>
      </w:pPr>
      <w:rPr>
        <w:rFonts w:ascii="Calibri" w:hAnsi="Calibri" w:cs="Calibri" w:hint="default"/>
        <w:b w:val="0"/>
        <w:i w:val="0"/>
        <w:color w:val="auto"/>
        <w:sz w:val="22"/>
        <w:szCs w:val="22"/>
      </w:rPr>
    </w:lvl>
    <w:lvl w:ilvl="1" w:tplc="627815C0">
      <w:start w:val="2"/>
      <w:numFmt w:val="decimal"/>
      <w:lvlText w:val="%2."/>
      <w:lvlJc w:val="left"/>
      <w:pPr>
        <w:tabs>
          <w:tab w:val="num" w:pos="1440"/>
        </w:tabs>
        <w:ind w:left="1440" w:hanging="360"/>
      </w:pPr>
      <w:rPr>
        <w:rFonts w:cs="Times New Roman" w:hint="default"/>
      </w:rPr>
    </w:lvl>
    <w:lvl w:ilvl="2" w:tplc="63289406">
      <w:start w:val="4"/>
      <w:numFmt w:val="lowerLetter"/>
      <w:lvlText w:val="%3)"/>
      <w:lvlJc w:val="left"/>
      <w:pPr>
        <w:tabs>
          <w:tab w:val="num" w:pos="2340"/>
        </w:tabs>
        <w:ind w:left="2340" w:hanging="360"/>
      </w:pPr>
      <w:rPr>
        <w:rFonts w:hint="default"/>
      </w:rPr>
    </w:lvl>
    <w:lvl w:ilvl="3" w:tplc="261C58F6">
      <w:start w:val="1"/>
      <w:numFmt w:val="decimal"/>
      <w:lvlText w:val="%4)"/>
      <w:lvlJc w:val="left"/>
      <w:pPr>
        <w:ind w:left="2880" w:hanging="360"/>
      </w:pPr>
      <w:rPr>
        <w:rFonts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4C42EBE"/>
    <w:multiLevelType w:val="hybridMultilevel"/>
    <w:tmpl w:val="BB180B3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2C9D31BA"/>
    <w:multiLevelType w:val="hybridMultilevel"/>
    <w:tmpl w:val="1DA0C6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1F7533"/>
    <w:multiLevelType w:val="multilevel"/>
    <w:tmpl w:val="39CCA7C0"/>
    <w:lvl w:ilvl="0">
      <w:start w:val="5"/>
      <w:numFmt w:val="bullet"/>
      <w:lvlText w:val="-"/>
      <w:lvlJc w:val="left"/>
      <w:pPr>
        <w:tabs>
          <w:tab w:val="num" w:pos="631"/>
        </w:tabs>
        <w:ind w:left="631" w:hanging="930"/>
      </w:pPr>
      <w:rPr>
        <w:rFonts w:hint="default"/>
      </w:rPr>
    </w:lvl>
    <w:lvl w:ilvl="1">
      <w:start w:val="1"/>
      <w:numFmt w:val="decimal"/>
      <w:lvlText w:val="%2."/>
      <w:lvlJc w:val="left"/>
      <w:pPr>
        <w:tabs>
          <w:tab w:val="num" w:pos="61"/>
        </w:tabs>
        <w:ind w:left="-299"/>
      </w:pPr>
      <w:rPr>
        <w:rFonts w:cs="Times New Roman" w:hint="default"/>
        <w:b/>
      </w:rPr>
    </w:lvl>
    <w:lvl w:ilvl="2">
      <w:start w:val="1"/>
      <w:numFmt w:val="decimal"/>
      <w:lvlText w:val="%3."/>
      <w:lvlJc w:val="left"/>
      <w:pPr>
        <w:tabs>
          <w:tab w:val="num" w:pos="432"/>
        </w:tabs>
        <w:ind w:left="432" w:hanging="432"/>
      </w:pPr>
      <w:rPr>
        <w:rFonts w:ascii="Calibri" w:eastAsia="Times New Roman" w:hAnsi="Calibri" w:cs="Times New Roman" w:hint="default"/>
        <w:b/>
        <w:strike w:val="0"/>
      </w:rPr>
    </w:lvl>
    <w:lvl w:ilvl="3">
      <w:start w:val="1"/>
      <w:numFmt w:val="decimal"/>
      <w:lvlText w:val="%4)"/>
      <w:lvlJc w:val="left"/>
      <w:pPr>
        <w:tabs>
          <w:tab w:val="num" w:pos="720"/>
        </w:tabs>
        <w:ind w:left="0"/>
      </w:pPr>
      <w:rPr>
        <w:rFonts w:ascii="Calibri" w:eastAsia="Times New Roman" w:hAnsi="Calibri" w:cs="Times New Roman"/>
        <w:b w:val="0"/>
        <w:color w:val="auto"/>
      </w:rPr>
    </w:lvl>
    <w:lvl w:ilvl="4">
      <w:start w:val="1"/>
      <w:numFmt w:val="lowerLetter"/>
      <w:lvlText w:val="%5)"/>
      <w:lvlJc w:val="left"/>
      <w:pPr>
        <w:tabs>
          <w:tab w:val="num" w:pos="770"/>
        </w:tabs>
        <w:ind w:left="-299" w:firstLine="709"/>
      </w:pPr>
      <w:rPr>
        <w:rFonts w:cs="Times New Roman" w:hint="default"/>
      </w:rPr>
    </w:lvl>
    <w:lvl w:ilvl="5">
      <w:start w:val="1"/>
      <w:numFmt w:val="lowerRoman"/>
      <w:lvlText w:val="%6."/>
      <w:lvlJc w:val="left"/>
      <w:pPr>
        <w:tabs>
          <w:tab w:val="num" w:pos="1418"/>
        </w:tabs>
        <w:ind w:left="1418" w:hanging="709"/>
      </w:pPr>
      <w:rPr>
        <w:rFonts w:cs="Times New Roman" w:hint="default"/>
      </w:rPr>
    </w:lvl>
    <w:lvl w:ilvl="6">
      <w:start w:val="1"/>
      <w:numFmt w:val="lowerRoman"/>
      <w:lvlText w:val="%7."/>
      <w:lvlJc w:val="left"/>
      <w:pPr>
        <w:tabs>
          <w:tab w:val="num" w:pos="1418"/>
        </w:tabs>
        <w:ind w:left="1418" w:hanging="709"/>
      </w:pPr>
      <w:rPr>
        <w:rFonts w:cs="Times New Roman" w:hint="default"/>
      </w:rPr>
    </w:lvl>
    <w:lvl w:ilvl="7">
      <w:start w:val="1"/>
      <w:numFmt w:val="lowerRoman"/>
      <w:lvlText w:val="%8."/>
      <w:lvlJc w:val="left"/>
      <w:pPr>
        <w:tabs>
          <w:tab w:val="num" w:pos="1418"/>
        </w:tabs>
        <w:ind w:left="1418" w:hanging="709"/>
      </w:pPr>
      <w:rPr>
        <w:rFonts w:cs="Times New Roman" w:hint="default"/>
      </w:rPr>
    </w:lvl>
    <w:lvl w:ilvl="8">
      <w:start w:val="1"/>
      <w:numFmt w:val="lowerRoman"/>
      <w:lvlText w:val="%9."/>
      <w:lvlJc w:val="left"/>
      <w:pPr>
        <w:tabs>
          <w:tab w:val="num" w:pos="1418"/>
        </w:tabs>
        <w:ind w:left="1418" w:hanging="709"/>
      </w:pPr>
      <w:rPr>
        <w:rFonts w:cs="Times New Roman" w:hint="default"/>
      </w:rPr>
    </w:lvl>
  </w:abstractNum>
  <w:abstractNum w:abstractNumId="13" w15:restartNumberingAfterBreak="0">
    <w:nsid w:val="31A67778"/>
    <w:multiLevelType w:val="hybridMultilevel"/>
    <w:tmpl w:val="3BC08C58"/>
    <w:lvl w:ilvl="0" w:tplc="7B5A99FA">
      <w:start w:val="1"/>
      <w:numFmt w:val="decimal"/>
      <w:lvlText w:val="%1)"/>
      <w:lvlJc w:val="left"/>
      <w:pPr>
        <w:tabs>
          <w:tab w:val="num" w:pos="720"/>
        </w:tabs>
        <w:ind w:left="720" w:hanging="360"/>
      </w:pPr>
      <w:rPr>
        <w:rFonts w:ascii="Calibri" w:hAnsi="Calibri" w:cs="Calibri" w:hint="default"/>
        <w:b w:val="0"/>
        <w:i w:val="0"/>
        <w:color w:val="auto"/>
        <w:sz w:val="22"/>
        <w:szCs w:val="22"/>
      </w:rPr>
    </w:lvl>
    <w:lvl w:ilvl="1" w:tplc="627815C0">
      <w:start w:val="2"/>
      <w:numFmt w:val="decimal"/>
      <w:lvlText w:val="%2."/>
      <w:lvlJc w:val="left"/>
      <w:pPr>
        <w:tabs>
          <w:tab w:val="num" w:pos="1440"/>
        </w:tabs>
        <w:ind w:left="1440" w:hanging="360"/>
      </w:pPr>
      <w:rPr>
        <w:rFonts w:cs="Times New Roman" w:hint="default"/>
      </w:rPr>
    </w:lvl>
    <w:lvl w:ilvl="2" w:tplc="63289406">
      <w:start w:val="4"/>
      <w:numFmt w:val="lowerLetter"/>
      <w:lvlText w:val="%3)"/>
      <w:lvlJc w:val="left"/>
      <w:pPr>
        <w:tabs>
          <w:tab w:val="num" w:pos="2340"/>
        </w:tabs>
        <w:ind w:left="2340" w:hanging="360"/>
      </w:pPr>
      <w:rPr>
        <w:rFonts w:hint="default"/>
      </w:rPr>
    </w:lvl>
    <w:lvl w:ilvl="3" w:tplc="261C58F6">
      <w:start w:val="1"/>
      <w:numFmt w:val="decimal"/>
      <w:lvlText w:val="%4)"/>
      <w:lvlJc w:val="left"/>
      <w:pPr>
        <w:ind w:left="2880" w:hanging="360"/>
      </w:pPr>
      <w:rPr>
        <w:rFonts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2F94A22"/>
    <w:multiLevelType w:val="hybridMultilevel"/>
    <w:tmpl w:val="0910E6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5CA47968">
      <w:start w:val="1"/>
      <w:numFmt w:val="decimal"/>
      <w:lvlText w:val="%4."/>
      <w:lvlJc w:val="left"/>
      <w:pPr>
        <w:ind w:left="2520" w:hanging="360"/>
      </w:pPr>
      <w:rPr>
        <w:rFonts w:cs="Times New Roman" w:hint="default"/>
        <w:b w:val="0"/>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8D324B5"/>
    <w:multiLevelType w:val="hybridMultilevel"/>
    <w:tmpl w:val="D7624B30"/>
    <w:lvl w:ilvl="0" w:tplc="EF8ED38E">
      <w:start w:val="1"/>
      <w:numFmt w:val="bullet"/>
      <w:lvlText w:val=""/>
      <w:lvlPicBulletId w:val="0"/>
      <w:lvlJc w:val="left"/>
      <w:pPr>
        <w:tabs>
          <w:tab w:val="num" w:pos="720"/>
        </w:tabs>
        <w:ind w:left="720" w:hanging="360"/>
      </w:pPr>
      <w:rPr>
        <w:rFonts w:ascii="Symbol" w:hAnsi="Symbol" w:hint="default"/>
      </w:rPr>
    </w:lvl>
    <w:lvl w:ilvl="1" w:tplc="72AEF378" w:tentative="1">
      <w:start w:val="1"/>
      <w:numFmt w:val="bullet"/>
      <w:lvlText w:val=""/>
      <w:lvlJc w:val="left"/>
      <w:pPr>
        <w:tabs>
          <w:tab w:val="num" w:pos="1440"/>
        </w:tabs>
        <w:ind w:left="1440" w:hanging="360"/>
      </w:pPr>
      <w:rPr>
        <w:rFonts w:ascii="Symbol" w:hAnsi="Symbol" w:hint="default"/>
      </w:rPr>
    </w:lvl>
    <w:lvl w:ilvl="2" w:tplc="F03CE468" w:tentative="1">
      <w:start w:val="1"/>
      <w:numFmt w:val="bullet"/>
      <w:lvlText w:val=""/>
      <w:lvlJc w:val="left"/>
      <w:pPr>
        <w:tabs>
          <w:tab w:val="num" w:pos="2160"/>
        </w:tabs>
        <w:ind w:left="2160" w:hanging="360"/>
      </w:pPr>
      <w:rPr>
        <w:rFonts w:ascii="Symbol" w:hAnsi="Symbol" w:hint="default"/>
      </w:rPr>
    </w:lvl>
    <w:lvl w:ilvl="3" w:tplc="EDF8D5FC" w:tentative="1">
      <w:start w:val="1"/>
      <w:numFmt w:val="bullet"/>
      <w:lvlText w:val=""/>
      <w:lvlJc w:val="left"/>
      <w:pPr>
        <w:tabs>
          <w:tab w:val="num" w:pos="2880"/>
        </w:tabs>
        <w:ind w:left="2880" w:hanging="360"/>
      </w:pPr>
      <w:rPr>
        <w:rFonts w:ascii="Symbol" w:hAnsi="Symbol" w:hint="default"/>
      </w:rPr>
    </w:lvl>
    <w:lvl w:ilvl="4" w:tplc="A3B8789C" w:tentative="1">
      <w:start w:val="1"/>
      <w:numFmt w:val="bullet"/>
      <w:lvlText w:val=""/>
      <w:lvlJc w:val="left"/>
      <w:pPr>
        <w:tabs>
          <w:tab w:val="num" w:pos="3600"/>
        </w:tabs>
        <w:ind w:left="3600" w:hanging="360"/>
      </w:pPr>
      <w:rPr>
        <w:rFonts w:ascii="Symbol" w:hAnsi="Symbol" w:hint="default"/>
      </w:rPr>
    </w:lvl>
    <w:lvl w:ilvl="5" w:tplc="9B48BC82" w:tentative="1">
      <w:start w:val="1"/>
      <w:numFmt w:val="bullet"/>
      <w:lvlText w:val=""/>
      <w:lvlJc w:val="left"/>
      <w:pPr>
        <w:tabs>
          <w:tab w:val="num" w:pos="4320"/>
        </w:tabs>
        <w:ind w:left="4320" w:hanging="360"/>
      </w:pPr>
      <w:rPr>
        <w:rFonts w:ascii="Symbol" w:hAnsi="Symbol" w:hint="default"/>
      </w:rPr>
    </w:lvl>
    <w:lvl w:ilvl="6" w:tplc="7E4CCA94" w:tentative="1">
      <w:start w:val="1"/>
      <w:numFmt w:val="bullet"/>
      <w:lvlText w:val=""/>
      <w:lvlJc w:val="left"/>
      <w:pPr>
        <w:tabs>
          <w:tab w:val="num" w:pos="5040"/>
        </w:tabs>
        <w:ind w:left="5040" w:hanging="360"/>
      </w:pPr>
      <w:rPr>
        <w:rFonts w:ascii="Symbol" w:hAnsi="Symbol" w:hint="default"/>
      </w:rPr>
    </w:lvl>
    <w:lvl w:ilvl="7" w:tplc="1A7EB58A" w:tentative="1">
      <w:start w:val="1"/>
      <w:numFmt w:val="bullet"/>
      <w:lvlText w:val=""/>
      <w:lvlJc w:val="left"/>
      <w:pPr>
        <w:tabs>
          <w:tab w:val="num" w:pos="5760"/>
        </w:tabs>
        <w:ind w:left="5760" w:hanging="360"/>
      </w:pPr>
      <w:rPr>
        <w:rFonts w:ascii="Symbol" w:hAnsi="Symbol" w:hint="default"/>
      </w:rPr>
    </w:lvl>
    <w:lvl w:ilvl="8" w:tplc="F3CEE2C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1C127C"/>
    <w:multiLevelType w:val="hybridMultilevel"/>
    <w:tmpl w:val="A09AD51E"/>
    <w:lvl w:ilvl="0" w:tplc="5CA47968">
      <w:start w:val="1"/>
      <w:numFmt w:val="decimal"/>
      <w:lvlText w:val="%1."/>
      <w:lvlJc w:val="left"/>
      <w:pPr>
        <w:tabs>
          <w:tab w:val="num" w:pos="720"/>
        </w:tabs>
        <w:ind w:left="720" w:hanging="360"/>
      </w:pPr>
      <w:rPr>
        <w:rFonts w:cs="Times New Roman" w:hint="default"/>
        <w:b w:val="0"/>
      </w:rPr>
    </w:lvl>
    <w:lvl w:ilvl="1" w:tplc="503ED1EC">
      <w:start w:val="1"/>
      <w:numFmt w:val="upperRoman"/>
      <w:lvlText w:val="%2."/>
      <w:lvlJc w:val="left"/>
      <w:pPr>
        <w:tabs>
          <w:tab w:val="num" w:pos="1800"/>
        </w:tabs>
        <w:ind w:left="1800" w:hanging="72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A2A10D9"/>
    <w:multiLevelType w:val="hybridMultilevel"/>
    <w:tmpl w:val="A0B83DC0"/>
    <w:lvl w:ilvl="0" w:tplc="82FC5F14">
      <w:start w:val="1"/>
      <w:numFmt w:val="decimal"/>
      <w:lvlText w:val="%1."/>
      <w:lvlJc w:val="left"/>
      <w:pPr>
        <w:ind w:left="720" w:hanging="360"/>
      </w:pPr>
      <w:rPr>
        <w:rFonts w:ascii="Calibri" w:hAnsi="Calibri" w:cs="Calibri"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384048"/>
    <w:multiLevelType w:val="hybridMultilevel"/>
    <w:tmpl w:val="9F6694F2"/>
    <w:lvl w:ilvl="0" w:tplc="B0F648E0">
      <w:start w:val="1"/>
      <w:numFmt w:val="bullet"/>
      <w:lvlText w:val="•"/>
      <w:lvlJc w:val="left"/>
      <w:pPr>
        <w:ind w:left="840"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1" w:tplc="0AE6631C">
      <w:start w:val="1"/>
      <w:numFmt w:val="bullet"/>
      <w:lvlText w:val="o"/>
      <w:lvlJc w:val="left"/>
      <w:pPr>
        <w:ind w:left="1607"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2" w:tplc="89FAA59C">
      <w:start w:val="1"/>
      <w:numFmt w:val="bullet"/>
      <w:lvlText w:val="▪"/>
      <w:lvlJc w:val="left"/>
      <w:pPr>
        <w:ind w:left="2327"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3" w:tplc="FD80AFC0">
      <w:start w:val="1"/>
      <w:numFmt w:val="bullet"/>
      <w:lvlText w:val="•"/>
      <w:lvlJc w:val="left"/>
      <w:pPr>
        <w:ind w:left="3047"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4" w:tplc="026C4C26">
      <w:start w:val="1"/>
      <w:numFmt w:val="bullet"/>
      <w:lvlText w:val="o"/>
      <w:lvlJc w:val="left"/>
      <w:pPr>
        <w:ind w:left="3767"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5" w:tplc="BA109DF2">
      <w:start w:val="1"/>
      <w:numFmt w:val="bullet"/>
      <w:lvlText w:val="▪"/>
      <w:lvlJc w:val="left"/>
      <w:pPr>
        <w:ind w:left="4487"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6" w:tplc="D2A485B0">
      <w:start w:val="1"/>
      <w:numFmt w:val="bullet"/>
      <w:lvlText w:val="•"/>
      <w:lvlJc w:val="left"/>
      <w:pPr>
        <w:ind w:left="5207"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7" w:tplc="13748BD4">
      <w:start w:val="1"/>
      <w:numFmt w:val="bullet"/>
      <w:lvlText w:val="o"/>
      <w:lvlJc w:val="left"/>
      <w:pPr>
        <w:ind w:left="5927"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8" w:tplc="AD9CEC82">
      <w:start w:val="1"/>
      <w:numFmt w:val="bullet"/>
      <w:lvlText w:val="▪"/>
      <w:lvlJc w:val="left"/>
      <w:pPr>
        <w:ind w:left="6647"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abstractNum>
  <w:abstractNum w:abstractNumId="19" w15:restartNumberingAfterBreak="0">
    <w:nsid w:val="3B752ABD"/>
    <w:multiLevelType w:val="hybridMultilevel"/>
    <w:tmpl w:val="6BD2E156"/>
    <w:lvl w:ilvl="0" w:tplc="33A0D9BE">
      <w:start w:val="1"/>
      <w:numFmt w:val="none"/>
      <w:lvlText w:val="2)"/>
      <w:lvlJc w:val="left"/>
      <w:pPr>
        <w:tabs>
          <w:tab w:val="num" w:pos="720"/>
        </w:tabs>
        <w:ind w:left="720" w:hanging="360"/>
      </w:pPr>
      <w:rPr>
        <w:rFonts w:cs="Times New Roman"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3571DAF"/>
    <w:multiLevelType w:val="singleLevel"/>
    <w:tmpl w:val="E5684E2E"/>
    <w:lvl w:ilvl="0">
      <w:start w:val="1"/>
      <w:numFmt w:val="decimal"/>
      <w:lvlText w:val="%1)"/>
      <w:legacy w:legacy="1" w:legacySpace="0" w:legacyIndent="235"/>
      <w:lvlJc w:val="left"/>
      <w:rPr>
        <w:rFonts w:ascii="Calibri" w:hAnsi="Calibri" w:cs="Calibri" w:hint="default"/>
        <w:b w:val="0"/>
      </w:rPr>
    </w:lvl>
  </w:abstractNum>
  <w:abstractNum w:abstractNumId="21" w15:restartNumberingAfterBreak="0">
    <w:nsid w:val="43887585"/>
    <w:multiLevelType w:val="hybridMultilevel"/>
    <w:tmpl w:val="D6C83150"/>
    <w:lvl w:ilvl="0" w:tplc="AF32BCA4">
      <w:start w:val="10"/>
      <w:numFmt w:val="bullet"/>
      <w:lvlText w:val="–"/>
      <w:lvlJc w:val="left"/>
      <w:pPr>
        <w:ind w:left="726" w:hanging="360"/>
      </w:pPr>
      <w:rPr>
        <w:rFonts w:ascii="Lucida Grande" w:eastAsia="ヒラギノ角ゴ Pro W3" w:hAnsi="Lucida Grande" w:hint="default"/>
        <w:b/>
        <w:color w:val="auto"/>
      </w:rPr>
    </w:lvl>
    <w:lvl w:ilvl="1" w:tplc="1D301EAC">
      <w:start w:val="1"/>
      <w:numFmt w:val="lowerLetter"/>
      <w:lvlText w:val="%2)"/>
      <w:lvlJc w:val="left"/>
      <w:pPr>
        <w:ind w:left="1506" w:hanging="420"/>
      </w:pPr>
      <w:rPr>
        <w:rFonts w:asciiTheme="minorHAnsi" w:hAnsiTheme="minorHAnsi" w:cstheme="minorHAnsi" w:hint="default"/>
      </w:rPr>
    </w:lvl>
    <w:lvl w:ilvl="2" w:tplc="0415001B" w:tentative="1">
      <w:start w:val="1"/>
      <w:numFmt w:val="lowerRoman"/>
      <w:lvlText w:val="%3."/>
      <w:lvlJc w:val="right"/>
      <w:pPr>
        <w:ind w:left="2166" w:hanging="180"/>
      </w:pPr>
      <w:rPr>
        <w:rFonts w:cs="Times New Roman"/>
      </w:rPr>
    </w:lvl>
    <w:lvl w:ilvl="3" w:tplc="0415000F" w:tentative="1">
      <w:start w:val="1"/>
      <w:numFmt w:val="decimal"/>
      <w:lvlText w:val="%4."/>
      <w:lvlJc w:val="left"/>
      <w:pPr>
        <w:ind w:left="2886" w:hanging="360"/>
      </w:pPr>
      <w:rPr>
        <w:rFonts w:cs="Times New Roman"/>
      </w:rPr>
    </w:lvl>
    <w:lvl w:ilvl="4" w:tplc="04150019" w:tentative="1">
      <w:start w:val="1"/>
      <w:numFmt w:val="lowerLetter"/>
      <w:lvlText w:val="%5."/>
      <w:lvlJc w:val="left"/>
      <w:pPr>
        <w:ind w:left="3606" w:hanging="360"/>
      </w:pPr>
      <w:rPr>
        <w:rFonts w:cs="Times New Roman"/>
      </w:rPr>
    </w:lvl>
    <w:lvl w:ilvl="5" w:tplc="0415001B" w:tentative="1">
      <w:start w:val="1"/>
      <w:numFmt w:val="lowerRoman"/>
      <w:lvlText w:val="%6."/>
      <w:lvlJc w:val="right"/>
      <w:pPr>
        <w:ind w:left="4326" w:hanging="180"/>
      </w:pPr>
      <w:rPr>
        <w:rFonts w:cs="Times New Roman"/>
      </w:rPr>
    </w:lvl>
    <w:lvl w:ilvl="6" w:tplc="0415000F" w:tentative="1">
      <w:start w:val="1"/>
      <w:numFmt w:val="decimal"/>
      <w:lvlText w:val="%7."/>
      <w:lvlJc w:val="left"/>
      <w:pPr>
        <w:ind w:left="5046" w:hanging="360"/>
      </w:pPr>
      <w:rPr>
        <w:rFonts w:cs="Times New Roman"/>
      </w:rPr>
    </w:lvl>
    <w:lvl w:ilvl="7" w:tplc="04150019" w:tentative="1">
      <w:start w:val="1"/>
      <w:numFmt w:val="lowerLetter"/>
      <w:lvlText w:val="%8."/>
      <w:lvlJc w:val="left"/>
      <w:pPr>
        <w:ind w:left="5766" w:hanging="360"/>
      </w:pPr>
      <w:rPr>
        <w:rFonts w:cs="Times New Roman"/>
      </w:rPr>
    </w:lvl>
    <w:lvl w:ilvl="8" w:tplc="0415001B" w:tentative="1">
      <w:start w:val="1"/>
      <w:numFmt w:val="lowerRoman"/>
      <w:lvlText w:val="%9."/>
      <w:lvlJc w:val="right"/>
      <w:pPr>
        <w:ind w:left="6486" w:hanging="180"/>
      </w:pPr>
      <w:rPr>
        <w:rFonts w:cs="Times New Roman"/>
      </w:rPr>
    </w:lvl>
  </w:abstractNum>
  <w:abstractNum w:abstractNumId="22" w15:restartNumberingAfterBreak="0">
    <w:nsid w:val="454A77BA"/>
    <w:multiLevelType w:val="hybridMultilevel"/>
    <w:tmpl w:val="8B9C7430"/>
    <w:lvl w:ilvl="0" w:tplc="CAD28FCC">
      <w:start w:val="3"/>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404318"/>
    <w:multiLevelType w:val="hybridMultilevel"/>
    <w:tmpl w:val="E1587F78"/>
    <w:lvl w:ilvl="0" w:tplc="A53A216E">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6F7FCD"/>
    <w:multiLevelType w:val="multilevel"/>
    <w:tmpl w:val="B964E99A"/>
    <w:lvl w:ilvl="0">
      <w:start w:val="5"/>
      <w:numFmt w:val="bullet"/>
      <w:lvlText w:val="-"/>
      <w:lvlJc w:val="left"/>
      <w:pPr>
        <w:tabs>
          <w:tab w:val="num" w:pos="631"/>
        </w:tabs>
        <w:ind w:left="631" w:hanging="930"/>
      </w:pPr>
      <w:rPr>
        <w:rFonts w:hint="default"/>
      </w:rPr>
    </w:lvl>
    <w:lvl w:ilvl="1">
      <w:start w:val="1"/>
      <w:numFmt w:val="decimal"/>
      <w:lvlText w:val="%2."/>
      <w:lvlJc w:val="left"/>
      <w:pPr>
        <w:tabs>
          <w:tab w:val="num" w:pos="61"/>
        </w:tabs>
        <w:ind w:left="-299"/>
      </w:pPr>
      <w:rPr>
        <w:rFonts w:cs="Times New Roman" w:hint="default"/>
      </w:rPr>
    </w:lvl>
    <w:lvl w:ilvl="2">
      <w:start w:val="1"/>
      <w:numFmt w:val="decimal"/>
      <w:lvlText w:val="%3."/>
      <w:lvlJc w:val="left"/>
      <w:pPr>
        <w:tabs>
          <w:tab w:val="num" w:pos="432"/>
        </w:tabs>
        <w:ind w:left="432" w:hanging="432"/>
      </w:pPr>
      <w:rPr>
        <w:rFonts w:ascii="Calibri" w:eastAsia="Times New Roman" w:hAnsi="Calibri" w:cs="Times New Roman" w:hint="default"/>
        <w:b w:val="0"/>
        <w:strike w:val="0"/>
      </w:rPr>
    </w:lvl>
    <w:lvl w:ilvl="3">
      <w:start w:val="1"/>
      <w:numFmt w:val="decimal"/>
      <w:lvlText w:val="%4)"/>
      <w:lvlJc w:val="left"/>
      <w:pPr>
        <w:tabs>
          <w:tab w:val="num" w:pos="1620"/>
        </w:tabs>
        <w:ind w:left="900"/>
      </w:pPr>
      <w:rPr>
        <w:rFonts w:ascii="Calibri" w:eastAsia="Times New Roman" w:hAnsi="Calibri" w:cs="Times New Roman"/>
        <w:b w:val="0"/>
        <w:color w:val="000000" w:themeColor="text1"/>
      </w:rPr>
    </w:lvl>
    <w:lvl w:ilvl="4">
      <w:start w:val="1"/>
      <w:numFmt w:val="lowerLetter"/>
      <w:lvlText w:val="%5)"/>
      <w:lvlJc w:val="left"/>
      <w:pPr>
        <w:tabs>
          <w:tab w:val="num" w:pos="770"/>
        </w:tabs>
        <w:ind w:left="-299" w:firstLine="709"/>
      </w:pPr>
      <w:rPr>
        <w:rFonts w:cs="Times New Roman" w:hint="default"/>
      </w:rPr>
    </w:lvl>
    <w:lvl w:ilvl="5">
      <w:start w:val="1"/>
      <w:numFmt w:val="lowerRoman"/>
      <w:lvlText w:val="%6."/>
      <w:lvlJc w:val="left"/>
      <w:pPr>
        <w:tabs>
          <w:tab w:val="num" w:pos="1418"/>
        </w:tabs>
        <w:ind w:left="1418" w:hanging="709"/>
      </w:pPr>
      <w:rPr>
        <w:rFonts w:cs="Times New Roman" w:hint="default"/>
      </w:rPr>
    </w:lvl>
    <w:lvl w:ilvl="6">
      <w:start w:val="1"/>
      <w:numFmt w:val="lowerRoman"/>
      <w:lvlText w:val="%7."/>
      <w:lvlJc w:val="left"/>
      <w:pPr>
        <w:tabs>
          <w:tab w:val="num" w:pos="1418"/>
        </w:tabs>
        <w:ind w:left="1418" w:hanging="709"/>
      </w:pPr>
      <w:rPr>
        <w:rFonts w:cs="Times New Roman" w:hint="default"/>
      </w:rPr>
    </w:lvl>
    <w:lvl w:ilvl="7">
      <w:start w:val="1"/>
      <w:numFmt w:val="lowerRoman"/>
      <w:lvlText w:val="%8."/>
      <w:lvlJc w:val="left"/>
      <w:pPr>
        <w:tabs>
          <w:tab w:val="num" w:pos="1418"/>
        </w:tabs>
        <w:ind w:left="1418" w:hanging="709"/>
      </w:pPr>
      <w:rPr>
        <w:rFonts w:cs="Times New Roman" w:hint="default"/>
      </w:rPr>
    </w:lvl>
    <w:lvl w:ilvl="8">
      <w:start w:val="1"/>
      <w:numFmt w:val="lowerRoman"/>
      <w:lvlText w:val="%9."/>
      <w:lvlJc w:val="left"/>
      <w:pPr>
        <w:tabs>
          <w:tab w:val="num" w:pos="1418"/>
        </w:tabs>
        <w:ind w:left="1418" w:hanging="709"/>
      </w:pPr>
      <w:rPr>
        <w:rFonts w:cs="Times New Roman" w:hint="default"/>
      </w:rPr>
    </w:lvl>
  </w:abstractNum>
  <w:abstractNum w:abstractNumId="25" w15:restartNumberingAfterBreak="0">
    <w:nsid w:val="4E777368"/>
    <w:multiLevelType w:val="hybridMultilevel"/>
    <w:tmpl w:val="384057C2"/>
    <w:lvl w:ilvl="0" w:tplc="261C58F6">
      <w:start w:val="1"/>
      <w:numFmt w:val="decimal"/>
      <w:lvlText w:val="%1)"/>
      <w:lvlJc w:val="left"/>
      <w:pPr>
        <w:tabs>
          <w:tab w:val="num" w:pos="3479"/>
        </w:tabs>
        <w:ind w:left="3479" w:hanging="360"/>
      </w:pPr>
      <w:rPr>
        <w:rFonts w:hint="default"/>
        <w:b w:val="0"/>
      </w:rPr>
    </w:lvl>
    <w:lvl w:ilvl="1" w:tplc="04150019">
      <w:start w:val="1"/>
      <w:numFmt w:val="lowerLetter"/>
      <w:lvlText w:val="%2."/>
      <w:lvlJc w:val="left"/>
      <w:pPr>
        <w:tabs>
          <w:tab w:val="num" w:pos="1363"/>
        </w:tabs>
        <w:ind w:left="1363" w:hanging="360"/>
      </w:pPr>
      <w:rPr>
        <w:rFonts w:cs="Times New Roman"/>
      </w:rPr>
    </w:lvl>
    <w:lvl w:ilvl="2" w:tplc="0415001B">
      <w:start w:val="1"/>
      <w:numFmt w:val="lowerRoman"/>
      <w:lvlText w:val="%3."/>
      <w:lvlJc w:val="right"/>
      <w:pPr>
        <w:tabs>
          <w:tab w:val="num" w:pos="2083"/>
        </w:tabs>
        <w:ind w:left="2083" w:hanging="180"/>
      </w:pPr>
      <w:rPr>
        <w:rFonts w:cs="Times New Roman"/>
      </w:rPr>
    </w:lvl>
    <w:lvl w:ilvl="3" w:tplc="0415000F" w:tentative="1">
      <w:start w:val="1"/>
      <w:numFmt w:val="decimal"/>
      <w:lvlText w:val="%4."/>
      <w:lvlJc w:val="left"/>
      <w:pPr>
        <w:tabs>
          <w:tab w:val="num" w:pos="2803"/>
        </w:tabs>
        <w:ind w:left="2803" w:hanging="360"/>
      </w:pPr>
      <w:rPr>
        <w:rFonts w:cs="Times New Roman"/>
      </w:rPr>
    </w:lvl>
    <w:lvl w:ilvl="4" w:tplc="04150019" w:tentative="1">
      <w:start w:val="1"/>
      <w:numFmt w:val="lowerLetter"/>
      <w:lvlText w:val="%5."/>
      <w:lvlJc w:val="left"/>
      <w:pPr>
        <w:tabs>
          <w:tab w:val="num" w:pos="3523"/>
        </w:tabs>
        <w:ind w:left="3523" w:hanging="360"/>
      </w:pPr>
      <w:rPr>
        <w:rFonts w:cs="Times New Roman"/>
      </w:rPr>
    </w:lvl>
    <w:lvl w:ilvl="5" w:tplc="0415001B" w:tentative="1">
      <w:start w:val="1"/>
      <w:numFmt w:val="lowerRoman"/>
      <w:lvlText w:val="%6."/>
      <w:lvlJc w:val="right"/>
      <w:pPr>
        <w:tabs>
          <w:tab w:val="num" w:pos="4243"/>
        </w:tabs>
        <w:ind w:left="4243" w:hanging="180"/>
      </w:pPr>
      <w:rPr>
        <w:rFonts w:cs="Times New Roman"/>
      </w:rPr>
    </w:lvl>
    <w:lvl w:ilvl="6" w:tplc="0415000F" w:tentative="1">
      <w:start w:val="1"/>
      <w:numFmt w:val="decimal"/>
      <w:lvlText w:val="%7."/>
      <w:lvlJc w:val="left"/>
      <w:pPr>
        <w:tabs>
          <w:tab w:val="num" w:pos="4963"/>
        </w:tabs>
        <w:ind w:left="4963" w:hanging="360"/>
      </w:pPr>
      <w:rPr>
        <w:rFonts w:cs="Times New Roman"/>
      </w:rPr>
    </w:lvl>
    <w:lvl w:ilvl="7" w:tplc="04150019" w:tentative="1">
      <w:start w:val="1"/>
      <w:numFmt w:val="lowerLetter"/>
      <w:lvlText w:val="%8."/>
      <w:lvlJc w:val="left"/>
      <w:pPr>
        <w:tabs>
          <w:tab w:val="num" w:pos="5683"/>
        </w:tabs>
        <w:ind w:left="5683" w:hanging="360"/>
      </w:pPr>
      <w:rPr>
        <w:rFonts w:cs="Times New Roman"/>
      </w:rPr>
    </w:lvl>
    <w:lvl w:ilvl="8" w:tplc="0415001B" w:tentative="1">
      <w:start w:val="1"/>
      <w:numFmt w:val="lowerRoman"/>
      <w:lvlText w:val="%9."/>
      <w:lvlJc w:val="right"/>
      <w:pPr>
        <w:tabs>
          <w:tab w:val="num" w:pos="6403"/>
        </w:tabs>
        <w:ind w:left="6403" w:hanging="180"/>
      </w:pPr>
      <w:rPr>
        <w:rFonts w:cs="Times New Roman"/>
      </w:rPr>
    </w:lvl>
  </w:abstractNum>
  <w:abstractNum w:abstractNumId="26" w15:restartNumberingAfterBreak="0">
    <w:nsid w:val="51C779C6"/>
    <w:multiLevelType w:val="multilevel"/>
    <w:tmpl w:val="D408C7C8"/>
    <w:lvl w:ilvl="0">
      <w:start w:val="1"/>
      <w:numFmt w:val="decimal"/>
      <w:lvlText w:val="%1."/>
      <w:lvlJc w:val="left"/>
      <w:pPr>
        <w:ind w:left="390" w:hanging="390"/>
      </w:pPr>
      <w:rPr>
        <w:rFonts w:hint="default"/>
      </w:rPr>
    </w:lvl>
    <w:lvl w:ilvl="1">
      <w:start w:val="1"/>
      <w:numFmt w:val="decimal"/>
      <w:lvlText w:val="%1.%2)"/>
      <w:lvlJc w:val="left"/>
      <w:pPr>
        <w:ind w:left="4076"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7F819C9"/>
    <w:multiLevelType w:val="multilevel"/>
    <w:tmpl w:val="9118AB34"/>
    <w:lvl w:ilvl="0">
      <w:start w:val="1"/>
      <w:numFmt w:val="decimal"/>
      <w:lvlText w:val="%1)"/>
      <w:legacy w:legacy="1" w:legacySpace="0" w:legacyIndent="509"/>
      <w:lvlJc w:val="left"/>
      <w:rPr>
        <w:rFonts w:ascii="Times New Roman" w:hAnsi="Times New Roman" w:cs="Times New Roman" w:hint="default"/>
      </w:rPr>
    </w:lvl>
    <w:lvl w:ilvl="1">
      <w:start w:val="1"/>
      <w:numFmt w:val="upperRoman"/>
      <w:lvlText w:val="%2."/>
      <w:lvlJc w:val="left"/>
      <w:pPr>
        <w:tabs>
          <w:tab w:val="num" w:pos="1800"/>
        </w:tabs>
        <w:ind w:left="1800" w:hanging="72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8" w15:restartNumberingAfterBreak="0">
    <w:nsid w:val="5972334D"/>
    <w:multiLevelType w:val="multilevel"/>
    <w:tmpl w:val="BFBE8F6E"/>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E552CEA"/>
    <w:multiLevelType w:val="hybridMultilevel"/>
    <w:tmpl w:val="ACB08F5E"/>
    <w:lvl w:ilvl="0" w:tplc="5CA47968">
      <w:start w:val="1"/>
      <w:numFmt w:val="decimal"/>
      <w:lvlText w:val="%1."/>
      <w:lvlJc w:val="left"/>
      <w:pPr>
        <w:ind w:left="2520" w:hanging="360"/>
      </w:pPr>
      <w:rPr>
        <w:rFonts w:cs="Times New Roman" w:hint="default"/>
        <w:b w:val="0"/>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30" w15:restartNumberingAfterBreak="0">
    <w:nsid w:val="62A63799"/>
    <w:multiLevelType w:val="hybridMultilevel"/>
    <w:tmpl w:val="2CE6DEB0"/>
    <w:lvl w:ilvl="0" w:tplc="83083672">
      <w:start w:val="1"/>
      <w:numFmt w:val="lowerLetter"/>
      <w:lvlText w:val="%1)"/>
      <w:lvlJc w:val="left"/>
      <w:pPr>
        <w:ind w:left="104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1AE880D2">
      <w:start w:val="1"/>
      <w:numFmt w:val="lowerLetter"/>
      <w:lvlText w:val="%2"/>
      <w:lvlJc w:val="left"/>
      <w:pPr>
        <w:ind w:left="179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577C9E80">
      <w:start w:val="1"/>
      <w:numFmt w:val="lowerRoman"/>
      <w:lvlText w:val="%3"/>
      <w:lvlJc w:val="left"/>
      <w:pPr>
        <w:ind w:left="251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3C829F8E">
      <w:start w:val="1"/>
      <w:numFmt w:val="decimal"/>
      <w:lvlText w:val="%4"/>
      <w:lvlJc w:val="left"/>
      <w:pPr>
        <w:ind w:left="323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B0648370">
      <w:start w:val="1"/>
      <w:numFmt w:val="lowerLetter"/>
      <w:lvlText w:val="%5"/>
      <w:lvlJc w:val="left"/>
      <w:pPr>
        <w:ind w:left="395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BE06972E">
      <w:start w:val="1"/>
      <w:numFmt w:val="lowerRoman"/>
      <w:lvlText w:val="%6"/>
      <w:lvlJc w:val="left"/>
      <w:pPr>
        <w:ind w:left="467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54581D58">
      <w:start w:val="1"/>
      <w:numFmt w:val="decimal"/>
      <w:lvlText w:val="%7"/>
      <w:lvlJc w:val="left"/>
      <w:pPr>
        <w:ind w:left="539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2BC21108">
      <w:start w:val="1"/>
      <w:numFmt w:val="lowerLetter"/>
      <w:lvlText w:val="%8"/>
      <w:lvlJc w:val="left"/>
      <w:pPr>
        <w:ind w:left="611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D15C314C">
      <w:start w:val="1"/>
      <w:numFmt w:val="lowerRoman"/>
      <w:lvlText w:val="%9"/>
      <w:lvlJc w:val="left"/>
      <w:pPr>
        <w:ind w:left="683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31" w15:restartNumberingAfterBreak="0">
    <w:nsid w:val="665A598A"/>
    <w:multiLevelType w:val="hybridMultilevel"/>
    <w:tmpl w:val="1CCC1298"/>
    <w:lvl w:ilvl="0" w:tplc="A1CE0E50">
      <w:start w:val="7"/>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72033B"/>
    <w:multiLevelType w:val="hybridMultilevel"/>
    <w:tmpl w:val="30C44CC2"/>
    <w:lvl w:ilvl="0" w:tplc="2CF8AB4C">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67200B8E"/>
    <w:multiLevelType w:val="hybridMultilevel"/>
    <w:tmpl w:val="3ABA59E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4C76BC"/>
    <w:multiLevelType w:val="hybridMultilevel"/>
    <w:tmpl w:val="28A6B5AC"/>
    <w:lvl w:ilvl="0" w:tplc="5A641736">
      <w:start w:val="4"/>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84BF02">
      <w:start w:val="1"/>
      <w:numFmt w:val="decimal"/>
      <w:lvlText w:val="%4)"/>
      <w:lvlJc w:val="left"/>
      <w:pPr>
        <w:ind w:left="2880" w:hanging="360"/>
      </w:pPr>
      <w:rPr>
        <w:rFonts w:ascii="Calibri" w:eastAsia="Times New Roman" w:hAnsi="Calibri" w:cs="Calibri"/>
        <w:b/>
      </w:rPr>
    </w:lvl>
    <w:lvl w:ilvl="4" w:tplc="C8366E8A">
      <w:start w:val="1"/>
      <w:numFmt w:val="decimal"/>
      <w:lvlText w:val="%5)"/>
      <w:lvlJc w:val="left"/>
      <w:pPr>
        <w:ind w:left="502" w:hanging="360"/>
      </w:pPr>
      <w:rPr>
        <w:rFonts w:hint="default"/>
        <w:b w:val="0"/>
        <w:color w:val="auto"/>
      </w:rPr>
    </w:lvl>
    <w:lvl w:ilvl="5" w:tplc="6C50D724">
      <w:start w:val="2"/>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123DE7"/>
    <w:multiLevelType w:val="hybridMultilevel"/>
    <w:tmpl w:val="EF646606"/>
    <w:lvl w:ilvl="0" w:tplc="6048321C">
      <w:start w:val="5"/>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75A3A78">
      <w:start w:val="1"/>
      <w:numFmt w:val="lowerLetter"/>
      <w:lvlText w:val="%2)"/>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0A271CA">
      <w:start w:val="1"/>
      <w:numFmt w:val="lowerLetter"/>
      <w:lvlText w:val="%3."/>
      <w:lvlJc w:val="left"/>
      <w:pPr>
        <w:ind w:left="1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86C40C">
      <w:start w:val="1"/>
      <w:numFmt w:val="bullet"/>
      <w:lvlText w:val="•"/>
      <w:lvlJc w:val="left"/>
      <w:pPr>
        <w:ind w:left="1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B2D9A8">
      <w:start w:val="1"/>
      <w:numFmt w:val="bullet"/>
      <w:lvlText w:val="o"/>
      <w:lvlJc w:val="left"/>
      <w:pPr>
        <w:ind w:left="219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B3631C8">
      <w:start w:val="1"/>
      <w:numFmt w:val="bullet"/>
      <w:lvlText w:val="▪"/>
      <w:lvlJc w:val="left"/>
      <w:pPr>
        <w:ind w:left="291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D62549A">
      <w:start w:val="1"/>
      <w:numFmt w:val="bullet"/>
      <w:lvlText w:val="•"/>
      <w:lvlJc w:val="left"/>
      <w:pPr>
        <w:ind w:left="36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89ABC36">
      <w:start w:val="1"/>
      <w:numFmt w:val="bullet"/>
      <w:lvlText w:val="o"/>
      <w:lvlJc w:val="left"/>
      <w:pPr>
        <w:ind w:left="435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D220CC4">
      <w:start w:val="1"/>
      <w:numFmt w:val="bullet"/>
      <w:lvlText w:val="▪"/>
      <w:lvlJc w:val="left"/>
      <w:pPr>
        <w:ind w:left="507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756A2C71"/>
    <w:multiLevelType w:val="multilevel"/>
    <w:tmpl w:val="E552FC34"/>
    <w:lvl w:ilvl="0">
      <w:start w:val="1"/>
      <w:numFmt w:val="decimal"/>
      <w:lvlText w:val="%1."/>
      <w:lvlJc w:val="left"/>
      <w:pPr>
        <w:ind w:left="360" w:hanging="360"/>
      </w:pPr>
      <w:rPr>
        <w:b/>
        <w:bCs/>
        <w:sz w:val="22"/>
        <w:szCs w:val="22"/>
      </w:rPr>
    </w:lvl>
    <w:lvl w:ilvl="1">
      <w:start w:val="1"/>
      <w:numFmt w:val="decimal"/>
      <w:lvlText w:val="%1.%2."/>
      <w:lvlJc w:val="left"/>
      <w:pPr>
        <w:ind w:left="432" w:hanging="432"/>
      </w:pPr>
      <w:rPr>
        <w:b w:val="0"/>
        <w:bCs/>
        <w:i w:val="0"/>
        <w:strike w:val="0"/>
        <w:sz w:val="22"/>
        <w:szCs w:val="22"/>
      </w:rPr>
    </w:lvl>
    <w:lvl w:ilvl="2">
      <w:start w:val="1"/>
      <w:numFmt w:val="decimal"/>
      <w:lvlText w:val="%1.%2.%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0023239">
    <w:abstractNumId w:val="2"/>
  </w:num>
  <w:num w:numId="2" w16cid:durableId="1413621990">
    <w:abstractNumId w:val="16"/>
  </w:num>
  <w:num w:numId="3" w16cid:durableId="138110171">
    <w:abstractNumId w:val="27"/>
  </w:num>
  <w:num w:numId="4" w16cid:durableId="2133861079">
    <w:abstractNumId w:val="20"/>
  </w:num>
  <w:num w:numId="5" w16cid:durableId="1245333088">
    <w:abstractNumId w:val="20"/>
    <w:lvlOverride w:ilvl="0">
      <w:lvl w:ilvl="0">
        <w:start w:val="4"/>
        <w:numFmt w:val="decimal"/>
        <w:lvlText w:val="%1)"/>
        <w:legacy w:legacy="1" w:legacySpace="0" w:legacyIndent="235"/>
        <w:lvlJc w:val="left"/>
        <w:rPr>
          <w:rFonts w:asciiTheme="minorHAnsi" w:hAnsiTheme="minorHAnsi" w:cstheme="minorHAnsi" w:hint="default"/>
          <w:b w:val="0"/>
          <w:strike w:val="0"/>
        </w:rPr>
      </w:lvl>
    </w:lvlOverride>
  </w:num>
  <w:num w:numId="6" w16cid:durableId="1178079440">
    <w:abstractNumId w:val="5"/>
  </w:num>
  <w:num w:numId="7" w16cid:durableId="737551531">
    <w:abstractNumId w:val="13"/>
  </w:num>
  <w:num w:numId="8" w16cid:durableId="1599410352">
    <w:abstractNumId w:val="6"/>
  </w:num>
  <w:num w:numId="9" w16cid:durableId="1061633660">
    <w:abstractNumId w:val="28"/>
  </w:num>
  <w:num w:numId="10" w16cid:durableId="195242129">
    <w:abstractNumId w:val="8"/>
  </w:num>
  <w:num w:numId="11" w16cid:durableId="1460565716">
    <w:abstractNumId w:val="1"/>
  </w:num>
  <w:num w:numId="12" w16cid:durableId="1939946829">
    <w:abstractNumId w:val="11"/>
  </w:num>
  <w:num w:numId="13" w16cid:durableId="1328174919">
    <w:abstractNumId w:val="0"/>
  </w:num>
  <w:num w:numId="14" w16cid:durableId="2080864383">
    <w:abstractNumId w:val="23"/>
  </w:num>
  <w:num w:numId="15" w16cid:durableId="2100061965">
    <w:abstractNumId w:val="14"/>
  </w:num>
  <w:num w:numId="16" w16cid:durableId="441536738">
    <w:abstractNumId w:val="31"/>
  </w:num>
  <w:num w:numId="17" w16cid:durableId="1186020216">
    <w:abstractNumId w:val="17"/>
  </w:num>
  <w:num w:numId="18" w16cid:durableId="220019749">
    <w:abstractNumId w:val="7"/>
  </w:num>
  <w:num w:numId="19" w16cid:durableId="1872496434">
    <w:abstractNumId w:val="35"/>
  </w:num>
  <w:num w:numId="20" w16cid:durableId="1634292371">
    <w:abstractNumId w:val="19"/>
  </w:num>
  <w:num w:numId="21" w16cid:durableId="861941788">
    <w:abstractNumId w:val="12"/>
  </w:num>
  <w:num w:numId="22" w16cid:durableId="854802574">
    <w:abstractNumId w:val="24"/>
  </w:num>
  <w:num w:numId="23" w16cid:durableId="1894340849">
    <w:abstractNumId w:val="33"/>
  </w:num>
  <w:num w:numId="24" w16cid:durableId="1004431358">
    <w:abstractNumId w:val="26"/>
  </w:num>
  <w:num w:numId="25" w16cid:durableId="1987321939">
    <w:abstractNumId w:val="4"/>
  </w:num>
  <w:num w:numId="26" w16cid:durableId="649944695">
    <w:abstractNumId w:val="10"/>
  </w:num>
  <w:num w:numId="27" w16cid:durableId="585236828">
    <w:abstractNumId w:val="22"/>
  </w:num>
  <w:num w:numId="28" w16cid:durableId="2031254707">
    <w:abstractNumId w:val="36"/>
  </w:num>
  <w:num w:numId="29" w16cid:durableId="1046951460">
    <w:abstractNumId w:val="21"/>
  </w:num>
  <w:num w:numId="30" w16cid:durableId="703216963">
    <w:abstractNumId w:val="3"/>
  </w:num>
  <w:num w:numId="31" w16cid:durableId="1464617385">
    <w:abstractNumId w:val="9"/>
  </w:num>
  <w:num w:numId="32" w16cid:durableId="827676428">
    <w:abstractNumId w:val="32"/>
  </w:num>
  <w:num w:numId="33" w16cid:durableId="1644240171">
    <w:abstractNumId w:val="18"/>
  </w:num>
  <w:num w:numId="34" w16cid:durableId="16910580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712383">
    <w:abstractNumId w:val="15"/>
  </w:num>
  <w:num w:numId="36" w16cid:durableId="1759868671">
    <w:abstractNumId w:val="25"/>
  </w:num>
  <w:num w:numId="37" w16cid:durableId="1279028103">
    <w:abstractNumId w:val="29"/>
  </w:num>
  <w:num w:numId="38" w16cid:durableId="320736382">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F3F"/>
    <w:rsid w:val="00000AAC"/>
    <w:rsid w:val="00010F8C"/>
    <w:rsid w:val="0001246A"/>
    <w:rsid w:val="000128D5"/>
    <w:rsid w:val="000132D4"/>
    <w:rsid w:val="00014368"/>
    <w:rsid w:val="00016A53"/>
    <w:rsid w:val="000203B7"/>
    <w:rsid w:val="0002126B"/>
    <w:rsid w:val="000215C0"/>
    <w:rsid w:val="000275E4"/>
    <w:rsid w:val="00032D75"/>
    <w:rsid w:val="00034CE8"/>
    <w:rsid w:val="0004228F"/>
    <w:rsid w:val="00043D38"/>
    <w:rsid w:val="000450E1"/>
    <w:rsid w:val="000470AB"/>
    <w:rsid w:val="00060484"/>
    <w:rsid w:val="000652F5"/>
    <w:rsid w:val="00066FC1"/>
    <w:rsid w:val="00077183"/>
    <w:rsid w:val="00077CF5"/>
    <w:rsid w:val="00077F3F"/>
    <w:rsid w:val="00080E2F"/>
    <w:rsid w:val="000848C0"/>
    <w:rsid w:val="00087B26"/>
    <w:rsid w:val="00092749"/>
    <w:rsid w:val="00096B95"/>
    <w:rsid w:val="000A0A58"/>
    <w:rsid w:val="000A4666"/>
    <w:rsid w:val="000A5A17"/>
    <w:rsid w:val="000A7718"/>
    <w:rsid w:val="000A78EF"/>
    <w:rsid w:val="000B0094"/>
    <w:rsid w:val="000B13DF"/>
    <w:rsid w:val="000B14ED"/>
    <w:rsid w:val="000B4105"/>
    <w:rsid w:val="000B5C8C"/>
    <w:rsid w:val="000C0DF9"/>
    <w:rsid w:val="000C2386"/>
    <w:rsid w:val="000C32E0"/>
    <w:rsid w:val="000C4DEC"/>
    <w:rsid w:val="000D4158"/>
    <w:rsid w:val="000E3CA7"/>
    <w:rsid w:val="000F17AD"/>
    <w:rsid w:val="000F5639"/>
    <w:rsid w:val="000F5BFB"/>
    <w:rsid w:val="000F6755"/>
    <w:rsid w:val="000F7CAE"/>
    <w:rsid w:val="000F7D43"/>
    <w:rsid w:val="00100447"/>
    <w:rsid w:val="0010309D"/>
    <w:rsid w:val="001032C6"/>
    <w:rsid w:val="001040BA"/>
    <w:rsid w:val="001041C3"/>
    <w:rsid w:val="00104A37"/>
    <w:rsid w:val="0010603D"/>
    <w:rsid w:val="00107ECE"/>
    <w:rsid w:val="00110D59"/>
    <w:rsid w:val="001115EE"/>
    <w:rsid w:val="00117A24"/>
    <w:rsid w:val="0012586B"/>
    <w:rsid w:val="001374EE"/>
    <w:rsid w:val="00140352"/>
    <w:rsid w:val="001409CA"/>
    <w:rsid w:val="00143F67"/>
    <w:rsid w:val="001472EE"/>
    <w:rsid w:val="00153FD9"/>
    <w:rsid w:val="00165747"/>
    <w:rsid w:val="00167B24"/>
    <w:rsid w:val="00170A93"/>
    <w:rsid w:val="00177CBC"/>
    <w:rsid w:val="00190319"/>
    <w:rsid w:val="00192302"/>
    <w:rsid w:val="00196FFE"/>
    <w:rsid w:val="001A26C5"/>
    <w:rsid w:val="001A27CD"/>
    <w:rsid w:val="001A2EEF"/>
    <w:rsid w:val="001A40B7"/>
    <w:rsid w:val="001A48E8"/>
    <w:rsid w:val="001A6EFE"/>
    <w:rsid w:val="001B5EBA"/>
    <w:rsid w:val="001C06D7"/>
    <w:rsid w:val="001C17C3"/>
    <w:rsid w:val="001C2D6A"/>
    <w:rsid w:val="001C50B0"/>
    <w:rsid w:val="001D06A8"/>
    <w:rsid w:val="001D2C4B"/>
    <w:rsid w:val="001D6945"/>
    <w:rsid w:val="001E1B56"/>
    <w:rsid w:val="001E29B4"/>
    <w:rsid w:val="001E4D3D"/>
    <w:rsid w:val="001F0BCB"/>
    <w:rsid w:val="001F323E"/>
    <w:rsid w:val="001F6AD3"/>
    <w:rsid w:val="00201FE2"/>
    <w:rsid w:val="00210F31"/>
    <w:rsid w:val="0021305F"/>
    <w:rsid w:val="00214384"/>
    <w:rsid w:val="00214A32"/>
    <w:rsid w:val="00215B8E"/>
    <w:rsid w:val="002210EF"/>
    <w:rsid w:val="00221769"/>
    <w:rsid w:val="002243B7"/>
    <w:rsid w:val="0022471D"/>
    <w:rsid w:val="00226345"/>
    <w:rsid w:val="00234E76"/>
    <w:rsid w:val="0023625E"/>
    <w:rsid w:val="00241455"/>
    <w:rsid w:val="00252943"/>
    <w:rsid w:val="0025337A"/>
    <w:rsid w:val="00257964"/>
    <w:rsid w:val="002616A9"/>
    <w:rsid w:val="0027110D"/>
    <w:rsid w:val="00271F9A"/>
    <w:rsid w:val="002721F6"/>
    <w:rsid w:val="00273E23"/>
    <w:rsid w:val="00283B99"/>
    <w:rsid w:val="0028503C"/>
    <w:rsid w:val="0028594A"/>
    <w:rsid w:val="00286865"/>
    <w:rsid w:val="00286FE0"/>
    <w:rsid w:val="002905E2"/>
    <w:rsid w:val="002913F6"/>
    <w:rsid w:val="0029218B"/>
    <w:rsid w:val="002923AA"/>
    <w:rsid w:val="00292A25"/>
    <w:rsid w:val="002970F4"/>
    <w:rsid w:val="002A1E7F"/>
    <w:rsid w:val="002A695C"/>
    <w:rsid w:val="002B5F57"/>
    <w:rsid w:val="002C0418"/>
    <w:rsid w:val="002C6723"/>
    <w:rsid w:val="002C6EAD"/>
    <w:rsid w:val="002C7A90"/>
    <w:rsid w:val="002D0AB9"/>
    <w:rsid w:val="002D2131"/>
    <w:rsid w:val="002D3812"/>
    <w:rsid w:val="002E3809"/>
    <w:rsid w:val="002E42B5"/>
    <w:rsid w:val="002F2845"/>
    <w:rsid w:val="002F73E0"/>
    <w:rsid w:val="0030658D"/>
    <w:rsid w:val="00313694"/>
    <w:rsid w:val="003137FD"/>
    <w:rsid w:val="00315679"/>
    <w:rsid w:val="00317CAE"/>
    <w:rsid w:val="003276B6"/>
    <w:rsid w:val="003279F3"/>
    <w:rsid w:val="00330657"/>
    <w:rsid w:val="0033649C"/>
    <w:rsid w:val="00346AAA"/>
    <w:rsid w:val="00354362"/>
    <w:rsid w:val="00356A37"/>
    <w:rsid w:val="0036123C"/>
    <w:rsid w:val="00361E55"/>
    <w:rsid w:val="00363934"/>
    <w:rsid w:val="00363DD0"/>
    <w:rsid w:val="00371115"/>
    <w:rsid w:val="00382709"/>
    <w:rsid w:val="00382B8B"/>
    <w:rsid w:val="00396F50"/>
    <w:rsid w:val="003A0AFA"/>
    <w:rsid w:val="003A2512"/>
    <w:rsid w:val="003A48C7"/>
    <w:rsid w:val="003B6AF6"/>
    <w:rsid w:val="003C1019"/>
    <w:rsid w:val="003C5C97"/>
    <w:rsid w:val="003D70A2"/>
    <w:rsid w:val="003E3A5D"/>
    <w:rsid w:val="003E54C7"/>
    <w:rsid w:val="003E5BFB"/>
    <w:rsid w:val="003F181C"/>
    <w:rsid w:val="003F2068"/>
    <w:rsid w:val="003F48CC"/>
    <w:rsid w:val="003F5A26"/>
    <w:rsid w:val="00402A05"/>
    <w:rsid w:val="00407D00"/>
    <w:rsid w:val="00411097"/>
    <w:rsid w:val="00411A81"/>
    <w:rsid w:val="004138B1"/>
    <w:rsid w:val="0041537F"/>
    <w:rsid w:val="00415961"/>
    <w:rsid w:val="00421507"/>
    <w:rsid w:val="004338B9"/>
    <w:rsid w:val="00437B01"/>
    <w:rsid w:val="00443F98"/>
    <w:rsid w:val="0044600F"/>
    <w:rsid w:val="0045121E"/>
    <w:rsid w:val="00453F16"/>
    <w:rsid w:val="0046054A"/>
    <w:rsid w:val="00462765"/>
    <w:rsid w:val="00462C88"/>
    <w:rsid w:val="004647E0"/>
    <w:rsid w:val="004800FE"/>
    <w:rsid w:val="0048068E"/>
    <w:rsid w:val="00480D9D"/>
    <w:rsid w:val="004858B3"/>
    <w:rsid w:val="00486C85"/>
    <w:rsid w:val="00490937"/>
    <w:rsid w:val="0049505B"/>
    <w:rsid w:val="00495B48"/>
    <w:rsid w:val="0049679E"/>
    <w:rsid w:val="00497C4A"/>
    <w:rsid w:val="004A0BB4"/>
    <w:rsid w:val="004A1675"/>
    <w:rsid w:val="004B0050"/>
    <w:rsid w:val="004B13AC"/>
    <w:rsid w:val="004B3D1C"/>
    <w:rsid w:val="004B53C9"/>
    <w:rsid w:val="004C2D65"/>
    <w:rsid w:val="004D2D15"/>
    <w:rsid w:val="004F723C"/>
    <w:rsid w:val="00504DCC"/>
    <w:rsid w:val="00507AA7"/>
    <w:rsid w:val="00510C95"/>
    <w:rsid w:val="00512AE8"/>
    <w:rsid w:val="00514775"/>
    <w:rsid w:val="00515662"/>
    <w:rsid w:val="00520BCB"/>
    <w:rsid w:val="00523107"/>
    <w:rsid w:val="00524FC3"/>
    <w:rsid w:val="00532F8F"/>
    <w:rsid w:val="00543987"/>
    <w:rsid w:val="00546412"/>
    <w:rsid w:val="0054704B"/>
    <w:rsid w:val="005504F9"/>
    <w:rsid w:val="00550F32"/>
    <w:rsid w:val="0055265F"/>
    <w:rsid w:val="00556B82"/>
    <w:rsid w:val="0056292A"/>
    <w:rsid w:val="005632B4"/>
    <w:rsid w:val="00564892"/>
    <w:rsid w:val="005661E3"/>
    <w:rsid w:val="00566A4A"/>
    <w:rsid w:val="00566C99"/>
    <w:rsid w:val="0056711F"/>
    <w:rsid w:val="005674C5"/>
    <w:rsid w:val="00572B4A"/>
    <w:rsid w:val="005730BD"/>
    <w:rsid w:val="0057589A"/>
    <w:rsid w:val="0058030A"/>
    <w:rsid w:val="00580B47"/>
    <w:rsid w:val="00580FAA"/>
    <w:rsid w:val="0059448E"/>
    <w:rsid w:val="00596D29"/>
    <w:rsid w:val="005A13A1"/>
    <w:rsid w:val="005A1A32"/>
    <w:rsid w:val="005A4ED8"/>
    <w:rsid w:val="005A63FF"/>
    <w:rsid w:val="005A7ED5"/>
    <w:rsid w:val="005B3C6A"/>
    <w:rsid w:val="005B5CD4"/>
    <w:rsid w:val="005B6A67"/>
    <w:rsid w:val="005B7578"/>
    <w:rsid w:val="005C072D"/>
    <w:rsid w:val="005C0F65"/>
    <w:rsid w:val="005C2128"/>
    <w:rsid w:val="005C3F8D"/>
    <w:rsid w:val="005C72D8"/>
    <w:rsid w:val="005D5D77"/>
    <w:rsid w:val="005E3260"/>
    <w:rsid w:val="005E5348"/>
    <w:rsid w:val="005F41A8"/>
    <w:rsid w:val="005F6051"/>
    <w:rsid w:val="005F608D"/>
    <w:rsid w:val="005F68B7"/>
    <w:rsid w:val="006008DE"/>
    <w:rsid w:val="00605B9C"/>
    <w:rsid w:val="006071BA"/>
    <w:rsid w:val="00614056"/>
    <w:rsid w:val="00615EB0"/>
    <w:rsid w:val="0061745B"/>
    <w:rsid w:val="00621CF0"/>
    <w:rsid w:val="006242FA"/>
    <w:rsid w:val="00625A8E"/>
    <w:rsid w:val="00633881"/>
    <w:rsid w:val="006338E9"/>
    <w:rsid w:val="00634CB4"/>
    <w:rsid w:val="00634FE4"/>
    <w:rsid w:val="00635E6F"/>
    <w:rsid w:val="0065266E"/>
    <w:rsid w:val="00652FE3"/>
    <w:rsid w:val="00653C6B"/>
    <w:rsid w:val="00656DAC"/>
    <w:rsid w:val="006637E9"/>
    <w:rsid w:val="00664A1C"/>
    <w:rsid w:val="00672C3F"/>
    <w:rsid w:val="0067721E"/>
    <w:rsid w:val="00681B78"/>
    <w:rsid w:val="006867B9"/>
    <w:rsid w:val="00696567"/>
    <w:rsid w:val="006A6481"/>
    <w:rsid w:val="006B08F8"/>
    <w:rsid w:val="006C05E6"/>
    <w:rsid w:val="006C390D"/>
    <w:rsid w:val="006C73D9"/>
    <w:rsid w:val="006D2C7B"/>
    <w:rsid w:val="006D58AE"/>
    <w:rsid w:val="006E2282"/>
    <w:rsid w:val="006E3CE1"/>
    <w:rsid w:val="006F0738"/>
    <w:rsid w:val="006F2601"/>
    <w:rsid w:val="006F284A"/>
    <w:rsid w:val="006F617C"/>
    <w:rsid w:val="00701072"/>
    <w:rsid w:val="007031CB"/>
    <w:rsid w:val="00704D66"/>
    <w:rsid w:val="00706D50"/>
    <w:rsid w:val="00707DC2"/>
    <w:rsid w:val="00715228"/>
    <w:rsid w:val="0071651C"/>
    <w:rsid w:val="00724373"/>
    <w:rsid w:val="00741A72"/>
    <w:rsid w:val="00742167"/>
    <w:rsid w:val="00742531"/>
    <w:rsid w:val="0075714D"/>
    <w:rsid w:val="0076292D"/>
    <w:rsid w:val="00763487"/>
    <w:rsid w:val="00770B86"/>
    <w:rsid w:val="00771889"/>
    <w:rsid w:val="00771CF9"/>
    <w:rsid w:val="007769D5"/>
    <w:rsid w:val="00786E2B"/>
    <w:rsid w:val="00790966"/>
    <w:rsid w:val="007A57AF"/>
    <w:rsid w:val="007A5A94"/>
    <w:rsid w:val="007B0B9A"/>
    <w:rsid w:val="007B16C7"/>
    <w:rsid w:val="007B42DC"/>
    <w:rsid w:val="007C1036"/>
    <w:rsid w:val="007C24CF"/>
    <w:rsid w:val="007D1EBA"/>
    <w:rsid w:val="007E04C5"/>
    <w:rsid w:val="007E2E7B"/>
    <w:rsid w:val="007E3581"/>
    <w:rsid w:val="007E60C0"/>
    <w:rsid w:val="007F1631"/>
    <w:rsid w:val="007F4669"/>
    <w:rsid w:val="007F56B8"/>
    <w:rsid w:val="007F7B19"/>
    <w:rsid w:val="00800F59"/>
    <w:rsid w:val="00802E97"/>
    <w:rsid w:val="008038EE"/>
    <w:rsid w:val="0080445C"/>
    <w:rsid w:val="00804E5F"/>
    <w:rsid w:val="00806A46"/>
    <w:rsid w:val="008151F8"/>
    <w:rsid w:val="00817B52"/>
    <w:rsid w:val="00820AAF"/>
    <w:rsid w:val="00830679"/>
    <w:rsid w:val="00831578"/>
    <w:rsid w:val="00832CB2"/>
    <w:rsid w:val="008343D2"/>
    <w:rsid w:val="008421D8"/>
    <w:rsid w:val="0084481B"/>
    <w:rsid w:val="00846D19"/>
    <w:rsid w:val="0084708B"/>
    <w:rsid w:val="00847E64"/>
    <w:rsid w:val="00853954"/>
    <w:rsid w:val="0085554C"/>
    <w:rsid w:val="008566F7"/>
    <w:rsid w:val="00857606"/>
    <w:rsid w:val="00867FD5"/>
    <w:rsid w:val="0087056B"/>
    <w:rsid w:val="0087351E"/>
    <w:rsid w:val="00880978"/>
    <w:rsid w:val="008834DE"/>
    <w:rsid w:val="00886CF1"/>
    <w:rsid w:val="00886D47"/>
    <w:rsid w:val="00892320"/>
    <w:rsid w:val="00897032"/>
    <w:rsid w:val="00897428"/>
    <w:rsid w:val="00897615"/>
    <w:rsid w:val="008A2088"/>
    <w:rsid w:val="008A2E50"/>
    <w:rsid w:val="008A442C"/>
    <w:rsid w:val="008A44BF"/>
    <w:rsid w:val="008A670E"/>
    <w:rsid w:val="008A6C11"/>
    <w:rsid w:val="008D2CD8"/>
    <w:rsid w:val="008D2FCF"/>
    <w:rsid w:val="008D64DD"/>
    <w:rsid w:val="008D6D9E"/>
    <w:rsid w:val="008E28EF"/>
    <w:rsid w:val="008E6F42"/>
    <w:rsid w:val="008F0C75"/>
    <w:rsid w:val="008F4978"/>
    <w:rsid w:val="008F51F1"/>
    <w:rsid w:val="008F6FEB"/>
    <w:rsid w:val="009002F6"/>
    <w:rsid w:val="00902767"/>
    <w:rsid w:val="00906182"/>
    <w:rsid w:val="009065E1"/>
    <w:rsid w:val="009122CA"/>
    <w:rsid w:val="00914B5A"/>
    <w:rsid w:val="00917BF5"/>
    <w:rsid w:val="0092272E"/>
    <w:rsid w:val="00926D51"/>
    <w:rsid w:val="009340CB"/>
    <w:rsid w:val="009415A2"/>
    <w:rsid w:val="00942731"/>
    <w:rsid w:val="009437E3"/>
    <w:rsid w:val="00943C59"/>
    <w:rsid w:val="00951E6E"/>
    <w:rsid w:val="009537C7"/>
    <w:rsid w:val="00954B90"/>
    <w:rsid w:val="00960955"/>
    <w:rsid w:val="00960E70"/>
    <w:rsid w:val="00961445"/>
    <w:rsid w:val="00961DEB"/>
    <w:rsid w:val="009711D6"/>
    <w:rsid w:val="0097379A"/>
    <w:rsid w:val="00982094"/>
    <w:rsid w:val="00991111"/>
    <w:rsid w:val="00997F9D"/>
    <w:rsid w:val="009A4440"/>
    <w:rsid w:val="009A6959"/>
    <w:rsid w:val="009B451A"/>
    <w:rsid w:val="009C11B2"/>
    <w:rsid w:val="009C238A"/>
    <w:rsid w:val="009C5CDE"/>
    <w:rsid w:val="009D0570"/>
    <w:rsid w:val="009D794F"/>
    <w:rsid w:val="009E1A4D"/>
    <w:rsid w:val="009E39F8"/>
    <w:rsid w:val="009E456E"/>
    <w:rsid w:val="009E7618"/>
    <w:rsid w:val="009E782B"/>
    <w:rsid w:val="009F5E3F"/>
    <w:rsid w:val="009F636F"/>
    <w:rsid w:val="00A002B1"/>
    <w:rsid w:val="00A02675"/>
    <w:rsid w:val="00A0540D"/>
    <w:rsid w:val="00A2038C"/>
    <w:rsid w:val="00A22323"/>
    <w:rsid w:val="00A32C9A"/>
    <w:rsid w:val="00A35398"/>
    <w:rsid w:val="00A40F5F"/>
    <w:rsid w:val="00A44D56"/>
    <w:rsid w:val="00A45F81"/>
    <w:rsid w:val="00A53CDA"/>
    <w:rsid w:val="00A56398"/>
    <w:rsid w:val="00A653D8"/>
    <w:rsid w:val="00A70213"/>
    <w:rsid w:val="00A70737"/>
    <w:rsid w:val="00A70935"/>
    <w:rsid w:val="00A81B1D"/>
    <w:rsid w:val="00A82EA3"/>
    <w:rsid w:val="00A83E76"/>
    <w:rsid w:val="00A90B4B"/>
    <w:rsid w:val="00AA09E7"/>
    <w:rsid w:val="00AA166F"/>
    <w:rsid w:val="00AA31B4"/>
    <w:rsid w:val="00AA5869"/>
    <w:rsid w:val="00AB27CD"/>
    <w:rsid w:val="00AB3FFC"/>
    <w:rsid w:val="00AB4AE6"/>
    <w:rsid w:val="00AC44A3"/>
    <w:rsid w:val="00AC6078"/>
    <w:rsid w:val="00AC715A"/>
    <w:rsid w:val="00AD008D"/>
    <w:rsid w:val="00AD2F0F"/>
    <w:rsid w:val="00AD6478"/>
    <w:rsid w:val="00AD7CF9"/>
    <w:rsid w:val="00AE3FD7"/>
    <w:rsid w:val="00AE4D8E"/>
    <w:rsid w:val="00AE4E09"/>
    <w:rsid w:val="00AE53CF"/>
    <w:rsid w:val="00AF1A79"/>
    <w:rsid w:val="00AF53E1"/>
    <w:rsid w:val="00AF552A"/>
    <w:rsid w:val="00B01313"/>
    <w:rsid w:val="00B04220"/>
    <w:rsid w:val="00B055BF"/>
    <w:rsid w:val="00B14492"/>
    <w:rsid w:val="00B14B38"/>
    <w:rsid w:val="00B20E95"/>
    <w:rsid w:val="00B23D26"/>
    <w:rsid w:val="00B24266"/>
    <w:rsid w:val="00B25010"/>
    <w:rsid w:val="00B31EC7"/>
    <w:rsid w:val="00B42567"/>
    <w:rsid w:val="00B50F11"/>
    <w:rsid w:val="00B53305"/>
    <w:rsid w:val="00B5539B"/>
    <w:rsid w:val="00B56684"/>
    <w:rsid w:val="00B616C0"/>
    <w:rsid w:val="00B62832"/>
    <w:rsid w:val="00B75C11"/>
    <w:rsid w:val="00B80D37"/>
    <w:rsid w:val="00B81B07"/>
    <w:rsid w:val="00B86D71"/>
    <w:rsid w:val="00B9776C"/>
    <w:rsid w:val="00BA2CF1"/>
    <w:rsid w:val="00BA375E"/>
    <w:rsid w:val="00BA6094"/>
    <w:rsid w:val="00BB34DC"/>
    <w:rsid w:val="00BB3F59"/>
    <w:rsid w:val="00BC429A"/>
    <w:rsid w:val="00BC6C94"/>
    <w:rsid w:val="00BD04F4"/>
    <w:rsid w:val="00BD0748"/>
    <w:rsid w:val="00BD5B63"/>
    <w:rsid w:val="00BD5C73"/>
    <w:rsid w:val="00BE1AA5"/>
    <w:rsid w:val="00BE1AE4"/>
    <w:rsid w:val="00BE4F84"/>
    <w:rsid w:val="00BE5DF6"/>
    <w:rsid w:val="00BE71ED"/>
    <w:rsid w:val="00BF37C7"/>
    <w:rsid w:val="00C01AD5"/>
    <w:rsid w:val="00C01C69"/>
    <w:rsid w:val="00C209FA"/>
    <w:rsid w:val="00C2208B"/>
    <w:rsid w:val="00C2467D"/>
    <w:rsid w:val="00C24BED"/>
    <w:rsid w:val="00C26450"/>
    <w:rsid w:val="00C27825"/>
    <w:rsid w:val="00C30886"/>
    <w:rsid w:val="00C30F3F"/>
    <w:rsid w:val="00C401C7"/>
    <w:rsid w:val="00C44164"/>
    <w:rsid w:val="00C50778"/>
    <w:rsid w:val="00C55ECA"/>
    <w:rsid w:val="00C573A7"/>
    <w:rsid w:val="00C62B25"/>
    <w:rsid w:val="00C770FB"/>
    <w:rsid w:val="00C82494"/>
    <w:rsid w:val="00C84AFC"/>
    <w:rsid w:val="00C870AA"/>
    <w:rsid w:val="00C92A77"/>
    <w:rsid w:val="00C9613E"/>
    <w:rsid w:val="00CA1324"/>
    <w:rsid w:val="00CA644D"/>
    <w:rsid w:val="00CA6AF8"/>
    <w:rsid w:val="00CB167A"/>
    <w:rsid w:val="00CB59ED"/>
    <w:rsid w:val="00CC14B0"/>
    <w:rsid w:val="00CC4DD4"/>
    <w:rsid w:val="00CC53EB"/>
    <w:rsid w:val="00CD5E72"/>
    <w:rsid w:val="00CD60E5"/>
    <w:rsid w:val="00CE7000"/>
    <w:rsid w:val="00CF0288"/>
    <w:rsid w:val="00CF0BE7"/>
    <w:rsid w:val="00CF16E3"/>
    <w:rsid w:val="00CF6DB0"/>
    <w:rsid w:val="00D000A1"/>
    <w:rsid w:val="00D0226F"/>
    <w:rsid w:val="00D02A17"/>
    <w:rsid w:val="00D03B28"/>
    <w:rsid w:val="00D14DB0"/>
    <w:rsid w:val="00D17F24"/>
    <w:rsid w:val="00D2219B"/>
    <w:rsid w:val="00D262F2"/>
    <w:rsid w:val="00D36BCA"/>
    <w:rsid w:val="00D377A6"/>
    <w:rsid w:val="00D402EF"/>
    <w:rsid w:val="00D44121"/>
    <w:rsid w:val="00D44549"/>
    <w:rsid w:val="00D51DBB"/>
    <w:rsid w:val="00D54EE3"/>
    <w:rsid w:val="00D5520A"/>
    <w:rsid w:val="00D631A2"/>
    <w:rsid w:val="00D677B0"/>
    <w:rsid w:val="00D7619E"/>
    <w:rsid w:val="00D77AD6"/>
    <w:rsid w:val="00D81FF4"/>
    <w:rsid w:val="00D9377B"/>
    <w:rsid w:val="00DB0517"/>
    <w:rsid w:val="00DB06D7"/>
    <w:rsid w:val="00DB1275"/>
    <w:rsid w:val="00DB47BC"/>
    <w:rsid w:val="00DB6046"/>
    <w:rsid w:val="00DC1292"/>
    <w:rsid w:val="00DC2C95"/>
    <w:rsid w:val="00DC5110"/>
    <w:rsid w:val="00DD0522"/>
    <w:rsid w:val="00DD1E96"/>
    <w:rsid w:val="00DD609E"/>
    <w:rsid w:val="00DD6D96"/>
    <w:rsid w:val="00DE03C1"/>
    <w:rsid w:val="00DE0D27"/>
    <w:rsid w:val="00DE3C14"/>
    <w:rsid w:val="00DE4814"/>
    <w:rsid w:val="00E000F6"/>
    <w:rsid w:val="00E037B2"/>
    <w:rsid w:val="00E04396"/>
    <w:rsid w:val="00E072F5"/>
    <w:rsid w:val="00E1066F"/>
    <w:rsid w:val="00E110B2"/>
    <w:rsid w:val="00E21313"/>
    <w:rsid w:val="00E266C2"/>
    <w:rsid w:val="00E30257"/>
    <w:rsid w:val="00E30278"/>
    <w:rsid w:val="00E3212C"/>
    <w:rsid w:val="00E441F2"/>
    <w:rsid w:val="00E47AAF"/>
    <w:rsid w:val="00E52E88"/>
    <w:rsid w:val="00E53713"/>
    <w:rsid w:val="00E7506E"/>
    <w:rsid w:val="00E77ED2"/>
    <w:rsid w:val="00E807C1"/>
    <w:rsid w:val="00E97C35"/>
    <w:rsid w:val="00EA0FAC"/>
    <w:rsid w:val="00EA2BE6"/>
    <w:rsid w:val="00EA3FC1"/>
    <w:rsid w:val="00EA6D9A"/>
    <w:rsid w:val="00EA789F"/>
    <w:rsid w:val="00EB044C"/>
    <w:rsid w:val="00EC0170"/>
    <w:rsid w:val="00EC3570"/>
    <w:rsid w:val="00EC4806"/>
    <w:rsid w:val="00EC627C"/>
    <w:rsid w:val="00ED1F3A"/>
    <w:rsid w:val="00EF15E9"/>
    <w:rsid w:val="00EF1B3F"/>
    <w:rsid w:val="00EF5F51"/>
    <w:rsid w:val="00F06756"/>
    <w:rsid w:val="00F10B03"/>
    <w:rsid w:val="00F12ABD"/>
    <w:rsid w:val="00F12DBD"/>
    <w:rsid w:val="00F21A0A"/>
    <w:rsid w:val="00F23434"/>
    <w:rsid w:val="00F23900"/>
    <w:rsid w:val="00F30DE1"/>
    <w:rsid w:val="00F31A99"/>
    <w:rsid w:val="00F336DE"/>
    <w:rsid w:val="00F35F1E"/>
    <w:rsid w:val="00F36D06"/>
    <w:rsid w:val="00F52800"/>
    <w:rsid w:val="00F53192"/>
    <w:rsid w:val="00F5413C"/>
    <w:rsid w:val="00F558A2"/>
    <w:rsid w:val="00F62FE1"/>
    <w:rsid w:val="00F64FC6"/>
    <w:rsid w:val="00F81552"/>
    <w:rsid w:val="00F827D0"/>
    <w:rsid w:val="00F83053"/>
    <w:rsid w:val="00F8368B"/>
    <w:rsid w:val="00FA1753"/>
    <w:rsid w:val="00FA30D7"/>
    <w:rsid w:val="00FA3FDB"/>
    <w:rsid w:val="00FA4775"/>
    <w:rsid w:val="00FA4FC7"/>
    <w:rsid w:val="00FA7B28"/>
    <w:rsid w:val="00FB00CC"/>
    <w:rsid w:val="00FB0100"/>
    <w:rsid w:val="00FB7F20"/>
    <w:rsid w:val="00FC13FF"/>
    <w:rsid w:val="00FC2A3E"/>
    <w:rsid w:val="00FC2ACF"/>
    <w:rsid w:val="00FC4EDA"/>
    <w:rsid w:val="00FD32FD"/>
    <w:rsid w:val="00FD332B"/>
    <w:rsid w:val="00FD75C2"/>
    <w:rsid w:val="00FE0F07"/>
    <w:rsid w:val="00FE386E"/>
    <w:rsid w:val="00FE3EE7"/>
    <w:rsid w:val="00FF241E"/>
    <w:rsid w:val="00FF56A4"/>
    <w:rsid w:val="00FF73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1CA4B"/>
  <w15:chartTrackingRefBased/>
  <w15:docId w15:val="{2734A32F-892A-47BD-9C37-0C76F0124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769D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qFormat/>
    <w:rsid w:val="004C2D65"/>
    <w:pPr>
      <w:keepNext/>
      <w:autoSpaceDE w:val="0"/>
      <w:autoSpaceDN w:val="0"/>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uiPriority w:val="9"/>
    <w:qFormat/>
    <w:rsid w:val="004C2D65"/>
    <w:pPr>
      <w:keepNext/>
      <w:autoSpaceDE w:val="0"/>
      <w:autoSpaceDN w:val="0"/>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uiPriority w:val="9"/>
    <w:qFormat/>
    <w:rsid w:val="004C2D65"/>
    <w:pPr>
      <w:keepNext/>
      <w:tabs>
        <w:tab w:val="left" w:pos="2055"/>
        <w:tab w:val="left" w:pos="9212"/>
      </w:tabs>
      <w:autoSpaceDE w:val="0"/>
      <w:autoSpaceDN w:val="0"/>
      <w:spacing w:after="0" w:line="240" w:lineRule="auto"/>
      <w:outlineLvl w:val="3"/>
    </w:pPr>
    <w:rPr>
      <w:rFonts w:ascii="Times New Roman" w:eastAsia="Times New Roman" w:hAnsi="Times New Roman" w:cs="Times New Roman"/>
      <w:sz w:val="24"/>
      <w:szCs w:val="24"/>
      <w:lang w:eastAsia="pl-PL"/>
    </w:rPr>
  </w:style>
  <w:style w:type="paragraph" w:styleId="Nagwek5">
    <w:name w:val="heading 5"/>
    <w:basedOn w:val="Normalny"/>
    <w:next w:val="Normalny"/>
    <w:link w:val="Nagwek5Znak"/>
    <w:uiPriority w:val="9"/>
    <w:qFormat/>
    <w:rsid w:val="004C2D65"/>
    <w:pPr>
      <w:keepNext/>
      <w:autoSpaceDE w:val="0"/>
      <w:autoSpaceDN w:val="0"/>
      <w:spacing w:after="0" w:line="360" w:lineRule="auto"/>
      <w:ind w:left="-1531"/>
      <w:jc w:val="both"/>
      <w:outlineLvl w:val="4"/>
    </w:pPr>
    <w:rPr>
      <w:rFonts w:ascii="Times New Roman" w:eastAsia="Times New Roman" w:hAnsi="Times New Roman" w:cs="Times New Roman"/>
      <w:b/>
      <w:bCs/>
      <w:sz w:val="24"/>
      <w:szCs w:val="24"/>
      <w:lang w:eastAsia="pl-PL"/>
    </w:rPr>
  </w:style>
  <w:style w:type="paragraph" w:styleId="Nagwek6">
    <w:name w:val="heading 6"/>
    <w:basedOn w:val="Normalny"/>
    <w:next w:val="Normalny"/>
    <w:link w:val="Nagwek6Znak"/>
    <w:uiPriority w:val="9"/>
    <w:qFormat/>
    <w:rsid w:val="004C2D65"/>
    <w:pPr>
      <w:keepNext/>
      <w:tabs>
        <w:tab w:val="left" w:pos="2055"/>
        <w:tab w:val="left" w:pos="9212"/>
      </w:tabs>
      <w:autoSpaceDE w:val="0"/>
      <w:autoSpaceDN w:val="0"/>
      <w:spacing w:after="0" w:line="360" w:lineRule="auto"/>
      <w:ind w:left="-1531"/>
      <w:outlineLvl w:val="5"/>
    </w:pPr>
    <w:rPr>
      <w:rFonts w:ascii="Times New Roman" w:eastAsia="Times New Roman" w:hAnsi="Times New Roman" w:cs="Times New Roman"/>
      <w:b/>
      <w:bCs/>
      <w:sz w:val="24"/>
      <w:szCs w:val="24"/>
      <w:lang w:eastAsia="pl-PL"/>
    </w:rPr>
  </w:style>
  <w:style w:type="paragraph" w:styleId="Nagwek7">
    <w:name w:val="heading 7"/>
    <w:basedOn w:val="Normalny"/>
    <w:next w:val="Normalny"/>
    <w:link w:val="Nagwek7Znak"/>
    <w:uiPriority w:val="9"/>
    <w:qFormat/>
    <w:rsid w:val="004C2D65"/>
    <w:pPr>
      <w:keepNext/>
      <w:autoSpaceDE w:val="0"/>
      <w:autoSpaceDN w:val="0"/>
      <w:spacing w:after="0" w:line="240" w:lineRule="auto"/>
      <w:jc w:val="both"/>
      <w:outlineLvl w:val="6"/>
    </w:pPr>
    <w:rPr>
      <w:rFonts w:ascii="Times New Roman" w:eastAsia="Times New Roman" w:hAnsi="Times New Roman" w:cs="Times New Roman"/>
      <w:sz w:val="24"/>
      <w:szCs w:val="24"/>
      <w:lang w:eastAsia="pl-PL"/>
    </w:rPr>
  </w:style>
  <w:style w:type="paragraph" w:styleId="Nagwek9">
    <w:name w:val="heading 9"/>
    <w:basedOn w:val="Normalny"/>
    <w:next w:val="Normalny"/>
    <w:link w:val="Nagwek9Znak"/>
    <w:uiPriority w:val="9"/>
    <w:qFormat/>
    <w:rsid w:val="004C2D65"/>
    <w:pPr>
      <w:keepNext/>
      <w:autoSpaceDE w:val="0"/>
      <w:autoSpaceDN w:val="0"/>
      <w:spacing w:after="0" w:line="240" w:lineRule="auto"/>
      <w:jc w:val="both"/>
      <w:outlineLvl w:val="8"/>
    </w:pPr>
    <w:rPr>
      <w:rFonts w:ascii="Times New Roman" w:eastAsia="Times New Roman" w:hAnsi="Times New Roman"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4C2D65"/>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uiPriority w:val="9"/>
    <w:rsid w:val="004C2D65"/>
    <w:rPr>
      <w:rFonts w:ascii="Arial" w:eastAsia="Times New Roman" w:hAnsi="Arial" w:cs="Arial"/>
      <w:b/>
      <w:bCs/>
      <w:sz w:val="26"/>
      <w:szCs w:val="26"/>
      <w:lang w:eastAsia="pl-PL"/>
    </w:rPr>
  </w:style>
  <w:style w:type="character" w:customStyle="1" w:styleId="Nagwek4Znak">
    <w:name w:val="Nagłówek 4 Znak"/>
    <w:basedOn w:val="Domylnaczcionkaakapitu"/>
    <w:link w:val="Nagwek4"/>
    <w:uiPriority w:val="9"/>
    <w:rsid w:val="004C2D65"/>
    <w:rPr>
      <w:rFonts w:ascii="Times New Roman" w:eastAsia="Times New Roman" w:hAnsi="Times New Roman" w:cs="Times New Roman"/>
      <w:sz w:val="24"/>
      <w:szCs w:val="24"/>
      <w:lang w:eastAsia="pl-PL"/>
    </w:rPr>
  </w:style>
  <w:style w:type="character" w:customStyle="1" w:styleId="Nagwek5Znak">
    <w:name w:val="Nagłówek 5 Znak"/>
    <w:basedOn w:val="Domylnaczcionkaakapitu"/>
    <w:link w:val="Nagwek5"/>
    <w:uiPriority w:val="9"/>
    <w:rsid w:val="004C2D65"/>
    <w:rPr>
      <w:rFonts w:ascii="Times New Roman" w:eastAsia="Times New Roman" w:hAnsi="Times New Roman" w:cs="Times New Roman"/>
      <w:b/>
      <w:bCs/>
      <w:sz w:val="24"/>
      <w:szCs w:val="24"/>
      <w:lang w:eastAsia="pl-PL"/>
    </w:rPr>
  </w:style>
  <w:style w:type="character" w:customStyle="1" w:styleId="Nagwek6Znak">
    <w:name w:val="Nagłówek 6 Znak"/>
    <w:basedOn w:val="Domylnaczcionkaakapitu"/>
    <w:link w:val="Nagwek6"/>
    <w:uiPriority w:val="9"/>
    <w:rsid w:val="004C2D65"/>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link w:val="Nagwek7"/>
    <w:uiPriority w:val="9"/>
    <w:rsid w:val="004C2D65"/>
    <w:rPr>
      <w:rFonts w:ascii="Times New Roman" w:eastAsia="Times New Roman" w:hAnsi="Times New Roman" w:cs="Times New Roman"/>
      <w:sz w:val="24"/>
      <w:szCs w:val="24"/>
      <w:lang w:eastAsia="pl-PL"/>
    </w:rPr>
  </w:style>
  <w:style w:type="character" w:customStyle="1" w:styleId="Nagwek9Znak">
    <w:name w:val="Nagłówek 9 Znak"/>
    <w:basedOn w:val="Domylnaczcionkaakapitu"/>
    <w:link w:val="Nagwek9"/>
    <w:uiPriority w:val="9"/>
    <w:rsid w:val="004C2D65"/>
    <w:rPr>
      <w:rFonts w:ascii="Times New Roman" w:eastAsia="Times New Roman" w:hAnsi="Times New Roman" w:cs="Times New Roman"/>
      <w:b/>
      <w:bCs/>
      <w:sz w:val="24"/>
      <w:szCs w:val="24"/>
      <w:lang w:eastAsia="pl-PL"/>
    </w:rPr>
  </w:style>
  <w:style w:type="numbering" w:customStyle="1" w:styleId="Bezlisty1">
    <w:name w:val="Bez listy1"/>
    <w:next w:val="Bezlisty"/>
    <w:uiPriority w:val="99"/>
    <w:semiHidden/>
    <w:unhideWhenUsed/>
    <w:rsid w:val="004C2D65"/>
  </w:style>
  <w:style w:type="paragraph" w:styleId="Tekstpodstawowywcity">
    <w:name w:val="Body Text Indent"/>
    <w:basedOn w:val="Normalny"/>
    <w:link w:val="TekstpodstawowywcityZnak"/>
    <w:uiPriority w:val="99"/>
    <w:rsid w:val="004C2D65"/>
    <w:pPr>
      <w:autoSpaceDE w:val="0"/>
      <w:autoSpaceDN w:val="0"/>
      <w:spacing w:after="0" w:line="240" w:lineRule="auto"/>
      <w:jc w:val="both"/>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uiPriority w:val="99"/>
    <w:rsid w:val="004C2D65"/>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4C2D65"/>
    <w:pPr>
      <w:tabs>
        <w:tab w:val="center" w:pos="4536"/>
        <w:tab w:val="right" w:pos="9072"/>
      </w:tabs>
      <w:autoSpaceDE w:val="0"/>
      <w:autoSpaceDN w:val="0"/>
      <w:spacing w:after="0" w:line="240" w:lineRule="auto"/>
    </w:pPr>
    <w:rPr>
      <w:rFonts w:ascii="Arial" w:eastAsia="Times New Roman" w:hAnsi="Arial" w:cs="Arial"/>
      <w:sz w:val="24"/>
      <w:szCs w:val="24"/>
      <w:lang w:eastAsia="pl-PL"/>
    </w:rPr>
  </w:style>
  <w:style w:type="character" w:customStyle="1" w:styleId="StopkaZnak">
    <w:name w:val="Stopka Znak"/>
    <w:basedOn w:val="Domylnaczcionkaakapitu"/>
    <w:link w:val="Stopka"/>
    <w:uiPriority w:val="99"/>
    <w:rsid w:val="004C2D65"/>
    <w:rPr>
      <w:rFonts w:ascii="Arial" w:eastAsia="Times New Roman" w:hAnsi="Arial" w:cs="Arial"/>
      <w:sz w:val="24"/>
      <w:szCs w:val="24"/>
      <w:lang w:eastAsia="pl-PL"/>
    </w:rPr>
  </w:style>
  <w:style w:type="paragraph" w:styleId="Tekstpodstawowy3">
    <w:name w:val="Body Text 3"/>
    <w:basedOn w:val="Normalny"/>
    <w:link w:val="Tekstpodstawowy3Znak"/>
    <w:uiPriority w:val="99"/>
    <w:rsid w:val="004C2D65"/>
    <w:pPr>
      <w:autoSpaceDE w:val="0"/>
      <w:autoSpaceDN w:val="0"/>
      <w:spacing w:after="0" w:line="240" w:lineRule="auto"/>
      <w:jc w:val="both"/>
    </w:pPr>
    <w:rPr>
      <w:rFonts w:ascii="Arial" w:eastAsia="Times New Roman" w:hAnsi="Arial" w:cs="Arial"/>
      <w:sz w:val="24"/>
      <w:szCs w:val="24"/>
      <w:lang w:eastAsia="pl-PL"/>
    </w:rPr>
  </w:style>
  <w:style w:type="character" w:customStyle="1" w:styleId="Tekstpodstawowy3Znak">
    <w:name w:val="Tekst podstawowy 3 Znak"/>
    <w:basedOn w:val="Domylnaczcionkaakapitu"/>
    <w:link w:val="Tekstpodstawowy3"/>
    <w:uiPriority w:val="99"/>
    <w:rsid w:val="004C2D65"/>
    <w:rPr>
      <w:rFonts w:ascii="Arial" w:eastAsia="Times New Roman" w:hAnsi="Arial" w:cs="Arial"/>
      <w:sz w:val="24"/>
      <w:szCs w:val="24"/>
      <w:lang w:eastAsia="pl-PL"/>
    </w:rPr>
  </w:style>
  <w:style w:type="paragraph" w:styleId="Tekstpodstawowy">
    <w:name w:val="Body Text"/>
    <w:basedOn w:val="Normalny"/>
    <w:link w:val="TekstpodstawowyZnak"/>
    <w:rsid w:val="004C2D65"/>
    <w:pPr>
      <w:autoSpaceDE w:val="0"/>
      <w:autoSpaceDN w:val="0"/>
      <w:spacing w:after="0" w:line="240" w:lineRule="auto"/>
    </w:pPr>
    <w:rPr>
      <w:rFonts w:ascii="TimesNewRomanPS" w:eastAsia="Times New Roman" w:hAnsi="TimesNewRomanPS" w:cs="TimesNewRomanPS"/>
      <w:color w:val="000000"/>
      <w:sz w:val="24"/>
      <w:szCs w:val="24"/>
      <w:lang w:val="cs-CZ" w:eastAsia="pl-PL"/>
    </w:rPr>
  </w:style>
  <w:style w:type="character" w:customStyle="1" w:styleId="TekstpodstawowyZnak">
    <w:name w:val="Tekst podstawowy Znak"/>
    <w:basedOn w:val="Domylnaczcionkaakapitu"/>
    <w:link w:val="Tekstpodstawowy"/>
    <w:rsid w:val="004C2D65"/>
    <w:rPr>
      <w:rFonts w:ascii="TimesNewRomanPS" w:eastAsia="Times New Roman" w:hAnsi="TimesNewRomanPS" w:cs="TimesNewRomanPS"/>
      <w:color w:val="000000"/>
      <w:sz w:val="24"/>
      <w:szCs w:val="24"/>
      <w:lang w:val="cs-CZ" w:eastAsia="pl-PL"/>
    </w:rPr>
  </w:style>
  <w:style w:type="paragraph" w:styleId="Tekstpodstawowywcity2">
    <w:name w:val="Body Text Indent 2"/>
    <w:basedOn w:val="Normalny"/>
    <w:link w:val="Tekstpodstawowywcity2Znak"/>
    <w:uiPriority w:val="99"/>
    <w:rsid w:val="004C2D65"/>
    <w:pPr>
      <w:autoSpaceDE w:val="0"/>
      <w:autoSpaceDN w:val="0"/>
      <w:spacing w:after="0" w:line="240" w:lineRule="auto"/>
      <w:ind w:left="284" w:hanging="284"/>
      <w:jc w:val="both"/>
    </w:pPr>
    <w:rPr>
      <w:rFonts w:ascii="Arial" w:eastAsia="Times New Roman" w:hAnsi="Arial" w:cs="Arial"/>
      <w:sz w:val="24"/>
      <w:szCs w:val="24"/>
      <w:lang w:eastAsia="pl-PL"/>
    </w:rPr>
  </w:style>
  <w:style w:type="character" w:customStyle="1" w:styleId="Tekstpodstawowywcity2Znak">
    <w:name w:val="Tekst podstawowy wcięty 2 Znak"/>
    <w:basedOn w:val="Domylnaczcionkaakapitu"/>
    <w:link w:val="Tekstpodstawowywcity2"/>
    <w:uiPriority w:val="99"/>
    <w:rsid w:val="004C2D65"/>
    <w:rPr>
      <w:rFonts w:ascii="Arial" w:eastAsia="Times New Roman" w:hAnsi="Arial" w:cs="Arial"/>
      <w:sz w:val="24"/>
      <w:szCs w:val="24"/>
      <w:lang w:eastAsia="pl-PL"/>
    </w:rPr>
  </w:style>
  <w:style w:type="paragraph" w:styleId="Tekstpodstawowywcity3">
    <w:name w:val="Body Text Indent 3"/>
    <w:basedOn w:val="Normalny"/>
    <w:link w:val="Tekstpodstawowywcity3Znak"/>
    <w:uiPriority w:val="99"/>
    <w:rsid w:val="004C2D65"/>
    <w:pPr>
      <w:autoSpaceDE w:val="0"/>
      <w:autoSpaceDN w:val="0"/>
      <w:spacing w:after="0" w:line="240" w:lineRule="auto"/>
      <w:ind w:left="284" w:hanging="284"/>
      <w:jc w:val="both"/>
    </w:pPr>
    <w:rPr>
      <w:rFonts w:ascii="Arial" w:eastAsia="Times New Roman" w:hAnsi="Arial" w:cs="Arial"/>
      <w:b/>
      <w:bCs/>
      <w:sz w:val="24"/>
      <w:szCs w:val="24"/>
      <w:lang w:eastAsia="pl-PL"/>
    </w:rPr>
  </w:style>
  <w:style w:type="character" w:customStyle="1" w:styleId="Tekstpodstawowywcity3Znak">
    <w:name w:val="Tekst podstawowy wcięty 3 Znak"/>
    <w:basedOn w:val="Domylnaczcionkaakapitu"/>
    <w:link w:val="Tekstpodstawowywcity3"/>
    <w:uiPriority w:val="99"/>
    <w:rsid w:val="004C2D65"/>
    <w:rPr>
      <w:rFonts w:ascii="Arial" w:eastAsia="Times New Roman" w:hAnsi="Arial" w:cs="Arial"/>
      <w:b/>
      <w:bCs/>
      <w:sz w:val="24"/>
      <w:szCs w:val="24"/>
      <w:lang w:eastAsia="pl-PL"/>
    </w:rPr>
  </w:style>
  <w:style w:type="character" w:styleId="Numerstrony">
    <w:name w:val="page number"/>
    <w:uiPriority w:val="99"/>
    <w:rsid w:val="004C2D65"/>
    <w:rPr>
      <w:rFonts w:cs="Times New Roman"/>
    </w:rPr>
  </w:style>
  <w:style w:type="paragraph" w:styleId="Nagwek">
    <w:name w:val="header"/>
    <w:basedOn w:val="Normalny"/>
    <w:link w:val="NagwekZnak"/>
    <w:uiPriority w:val="99"/>
    <w:rsid w:val="004C2D65"/>
    <w:pPr>
      <w:tabs>
        <w:tab w:val="center" w:pos="4536"/>
        <w:tab w:val="right" w:pos="9072"/>
      </w:tabs>
      <w:autoSpaceDE w:val="0"/>
      <w:autoSpaceDN w:val="0"/>
      <w:spacing w:after="0" w:line="240" w:lineRule="auto"/>
    </w:pPr>
    <w:rPr>
      <w:rFonts w:ascii="Arial" w:eastAsia="Times New Roman" w:hAnsi="Arial" w:cs="Arial"/>
      <w:lang w:eastAsia="pl-PL"/>
    </w:rPr>
  </w:style>
  <w:style w:type="character" w:customStyle="1" w:styleId="NagwekZnak">
    <w:name w:val="Nagłówek Znak"/>
    <w:basedOn w:val="Domylnaczcionkaakapitu"/>
    <w:link w:val="Nagwek"/>
    <w:uiPriority w:val="99"/>
    <w:rsid w:val="004C2D65"/>
    <w:rPr>
      <w:rFonts w:ascii="Arial" w:eastAsia="Times New Roman" w:hAnsi="Arial" w:cs="Arial"/>
      <w:lang w:eastAsia="pl-PL"/>
    </w:rPr>
  </w:style>
  <w:style w:type="paragraph" w:styleId="Tytu">
    <w:name w:val="Title"/>
    <w:basedOn w:val="Normalny"/>
    <w:link w:val="TytuZnak"/>
    <w:uiPriority w:val="10"/>
    <w:qFormat/>
    <w:rsid w:val="004C2D65"/>
    <w:pPr>
      <w:autoSpaceDE w:val="0"/>
      <w:autoSpaceDN w:val="0"/>
      <w:spacing w:after="0" w:line="240" w:lineRule="auto"/>
      <w:jc w:val="center"/>
    </w:pPr>
    <w:rPr>
      <w:rFonts w:ascii="Times New Roman" w:eastAsia="Times New Roman" w:hAnsi="Times New Roman" w:cs="Times New Roman"/>
      <w:b/>
      <w:bCs/>
      <w:sz w:val="40"/>
      <w:szCs w:val="40"/>
      <w:lang w:eastAsia="pl-PL"/>
    </w:rPr>
  </w:style>
  <w:style w:type="character" w:customStyle="1" w:styleId="TytuZnak">
    <w:name w:val="Tytuł Znak"/>
    <w:basedOn w:val="Domylnaczcionkaakapitu"/>
    <w:link w:val="Tytu"/>
    <w:uiPriority w:val="10"/>
    <w:rsid w:val="004C2D65"/>
    <w:rPr>
      <w:rFonts w:ascii="Times New Roman" w:eastAsia="Times New Roman" w:hAnsi="Times New Roman" w:cs="Times New Roman"/>
      <w:b/>
      <w:bCs/>
      <w:sz w:val="40"/>
      <w:szCs w:val="40"/>
      <w:lang w:eastAsia="pl-PL"/>
    </w:rPr>
  </w:style>
  <w:style w:type="paragraph" w:styleId="Tekstkomentarza">
    <w:name w:val="annotation text"/>
    <w:basedOn w:val="Normalny"/>
    <w:link w:val="TekstkomentarzaZnak"/>
    <w:uiPriority w:val="99"/>
    <w:semiHidden/>
    <w:rsid w:val="004C2D65"/>
    <w:pPr>
      <w:autoSpaceDE w:val="0"/>
      <w:autoSpaceDN w:val="0"/>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4C2D65"/>
    <w:rPr>
      <w:rFonts w:ascii="Times New Roman" w:eastAsia="Times New Roman" w:hAnsi="Times New Roman" w:cs="Times New Roman"/>
      <w:sz w:val="20"/>
      <w:szCs w:val="20"/>
      <w:lang w:eastAsia="pl-PL"/>
    </w:rPr>
  </w:style>
  <w:style w:type="paragraph" w:customStyle="1" w:styleId="ust">
    <w:name w:val="ust"/>
    <w:rsid w:val="004C2D65"/>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4C2D65"/>
    <w:pPr>
      <w:spacing w:before="60" w:after="60" w:line="240" w:lineRule="auto"/>
      <w:ind w:left="851" w:hanging="295"/>
      <w:jc w:val="both"/>
    </w:pPr>
    <w:rPr>
      <w:rFonts w:ascii="Times New Roman" w:eastAsia="Times New Roman" w:hAnsi="Times New Roman" w:cs="Times New Roman"/>
      <w:sz w:val="24"/>
      <w:szCs w:val="24"/>
      <w:lang w:eastAsia="pl-PL"/>
    </w:rPr>
  </w:style>
  <w:style w:type="table" w:styleId="Tabela-Siatka">
    <w:name w:val="Table Grid"/>
    <w:basedOn w:val="Standardowy"/>
    <w:uiPriority w:val="99"/>
    <w:rsid w:val="004C2D65"/>
    <w:pPr>
      <w:autoSpaceDE w:val="0"/>
      <w:autoSpaceDN w:val="0"/>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4C2D65"/>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rsid w:val="004C2D65"/>
    <w:pPr>
      <w:autoSpaceDE w:val="0"/>
      <w:autoSpaceDN w:val="0"/>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semiHidden/>
    <w:rsid w:val="004C2D65"/>
    <w:rPr>
      <w:rFonts w:ascii="Tahoma" w:eastAsia="Times New Roman" w:hAnsi="Tahoma" w:cs="Tahoma"/>
      <w:sz w:val="16"/>
      <w:szCs w:val="16"/>
      <w:lang w:eastAsia="pl-PL"/>
    </w:rPr>
  </w:style>
  <w:style w:type="paragraph" w:customStyle="1" w:styleId="Default">
    <w:name w:val="Default"/>
    <w:rsid w:val="004C2D65"/>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Odwoaniedokomentarza">
    <w:name w:val="annotation reference"/>
    <w:uiPriority w:val="99"/>
    <w:semiHidden/>
    <w:rsid w:val="004C2D65"/>
    <w:rPr>
      <w:rFonts w:cs="Times New Roman"/>
      <w:sz w:val="16"/>
      <w:szCs w:val="16"/>
    </w:rPr>
  </w:style>
  <w:style w:type="paragraph" w:styleId="Tekstpodstawowy2">
    <w:name w:val="Body Text 2"/>
    <w:basedOn w:val="Normalny"/>
    <w:link w:val="Tekstpodstawowy2Znak"/>
    <w:uiPriority w:val="99"/>
    <w:rsid w:val="004C2D65"/>
    <w:pPr>
      <w:autoSpaceDE w:val="0"/>
      <w:autoSpaceDN w:val="0"/>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uiPriority w:val="99"/>
    <w:rsid w:val="004C2D65"/>
    <w:rPr>
      <w:rFonts w:ascii="Times New Roman" w:eastAsia="Times New Roman" w:hAnsi="Times New Roman" w:cs="Times New Roman"/>
      <w:sz w:val="20"/>
      <w:szCs w:val="20"/>
      <w:lang w:eastAsia="pl-PL"/>
    </w:rPr>
  </w:style>
  <w:style w:type="paragraph" w:customStyle="1" w:styleId="ust1art">
    <w:name w:val="ust1 art"/>
    <w:rsid w:val="004C2D65"/>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eastAsia="pl-PL"/>
    </w:rPr>
  </w:style>
  <w:style w:type="paragraph" w:customStyle="1" w:styleId="pkt1art">
    <w:name w:val="pkt1 art"/>
    <w:rsid w:val="004C2D65"/>
    <w:pPr>
      <w:overflowPunct w:val="0"/>
      <w:autoSpaceDE w:val="0"/>
      <w:autoSpaceDN w:val="0"/>
      <w:adjustRightInd w:val="0"/>
      <w:spacing w:before="60" w:after="60" w:line="240" w:lineRule="auto"/>
      <w:ind w:left="2269" w:hanging="284"/>
      <w:jc w:val="both"/>
      <w:textAlignment w:val="baseline"/>
    </w:pPr>
    <w:rPr>
      <w:rFonts w:ascii="Times New Roman" w:eastAsia="Times New Roman" w:hAnsi="Times New Roman" w:cs="Times New Roman"/>
      <w:sz w:val="24"/>
      <w:szCs w:val="20"/>
      <w:lang w:eastAsia="pl-PL"/>
    </w:rPr>
  </w:style>
  <w:style w:type="paragraph" w:customStyle="1" w:styleId="lit">
    <w:name w:val="lit"/>
    <w:rsid w:val="004C2D65"/>
    <w:pPr>
      <w:overflowPunct w:val="0"/>
      <w:autoSpaceDE w:val="0"/>
      <w:autoSpaceDN w:val="0"/>
      <w:adjustRightInd w:val="0"/>
      <w:spacing w:before="60" w:after="60" w:line="240" w:lineRule="auto"/>
      <w:ind w:left="1281" w:hanging="272"/>
      <w:jc w:val="both"/>
      <w:textAlignment w:val="baseline"/>
    </w:pPr>
    <w:rPr>
      <w:rFonts w:ascii="Times New Roman" w:eastAsia="Times New Roman" w:hAnsi="Times New Roman" w:cs="Times New Roman"/>
      <w:sz w:val="24"/>
      <w:szCs w:val="20"/>
      <w:lang w:eastAsia="pl-PL"/>
    </w:rPr>
  </w:style>
  <w:style w:type="paragraph" w:customStyle="1" w:styleId="lit1">
    <w:name w:val="lit1"/>
    <w:basedOn w:val="lit"/>
    <w:rsid w:val="004C2D65"/>
    <w:pPr>
      <w:ind w:left="1276" w:hanging="340"/>
    </w:pPr>
  </w:style>
  <w:style w:type="paragraph" w:customStyle="1" w:styleId="zmart2">
    <w:name w:val="zm art2"/>
    <w:basedOn w:val="Normalny"/>
    <w:rsid w:val="004C2D65"/>
    <w:pPr>
      <w:overflowPunct w:val="0"/>
      <w:autoSpaceDE w:val="0"/>
      <w:autoSpaceDN w:val="0"/>
      <w:adjustRightInd w:val="0"/>
      <w:spacing w:before="60" w:after="60" w:line="240" w:lineRule="auto"/>
      <w:ind w:left="1843" w:hanging="1219"/>
      <w:jc w:val="both"/>
      <w:textAlignment w:val="baseline"/>
    </w:pPr>
    <w:rPr>
      <w:rFonts w:ascii="Times New Roman" w:eastAsia="Times New Roman" w:hAnsi="Times New Roman" w:cs="Times New Roman"/>
      <w:sz w:val="24"/>
      <w:szCs w:val="20"/>
      <w:lang w:eastAsia="pl-PL"/>
    </w:rPr>
  </w:style>
  <w:style w:type="paragraph" w:customStyle="1" w:styleId="BodyText22">
    <w:name w:val="Body Text 22"/>
    <w:basedOn w:val="Normalny"/>
    <w:rsid w:val="004C2D65"/>
    <w:pPr>
      <w:widowControl w:val="0"/>
      <w:spacing w:after="0" w:line="240" w:lineRule="auto"/>
      <w:jc w:val="both"/>
    </w:pPr>
    <w:rPr>
      <w:rFonts w:ascii="Arial" w:eastAsia="Times New Roman" w:hAnsi="Arial" w:cs="Times New Roman"/>
      <w:sz w:val="20"/>
      <w:szCs w:val="20"/>
      <w:lang w:eastAsia="pl-PL"/>
    </w:rPr>
  </w:style>
  <w:style w:type="character" w:styleId="Hipercze">
    <w:name w:val="Hyperlink"/>
    <w:rsid w:val="004C2D65"/>
    <w:rPr>
      <w:rFonts w:cs="Times New Roman"/>
      <w:color w:val="0000FF"/>
      <w:u w:val="single"/>
    </w:rPr>
  </w:style>
  <w:style w:type="paragraph" w:styleId="Tematkomentarza">
    <w:name w:val="annotation subject"/>
    <w:basedOn w:val="Tekstkomentarza"/>
    <w:next w:val="Tekstkomentarza"/>
    <w:link w:val="TematkomentarzaZnak"/>
    <w:uiPriority w:val="99"/>
    <w:semiHidden/>
    <w:rsid w:val="004C2D65"/>
    <w:rPr>
      <w:b/>
      <w:bCs/>
    </w:rPr>
  </w:style>
  <w:style w:type="character" w:customStyle="1" w:styleId="TematkomentarzaZnak">
    <w:name w:val="Temat komentarza Znak"/>
    <w:basedOn w:val="TekstkomentarzaZnak"/>
    <w:link w:val="Tematkomentarza"/>
    <w:uiPriority w:val="99"/>
    <w:semiHidden/>
    <w:rsid w:val="004C2D65"/>
    <w:rPr>
      <w:rFonts w:ascii="Times New Roman" w:eastAsia="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rsid w:val="004C2D65"/>
    <w:pPr>
      <w:autoSpaceDE w:val="0"/>
      <w:autoSpaceDN w:val="0"/>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4C2D65"/>
    <w:rPr>
      <w:rFonts w:ascii="Times New Roman" w:eastAsia="Times New Roman" w:hAnsi="Times New Roman" w:cs="Times New Roman"/>
      <w:sz w:val="20"/>
      <w:szCs w:val="20"/>
      <w:lang w:eastAsia="pl-PL"/>
    </w:rPr>
  </w:style>
  <w:style w:type="character" w:styleId="Odwoanieprzypisukocowego">
    <w:name w:val="endnote reference"/>
    <w:uiPriority w:val="99"/>
    <w:semiHidden/>
    <w:rsid w:val="004C2D65"/>
    <w:rPr>
      <w:rFonts w:cs="Times New Roman"/>
      <w:vertAlign w:val="superscript"/>
    </w:rPr>
  </w:style>
  <w:style w:type="paragraph" w:customStyle="1" w:styleId="Akapitzlist1">
    <w:name w:val="Akapit z listą1"/>
    <w:basedOn w:val="Normalny"/>
    <w:uiPriority w:val="34"/>
    <w:qFormat/>
    <w:rsid w:val="004C2D65"/>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Style7">
    <w:name w:val="Style7"/>
    <w:basedOn w:val="Normalny"/>
    <w:rsid w:val="004C2D65"/>
    <w:pPr>
      <w:widowControl w:val="0"/>
      <w:autoSpaceDE w:val="0"/>
      <w:autoSpaceDN w:val="0"/>
      <w:adjustRightInd w:val="0"/>
      <w:spacing w:after="0" w:line="250" w:lineRule="exact"/>
      <w:jc w:val="both"/>
    </w:pPr>
    <w:rPr>
      <w:rFonts w:ascii="Times New Roman" w:eastAsia="Times New Roman" w:hAnsi="Times New Roman" w:cs="Times New Roman"/>
      <w:sz w:val="24"/>
      <w:szCs w:val="24"/>
      <w:lang w:eastAsia="pl-PL"/>
    </w:rPr>
  </w:style>
  <w:style w:type="paragraph" w:customStyle="1" w:styleId="Style10">
    <w:name w:val="Style10"/>
    <w:basedOn w:val="Normalny"/>
    <w:rsid w:val="004C2D65"/>
    <w:pPr>
      <w:widowControl w:val="0"/>
      <w:autoSpaceDE w:val="0"/>
      <w:autoSpaceDN w:val="0"/>
      <w:adjustRightInd w:val="0"/>
      <w:spacing w:after="0" w:line="254" w:lineRule="exact"/>
      <w:ind w:hanging="235"/>
      <w:jc w:val="both"/>
    </w:pPr>
    <w:rPr>
      <w:rFonts w:ascii="Times New Roman" w:eastAsia="Times New Roman" w:hAnsi="Times New Roman" w:cs="Times New Roman"/>
      <w:sz w:val="24"/>
      <w:szCs w:val="24"/>
      <w:lang w:eastAsia="pl-PL"/>
    </w:rPr>
  </w:style>
  <w:style w:type="character" w:customStyle="1" w:styleId="FontStyle86">
    <w:name w:val="Font Style86"/>
    <w:rsid w:val="004C2D65"/>
    <w:rPr>
      <w:rFonts w:ascii="Times New Roman" w:hAnsi="Times New Roman" w:cs="Times New Roman"/>
      <w:color w:val="000000"/>
      <w:sz w:val="20"/>
      <w:szCs w:val="20"/>
    </w:rPr>
  </w:style>
  <w:style w:type="paragraph" w:customStyle="1" w:styleId="Style6">
    <w:name w:val="Style6"/>
    <w:basedOn w:val="Normalny"/>
    <w:rsid w:val="004C2D65"/>
    <w:pPr>
      <w:widowControl w:val="0"/>
      <w:autoSpaceDE w:val="0"/>
      <w:autoSpaceDN w:val="0"/>
      <w:adjustRightInd w:val="0"/>
      <w:spacing w:after="0" w:line="253" w:lineRule="exact"/>
      <w:ind w:hanging="264"/>
      <w:jc w:val="both"/>
    </w:pPr>
    <w:rPr>
      <w:rFonts w:ascii="Times New Roman" w:eastAsia="Times New Roman" w:hAnsi="Times New Roman" w:cs="Times New Roman"/>
      <w:sz w:val="24"/>
      <w:szCs w:val="24"/>
      <w:lang w:eastAsia="pl-PL"/>
    </w:rPr>
  </w:style>
  <w:style w:type="character" w:customStyle="1" w:styleId="FontStyle87">
    <w:name w:val="Font Style87"/>
    <w:rsid w:val="004C2D65"/>
    <w:rPr>
      <w:rFonts w:ascii="Times New Roman" w:hAnsi="Times New Roman" w:cs="Times New Roman"/>
      <w:b/>
      <w:bCs/>
      <w:color w:val="000000"/>
      <w:sz w:val="20"/>
      <w:szCs w:val="20"/>
    </w:rPr>
  </w:style>
  <w:style w:type="character" w:customStyle="1" w:styleId="FontStyle28">
    <w:name w:val="Font Style28"/>
    <w:rsid w:val="004C2D65"/>
    <w:rPr>
      <w:rFonts w:ascii="Times New Roman" w:hAnsi="Times New Roman" w:cs="Times New Roman"/>
      <w:color w:val="000000"/>
      <w:sz w:val="20"/>
      <w:szCs w:val="20"/>
    </w:rPr>
  </w:style>
  <w:style w:type="paragraph" w:styleId="Tekstprzypisudolnego">
    <w:name w:val="footnote text"/>
    <w:aliases w:val="Podrozdział"/>
    <w:basedOn w:val="Normalny"/>
    <w:link w:val="TekstprzypisudolnegoZnak"/>
    <w:uiPriority w:val="99"/>
    <w:rsid w:val="004C2D65"/>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rsid w:val="004C2D65"/>
    <w:rPr>
      <w:rFonts w:ascii="Times New Roman" w:eastAsia="Times New Roman" w:hAnsi="Times New Roman" w:cs="Times New Roman"/>
      <w:sz w:val="20"/>
      <w:szCs w:val="20"/>
      <w:lang w:eastAsia="pl-PL"/>
    </w:rPr>
  </w:style>
  <w:style w:type="character" w:styleId="Odwoanieprzypisudolnego">
    <w:name w:val="footnote reference"/>
    <w:uiPriority w:val="99"/>
    <w:rsid w:val="004C2D65"/>
    <w:rPr>
      <w:rFonts w:cs="Times New Roman"/>
      <w:vertAlign w:val="superscript"/>
    </w:rPr>
  </w:style>
  <w:style w:type="paragraph" w:customStyle="1" w:styleId="Style11">
    <w:name w:val="Style11"/>
    <w:basedOn w:val="Normalny"/>
    <w:rsid w:val="004C2D65"/>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12">
    <w:name w:val="Style12"/>
    <w:basedOn w:val="Normalny"/>
    <w:rsid w:val="004C2D65"/>
    <w:pPr>
      <w:widowControl w:val="0"/>
      <w:autoSpaceDE w:val="0"/>
      <w:autoSpaceDN w:val="0"/>
      <w:adjustRightInd w:val="0"/>
      <w:spacing w:after="0" w:line="257" w:lineRule="exact"/>
      <w:ind w:hanging="274"/>
    </w:pPr>
    <w:rPr>
      <w:rFonts w:ascii="Times New Roman" w:eastAsia="Times New Roman" w:hAnsi="Times New Roman" w:cs="Times New Roman"/>
      <w:sz w:val="24"/>
      <w:szCs w:val="24"/>
      <w:lang w:eastAsia="pl-PL"/>
    </w:rPr>
  </w:style>
  <w:style w:type="paragraph" w:customStyle="1" w:styleId="Style18">
    <w:name w:val="Style18"/>
    <w:basedOn w:val="Normalny"/>
    <w:rsid w:val="004C2D65"/>
    <w:pPr>
      <w:widowControl w:val="0"/>
      <w:autoSpaceDE w:val="0"/>
      <w:autoSpaceDN w:val="0"/>
      <w:adjustRightInd w:val="0"/>
      <w:spacing w:after="0" w:line="230" w:lineRule="exact"/>
      <w:ind w:hanging="298"/>
    </w:pPr>
    <w:rPr>
      <w:rFonts w:ascii="Times New Roman" w:eastAsia="Times New Roman" w:hAnsi="Times New Roman" w:cs="Times New Roman"/>
      <w:sz w:val="24"/>
      <w:szCs w:val="24"/>
      <w:lang w:eastAsia="pl-PL"/>
    </w:rPr>
  </w:style>
  <w:style w:type="paragraph" w:customStyle="1" w:styleId="Style20">
    <w:name w:val="Style20"/>
    <w:basedOn w:val="Normalny"/>
    <w:rsid w:val="004C2D65"/>
    <w:pPr>
      <w:widowControl w:val="0"/>
      <w:autoSpaceDE w:val="0"/>
      <w:autoSpaceDN w:val="0"/>
      <w:adjustRightInd w:val="0"/>
      <w:spacing w:after="0" w:line="253" w:lineRule="exact"/>
      <w:ind w:hanging="422"/>
      <w:jc w:val="both"/>
    </w:pPr>
    <w:rPr>
      <w:rFonts w:ascii="Times New Roman" w:eastAsia="Times New Roman" w:hAnsi="Times New Roman" w:cs="Times New Roman"/>
      <w:sz w:val="24"/>
      <w:szCs w:val="24"/>
      <w:lang w:eastAsia="pl-PL"/>
    </w:rPr>
  </w:style>
  <w:style w:type="paragraph" w:customStyle="1" w:styleId="Style23">
    <w:name w:val="Style23"/>
    <w:basedOn w:val="Normalny"/>
    <w:rsid w:val="004C2D65"/>
    <w:pPr>
      <w:widowControl w:val="0"/>
      <w:autoSpaceDE w:val="0"/>
      <w:autoSpaceDN w:val="0"/>
      <w:adjustRightInd w:val="0"/>
      <w:spacing w:after="0" w:line="253" w:lineRule="exact"/>
      <w:ind w:hanging="403"/>
      <w:jc w:val="both"/>
    </w:pPr>
    <w:rPr>
      <w:rFonts w:ascii="Times New Roman" w:eastAsia="Times New Roman" w:hAnsi="Times New Roman" w:cs="Times New Roman"/>
      <w:sz w:val="24"/>
      <w:szCs w:val="24"/>
      <w:lang w:eastAsia="pl-PL"/>
    </w:rPr>
  </w:style>
  <w:style w:type="paragraph" w:customStyle="1" w:styleId="Style25">
    <w:name w:val="Style25"/>
    <w:basedOn w:val="Normalny"/>
    <w:rsid w:val="004C2D65"/>
    <w:pPr>
      <w:widowControl w:val="0"/>
      <w:autoSpaceDE w:val="0"/>
      <w:autoSpaceDN w:val="0"/>
      <w:adjustRightInd w:val="0"/>
      <w:spacing w:after="0" w:line="254" w:lineRule="exact"/>
      <w:ind w:hanging="355"/>
      <w:jc w:val="both"/>
    </w:pPr>
    <w:rPr>
      <w:rFonts w:ascii="Times New Roman" w:eastAsia="Times New Roman" w:hAnsi="Times New Roman" w:cs="Times New Roman"/>
      <w:sz w:val="24"/>
      <w:szCs w:val="24"/>
      <w:lang w:eastAsia="pl-PL"/>
    </w:rPr>
  </w:style>
  <w:style w:type="character" w:customStyle="1" w:styleId="FontStyle78">
    <w:name w:val="Font Style78"/>
    <w:rsid w:val="004C2D65"/>
    <w:rPr>
      <w:rFonts w:ascii="Times New Roman" w:hAnsi="Times New Roman" w:cs="Times New Roman"/>
      <w:i/>
      <w:iCs/>
      <w:color w:val="000000"/>
      <w:sz w:val="18"/>
      <w:szCs w:val="18"/>
    </w:rPr>
  </w:style>
  <w:style w:type="character" w:customStyle="1" w:styleId="FontStyle82">
    <w:name w:val="Font Style82"/>
    <w:rsid w:val="004C2D65"/>
    <w:rPr>
      <w:rFonts w:ascii="Times New Roman" w:hAnsi="Times New Roman" w:cs="Times New Roman"/>
      <w:color w:val="000000"/>
      <w:sz w:val="22"/>
      <w:szCs w:val="22"/>
    </w:rPr>
  </w:style>
  <w:style w:type="character" w:customStyle="1" w:styleId="FontStyle29">
    <w:name w:val="Font Style29"/>
    <w:rsid w:val="004C2D65"/>
    <w:rPr>
      <w:rFonts w:ascii="Times New Roman" w:hAnsi="Times New Roman" w:cs="Times New Roman"/>
      <w:color w:val="000000"/>
      <w:sz w:val="22"/>
      <w:szCs w:val="22"/>
    </w:rPr>
  </w:style>
  <w:style w:type="paragraph" w:customStyle="1" w:styleId="Style28">
    <w:name w:val="Style28"/>
    <w:basedOn w:val="Normalny"/>
    <w:rsid w:val="004C2D65"/>
    <w:pPr>
      <w:widowControl w:val="0"/>
      <w:autoSpaceDE w:val="0"/>
      <w:autoSpaceDN w:val="0"/>
      <w:adjustRightInd w:val="0"/>
      <w:spacing w:after="0" w:line="278" w:lineRule="exact"/>
      <w:ind w:hanging="259"/>
      <w:jc w:val="both"/>
    </w:pPr>
    <w:rPr>
      <w:rFonts w:ascii="Times New Roman" w:eastAsia="Times New Roman" w:hAnsi="Times New Roman" w:cs="Times New Roman"/>
      <w:sz w:val="24"/>
      <w:szCs w:val="24"/>
      <w:lang w:eastAsia="pl-PL"/>
    </w:rPr>
  </w:style>
  <w:style w:type="paragraph" w:customStyle="1" w:styleId="Style9">
    <w:name w:val="Style9"/>
    <w:basedOn w:val="Normalny"/>
    <w:rsid w:val="004C2D65"/>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5">
    <w:name w:val="Style5"/>
    <w:basedOn w:val="Normalny"/>
    <w:rsid w:val="004C2D65"/>
    <w:pPr>
      <w:widowControl w:val="0"/>
      <w:autoSpaceDE w:val="0"/>
      <w:autoSpaceDN w:val="0"/>
      <w:adjustRightInd w:val="0"/>
      <w:spacing w:after="0" w:line="317" w:lineRule="exact"/>
      <w:jc w:val="center"/>
    </w:pPr>
    <w:rPr>
      <w:rFonts w:ascii="Times New Roman" w:eastAsia="Times New Roman" w:hAnsi="Times New Roman" w:cs="Times New Roman"/>
      <w:sz w:val="24"/>
      <w:szCs w:val="24"/>
      <w:lang w:eastAsia="pl-PL"/>
    </w:rPr>
  </w:style>
  <w:style w:type="paragraph" w:customStyle="1" w:styleId="Style14">
    <w:name w:val="Style14"/>
    <w:basedOn w:val="Normalny"/>
    <w:rsid w:val="004C2D65"/>
    <w:pPr>
      <w:widowControl w:val="0"/>
      <w:autoSpaceDE w:val="0"/>
      <w:autoSpaceDN w:val="0"/>
      <w:adjustRightInd w:val="0"/>
      <w:spacing w:after="0" w:line="250" w:lineRule="exact"/>
      <w:ind w:firstLine="278"/>
    </w:pPr>
    <w:rPr>
      <w:rFonts w:ascii="Times New Roman" w:eastAsia="Times New Roman" w:hAnsi="Times New Roman" w:cs="Times New Roman"/>
      <w:sz w:val="24"/>
      <w:szCs w:val="24"/>
      <w:lang w:eastAsia="pl-PL"/>
    </w:rPr>
  </w:style>
  <w:style w:type="paragraph" w:customStyle="1" w:styleId="Style21">
    <w:name w:val="Style21"/>
    <w:basedOn w:val="Normalny"/>
    <w:rsid w:val="004C2D6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paragraph" w:customStyle="1" w:styleId="Style29">
    <w:name w:val="Style29"/>
    <w:basedOn w:val="Normalny"/>
    <w:rsid w:val="004C2D65"/>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pl-PL"/>
    </w:rPr>
  </w:style>
  <w:style w:type="paragraph" w:customStyle="1" w:styleId="Style41">
    <w:name w:val="Style41"/>
    <w:basedOn w:val="Normalny"/>
    <w:rsid w:val="004C2D65"/>
    <w:pPr>
      <w:widowControl w:val="0"/>
      <w:autoSpaceDE w:val="0"/>
      <w:autoSpaceDN w:val="0"/>
      <w:adjustRightInd w:val="0"/>
      <w:spacing w:after="0" w:line="254" w:lineRule="exact"/>
    </w:pPr>
    <w:rPr>
      <w:rFonts w:ascii="Times New Roman" w:eastAsia="Times New Roman" w:hAnsi="Times New Roman" w:cs="Times New Roman"/>
      <w:sz w:val="24"/>
      <w:szCs w:val="24"/>
      <w:lang w:eastAsia="pl-PL"/>
    </w:rPr>
  </w:style>
  <w:style w:type="paragraph" w:customStyle="1" w:styleId="Style47">
    <w:name w:val="Style47"/>
    <w:basedOn w:val="Normalny"/>
    <w:rsid w:val="004C2D65"/>
    <w:pPr>
      <w:widowControl w:val="0"/>
      <w:autoSpaceDE w:val="0"/>
      <w:autoSpaceDN w:val="0"/>
      <w:adjustRightInd w:val="0"/>
      <w:spacing w:after="0" w:line="252" w:lineRule="exact"/>
      <w:ind w:hanging="211"/>
      <w:jc w:val="both"/>
    </w:pPr>
    <w:rPr>
      <w:rFonts w:ascii="Times New Roman" w:eastAsia="Times New Roman" w:hAnsi="Times New Roman" w:cs="Times New Roman"/>
      <w:sz w:val="24"/>
      <w:szCs w:val="24"/>
      <w:lang w:eastAsia="pl-PL"/>
    </w:rPr>
  </w:style>
  <w:style w:type="paragraph" w:customStyle="1" w:styleId="Style48">
    <w:name w:val="Style48"/>
    <w:basedOn w:val="Normalny"/>
    <w:rsid w:val="004C2D65"/>
    <w:pPr>
      <w:widowControl w:val="0"/>
      <w:autoSpaceDE w:val="0"/>
      <w:autoSpaceDN w:val="0"/>
      <w:adjustRightInd w:val="0"/>
      <w:spacing w:after="0" w:line="253" w:lineRule="exact"/>
      <w:jc w:val="both"/>
    </w:pPr>
    <w:rPr>
      <w:rFonts w:ascii="Times New Roman" w:eastAsia="Times New Roman" w:hAnsi="Times New Roman" w:cs="Times New Roman"/>
      <w:sz w:val="24"/>
      <w:szCs w:val="24"/>
      <w:lang w:eastAsia="pl-PL"/>
    </w:rPr>
  </w:style>
  <w:style w:type="paragraph" w:customStyle="1" w:styleId="Style8">
    <w:name w:val="Style8"/>
    <w:basedOn w:val="Normalny"/>
    <w:rsid w:val="004C2D65"/>
    <w:pPr>
      <w:widowControl w:val="0"/>
      <w:autoSpaceDE w:val="0"/>
      <w:autoSpaceDN w:val="0"/>
      <w:adjustRightInd w:val="0"/>
      <w:spacing w:after="0" w:line="250" w:lineRule="exact"/>
      <w:jc w:val="both"/>
    </w:pPr>
    <w:rPr>
      <w:rFonts w:ascii="Times New Roman" w:eastAsia="Times New Roman" w:hAnsi="Times New Roman" w:cs="Times New Roman"/>
      <w:sz w:val="24"/>
      <w:szCs w:val="24"/>
      <w:lang w:eastAsia="pl-PL"/>
    </w:rPr>
  </w:style>
  <w:style w:type="paragraph" w:customStyle="1" w:styleId="Style24">
    <w:name w:val="Style24"/>
    <w:basedOn w:val="Normalny"/>
    <w:rsid w:val="004C2D65"/>
    <w:pPr>
      <w:widowControl w:val="0"/>
      <w:autoSpaceDE w:val="0"/>
      <w:autoSpaceDN w:val="0"/>
      <w:adjustRightInd w:val="0"/>
      <w:spacing w:after="0" w:line="250" w:lineRule="exact"/>
      <w:ind w:hanging="288"/>
    </w:pPr>
    <w:rPr>
      <w:rFonts w:ascii="Times New Roman" w:eastAsia="Times New Roman" w:hAnsi="Times New Roman" w:cs="Times New Roman"/>
      <w:sz w:val="24"/>
      <w:szCs w:val="24"/>
      <w:lang w:eastAsia="pl-PL"/>
    </w:rPr>
  </w:style>
  <w:style w:type="paragraph" w:customStyle="1" w:styleId="Style36">
    <w:name w:val="Style36"/>
    <w:basedOn w:val="Normalny"/>
    <w:rsid w:val="004C2D65"/>
    <w:pPr>
      <w:widowControl w:val="0"/>
      <w:autoSpaceDE w:val="0"/>
      <w:autoSpaceDN w:val="0"/>
      <w:adjustRightInd w:val="0"/>
      <w:spacing w:after="0" w:line="259" w:lineRule="exact"/>
      <w:ind w:hanging="269"/>
    </w:pPr>
    <w:rPr>
      <w:rFonts w:ascii="Times New Roman" w:eastAsia="Times New Roman" w:hAnsi="Times New Roman" w:cs="Times New Roman"/>
      <w:sz w:val="24"/>
      <w:szCs w:val="24"/>
      <w:lang w:eastAsia="pl-PL"/>
    </w:rPr>
  </w:style>
  <w:style w:type="character" w:customStyle="1" w:styleId="FontStyle80">
    <w:name w:val="Font Style80"/>
    <w:rsid w:val="004C2D65"/>
    <w:rPr>
      <w:rFonts w:ascii="Times New Roman" w:hAnsi="Times New Roman" w:cs="Times New Roman"/>
      <w:i/>
      <w:iCs/>
      <w:color w:val="000000"/>
      <w:sz w:val="20"/>
      <w:szCs w:val="20"/>
    </w:rPr>
  </w:style>
  <w:style w:type="paragraph" w:customStyle="1" w:styleId="Style70">
    <w:name w:val="Style70"/>
    <w:basedOn w:val="Normalny"/>
    <w:rsid w:val="004C2D65"/>
    <w:pPr>
      <w:widowControl w:val="0"/>
      <w:autoSpaceDE w:val="0"/>
      <w:autoSpaceDN w:val="0"/>
      <w:adjustRightInd w:val="0"/>
      <w:spacing w:after="0" w:line="250" w:lineRule="exact"/>
      <w:jc w:val="right"/>
    </w:pPr>
    <w:rPr>
      <w:rFonts w:ascii="Times New Roman" w:eastAsia="Times New Roman" w:hAnsi="Times New Roman" w:cs="Times New Roman"/>
      <w:sz w:val="24"/>
      <w:szCs w:val="24"/>
      <w:lang w:eastAsia="pl-PL"/>
    </w:rPr>
  </w:style>
  <w:style w:type="character" w:customStyle="1" w:styleId="FontStyle79">
    <w:name w:val="Font Style79"/>
    <w:rsid w:val="004C2D65"/>
    <w:rPr>
      <w:rFonts w:ascii="Times New Roman" w:hAnsi="Times New Roman" w:cs="Times New Roman"/>
      <w:i/>
      <w:iCs/>
      <w:color w:val="000000"/>
      <w:sz w:val="20"/>
      <w:szCs w:val="20"/>
    </w:rPr>
  </w:style>
  <w:style w:type="character" w:customStyle="1" w:styleId="ZnakZnak11">
    <w:name w:val="Znak Znak11"/>
    <w:semiHidden/>
    <w:locked/>
    <w:rsid w:val="004C2D65"/>
    <w:rPr>
      <w:rFonts w:ascii="Arial" w:hAnsi="Arial" w:cs="Arial"/>
      <w:sz w:val="24"/>
      <w:szCs w:val="24"/>
      <w:lang w:val="pl-PL" w:eastAsia="pl-PL" w:bidi="ar-SA"/>
    </w:rPr>
  </w:style>
  <w:style w:type="paragraph" w:customStyle="1" w:styleId="SPIStandardeinzug">
    <w:name w:val="SPI_Standardeinzug"/>
    <w:basedOn w:val="Normalny"/>
    <w:rsid w:val="004C2D65"/>
    <w:pPr>
      <w:spacing w:before="60" w:after="60" w:line="240" w:lineRule="auto"/>
      <w:ind w:left="34"/>
      <w:jc w:val="both"/>
    </w:pPr>
    <w:rPr>
      <w:rFonts w:ascii="Times New Roman" w:eastAsia="Times New Roman" w:hAnsi="Times New Roman" w:cs="Times New Roman"/>
      <w:szCs w:val="20"/>
      <w:lang w:eastAsia="de-DE"/>
    </w:rPr>
  </w:style>
  <w:style w:type="character" w:customStyle="1" w:styleId="BodyText3Char">
    <w:name w:val="Body Text 3 Char"/>
    <w:semiHidden/>
    <w:locked/>
    <w:rsid w:val="004C2D65"/>
    <w:rPr>
      <w:rFonts w:ascii="Arial" w:hAnsi="Arial" w:cs="Arial"/>
      <w:sz w:val="24"/>
      <w:szCs w:val="24"/>
      <w:lang w:val="pl-PL" w:eastAsia="pl-PL" w:bidi="ar-SA"/>
    </w:rPr>
  </w:style>
  <w:style w:type="paragraph" w:styleId="Akapitzlist">
    <w:name w:val="List Paragraph"/>
    <w:aliases w:val="L1,Odstavec,Podsis rysunku,List Paragraph,maz_wyliczenie,opis dzialania,K-P_odwolanie,A_wyliczenie,Akapit z listą5,Akapit z listą BS,Dot pt,F5 List Paragraph,Recommendation,List Paragraph11,Tekst punktowanie,lp1,Preambuła,CP-UC,CP-Punkty"/>
    <w:basedOn w:val="Normalny"/>
    <w:link w:val="AkapitzlistZnak"/>
    <w:uiPriority w:val="34"/>
    <w:qFormat/>
    <w:rsid w:val="004C2D65"/>
    <w:pPr>
      <w:autoSpaceDE w:val="0"/>
      <w:autoSpaceDN w:val="0"/>
      <w:spacing w:after="0" w:line="240" w:lineRule="auto"/>
      <w:ind w:left="708"/>
    </w:pPr>
    <w:rPr>
      <w:rFonts w:ascii="Times New Roman" w:eastAsia="Times New Roman" w:hAnsi="Times New Roman" w:cs="Times New Roman"/>
      <w:sz w:val="20"/>
      <w:szCs w:val="20"/>
      <w:lang w:eastAsia="pl-PL"/>
    </w:rPr>
  </w:style>
  <w:style w:type="paragraph" w:customStyle="1" w:styleId="ZnakZnak1">
    <w:name w:val="Znak Znak1"/>
    <w:basedOn w:val="Normalny"/>
    <w:rsid w:val="004C2D65"/>
    <w:pPr>
      <w:spacing w:after="0" w:line="240" w:lineRule="auto"/>
    </w:pPr>
    <w:rPr>
      <w:rFonts w:ascii="Times New Roman" w:eastAsia="Times New Roman" w:hAnsi="Times New Roman" w:cs="Times New Roman"/>
      <w:sz w:val="24"/>
      <w:szCs w:val="24"/>
      <w:lang w:eastAsia="pl-PL"/>
    </w:rPr>
  </w:style>
  <w:style w:type="table" w:customStyle="1" w:styleId="Tabela-Siatka1">
    <w:name w:val="Tabela - Siatka1"/>
    <w:basedOn w:val="Standardowy"/>
    <w:next w:val="Tabela-Siatka"/>
    <w:uiPriority w:val="99"/>
    <w:rsid w:val="004C2D65"/>
    <w:pPr>
      <w:spacing w:after="0" w:line="240" w:lineRule="auto"/>
    </w:pPr>
    <w:rPr>
      <w:rFonts w:eastAsia="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Normalny"/>
    <w:link w:val="footnotedescriptionChar"/>
    <w:hidden/>
    <w:rsid w:val="004C2D65"/>
    <w:pPr>
      <w:spacing w:after="0" w:line="275" w:lineRule="auto"/>
      <w:ind w:left="559" w:right="2" w:hanging="278"/>
      <w:jc w:val="both"/>
    </w:pPr>
    <w:rPr>
      <w:rFonts w:ascii="Times New Roman" w:eastAsia="Times New Roman" w:hAnsi="Times New Roman" w:cs="Times New Roman"/>
      <w:color w:val="000000"/>
      <w:sz w:val="18"/>
      <w:lang w:eastAsia="pl-PL"/>
    </w:rPr>
  </w:style>
  <w:style w:type="character" w:customStyle="1" w:styleId="footnotedescriptionChar">
    <w:name w:val="footnote description Char"/>
    <w:link w:val="footnotedescription"/>
    <w:rsid w:val="004C2D65"/>
    <w:rPr>
      <w:rFonts w:ascii="Times New Roman" w:eastAsia="Times New Roman" w:hAnsi="Times New Roman" w:cs="Times New Roman"/>
      <w:color w:val="000000"/>
      <w:sz w:val="18"/>
      <w:lang w:eastAsia="pl-PL"/>
    </w:rPr>
  </w:style>
  <w:style w:type="character" w:customStyle="1" w:styleId="footnotemark">
    <w:name w:val="footnote mark"/>
    <w:hidden/>
    <w:rsid w:val="004C2D65"/>
    <w:rPr>
      <w:rFonts w:ascii="Times New Roman" w:eastAsia="Times New Roman" w:hAnsi="Times New Roman" w:cs="Times New Roman"/>
      <w:color w:val="000000"/>
      <w:sz w:val="18"/>
      <w:vertAlign w:val="superscript"/>
    </w:rPr>
  </w:style>
  <w:style w:type="character" w:customStyle="1" w:styleId="Nagwek1Znak">
    <w:name w:val="Nagłówek 1 Znak"/>
    <w:basedOn w:val="Domylnaczcionkaakapitu"/>
    <w:link w:val="Nagwek1"/>
    <w:uiPriority w:val="9"/>
    <w:rsid w:val="007769D5"/>
    <w:rPr>
      <w:rFonts w:asciiTheme="majorHAnsi" w:eastAsiaTheme="majorEastAsia" w:hAnsiTheme="majorHAnsi" w:cstheme="majorBidi"/>
      <w:color w:val="2E74B5" w:themeColor="accent1" w:themeShade="BF"/>
      <w:sz w:val="32"/>
      <w:szCs w:val="32"/>
    </w:rPr>
  </w:style>
  <w:style w:type="character" w:customStyle="1" w:styleId="AkapitzlistZnak">
    <w:name w:val="Akapit z listą Znak"/>
    <w:aliases w:val="L1 Znak,Odstavec Znak,Podsis rysunku Znak,List Paragraph Znak,maz_wyliczenie Znak,opis dzialania Znak,K-P_odwolanie Znak,A_wyliczenie Znak,Akapit z listą5 Znak,Akapit z listą BS Znak,Dot pt Znak,F5 List Paragraph Znak,lp1 Znak"/>
    <w:link w:val="Akapitzlist"/>
    <w:uiPriority w:val="34"/>
    <w:qFormat/>
    <w:locked/>
    <w:rsid w:val="00AC715A"/>
    <w:rPr>
      <w:rFonts w:ascii="Times New Roman" w:eastAsia="Times New Roman" w:hAnsi="Times New Roman" w:cs="Times New Roman"/>
      <w:sz w:val="20"/>
      <w:szCs w:val="20"/>
      <w:lang w:eastAsia="pl-PL"/>
    </w:rPr>
  </w:style>
  <w:style w:type="table" w:customStyle="1" w:styleId="Tabela-Siatka2">
    <w:name w:val="Tabela - Siatka2"/>
    <w:basedOn w:val="Standardowy"/>
    <w:next w:val="Tabela-Siatka"/>
    <w:uiPriority w:val="99"/>
    <w:rsid w:val="00634FE4"/>
    <w:pPr>
      <w:autoSpaceDE w:val="0"/>
      <w:autoSpaceDN w:val="0"/>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hyperlink" Target="https://zamowienia.um.warszawa.pl" TargetMode="External"/><Relationship Id="rId39" Type="http://schemas.openxmlformats.org/officeDocument/2006/relationships/fontTable" Target="fontTable.xml"/><Relationship Id="rId21" Type="http://schemas.openxmlformats.org/officeDocument/2006/relationships/image" Target="media/image15.jpeg"/><Relationship Id="rId34" Type="http://schemas.openxmlformats.org/officeDocument/2006/relationships/hyperlink" Target="https://oneplace.marketplanet.pl/przygotuj-stanowisko-pc-wykonujac-ponizsze-kroki" TargetMode="Externa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yperlink" Target="https://zamowienia.um.warszawa.pl" TargetMode="External"/><Relationship Id="rId33" Type="http://schemas.openxmlformats.org/officeDocument/2006/relationships/hyperlink" Target="https://zamowienia.um.warszawa.pl"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hyperlink" Target="https://zamowienia.um.warsza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24" Type="http://schemas.openxmlformats.org/officeDocument/2006/relationships/hyperlink" Target="mailto:ursus.wzp@um.warszawa.pl" TargetMode="External"/><Relationship Id="rId32" Type="http://schemas.openxmlformats.org/officeDocument/2006/relationships/hyperlink" Target="https://zamowienia.um.warszawa.pl" TargetMode="External"/><Relationship Id="rId37" Type="http://schemas.openxmlformats.org/officeDocument/2006/relationships/hyperlink" Target="https://zamowienia.um.warszawa.pl"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hyperlink" Target="https://zamowienia.um.warszawa.pl" TargetMode="External"/><Relationship Id="rId36" Type="http://schemas.openxmlformats.org/officeDocument/2006/relationships/hyperlink" Target="https://zamowienia.um.warszawa.pl" TargetMode="Externa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hyperlink" Target="https://zamowienia.um.warszawa.pl"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hyperlink" Target="https://zamowienia.um.warszawa.pl" TargetMode="External"/><Relationship Id="rId30" Type="http://schemas.openxmlformats.org/officeDocument/2006/relationships/hyperlink" Target="mailto:ursus.wzp@um.warszawa.pl" TargetMode="External"/><Relationship Id="rId35" Type="http://schemas.openxmlformats.org/officeDocument/2006/relationships/hyperlink" Target="https://www.gov.pl/web/e-dowod" TargetMode="External"/><Relationship Id="rId8" Type="http://schemas.openxmlformats.org/officeDocument/2006/relationships/image" Target="media/image2.jpeg"/><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CED51-2347-467A-AA49-476805249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2450</TotalTime>
  <Pages>26</Pages>
  <Words>8979</Words>
  <Characters>53877</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
    </vt:vector>
  </TitlesOfParts>
  <Company>Urzad Miasta</Company>
  <LinksUpToDate>false</LinksUpToDate>
  <CharactersWithSpaces>62731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Paluszek Jolanta</dc:creator>
  <cp:keywords/>
  <dc:description/>
  <cp:lastModifiedBy>Gidelska Monika</cp:lastModifiedBy>
  <cp:revision>624</cp:revision>
  <cp:lastPrinted>2025-11-13T12:22:00Z</cp:lastPrinted>
  <dcterms:created xsi:type="dcterms:W3CDTF">2025-01-27T13:08:00Z</dcterms:created>
  <dcterms:modified xsi:type="dcterms:W3CDTF">2026-04-20T08:15:00Z</dcterms:modified>
</cp:coreProperties>
</file>